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4"/>
        <w:gridCol w:w="61"/>
      </w:tblGrid>
      <w:tr w:rsidR="00892B71" w:rsidRPr="00230C09" w:rsidTr="00E008BB">
        <w:trPr>
          <w:gridAfter w:val="1"/>
          <w:wAfter w:w="61" w:type="dxa"/>
          <w:trHeight w:val="644"/>
        </w:trPr>
        <w:tc>
          <w:tcPr>
            <w:tcW w:w="9764" w:type="dxa"/>
          </w:tcPr>
          <w:p w:rsidR="00892B71" w:rsidRPr="00AA5375" w:rsidRDefault="00892B71" w:rsidP="00230C09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1. The name of the project</w:t>
            </w:r>
            <w:r w:rsidR="00AA5375" w:rsidRPr="00AA5375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"</w:t>
            </w:r>
            <w:r w:rsidR="00230C09">
              <w:rPr>
                <w:sz w:val="30"/>
                <w:szCs w:val="30"/>
                <w:lang w:val="en-US"/>
              </w:rPr>
              <w:t>B</w:t>
            </w:r>
            <w:r w:rsidR="00230C09" w:rsidRPr="00230C09">
              <w:rPr>
                <w:sz w:val="30"/>
                <w:szCs w:val="30"/>
                <w:lang w:val="en-US"/>
              </w:rPr>
              <w:t>ook for every home</w:t>
            </w:r>
            <w:r w:rsidRPr="00AA5375">
              <w:rPr>
                <w:sz w:val="30"/>
                <w:szCs w:val="30"/>
                <w:lang w:val="en-US"/>
              </w:rPr>
              <w:t>"</w:t>
            </w:r>
          </w:p>
        </w:tc>
      </w:tr>
      <w:tr w:rsidR="00892B71" w:rsidRPr="00230C09" w:rsidTr="00E008BB">
        <w:trPr>
          <w:gridAfter w:val="1"/>
          <w:wAfter w:w="61" w:type="dxa"/>
          <w:trHeight w:val="2415"/>
        </w:trPr>
        <w:tc>
          <w:tcPr>
            <w:tcW w:w="9764" w:type="dxa"/>
          </w:tcPr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2. The applicant organization</w:t>
            </w:r>
            <w:r w:rsidR="00AA5375" w:rsidRPr="00AA5375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State Cultural Institution "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Dokshitskaya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Centralized Library System". 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proofErr w:type="spellStart"/>
            <w:r w:rsidRPr="00AA5375">
              <w:rPr>
                <w:sz w:val="30"/>
                <w:szCs w:val="30"/>
                <w:lang w:val="en-US"/>
              </w:rPr>
              <w:t>Marchenkova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Inessa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Leonidovna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>, Director of the State Institution "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Dokshitskaya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Centralized Library System" 80215750710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 xml:space="preserve">Vitebsk region,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Dokshitsy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, </w:t>
            </w:r>
            <w:r w:rsidR="00230C09">
              <w:rPr>
                <w:sz w:val="30"/>
                <w:szCs w:val="30"/>
                <w:lang w:val="en-US"/>
              </w:rPr>
              <w:t xml:space="preserve">14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Leninskaya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</w:t>
            </w:r>
            <w:r w:rsidR="00230C09">
              <w:rPr>
                <w:sz w:val="30"/>
                <w:szCs w:val="30"/>
                <w:lang w:val="en-US"/>
              </w:rPr>
              <w:t>S</w:t>
            </w:r>
            <w:r w:rsidRPr="00AA5375">
              <w:rPr>
                <w:sz w:val="30"/>
                <w:szCs w:val="30"/>
                <w:lang w:val="en-US"/>
              </w:rPr>
              <w:t>tr</w:t>
            </w:r>
            <w:r w:rsidR="00230C09">
              <w:rPr>
                <w:sz w:val="30"/>
                <w:szCs w:val="30"/>
                <w:lang w:val="en-US"/>
              </w:rPr>
              <w:t>eet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 xml:space="preserve">80215750710 </w:t>
            </w:r>
            <w:hyperlink r:id="rId4" w:history="1">
              <w:r w:rsidR="00E008BB" w:rsidRPr="00AA5375">
                <w:rPr>
                  <w:rStyle w:val="a3"/>
                  <w:sz w:val="30"/>
                  <w:szCs w:val="30"/>
                  <w:lang w:val="en-US"/>
                </w:rPr>
                <w:t>cbsdoc2006@rambler.ru</w:t>
              </w:r>
            </w:hyperlink>
          </w:p>
        </w:tc>
      </w:tr>
      <w:tr w:rsidR="00892B71" w:rsidRPr="00230C09" w:rsidTr="00E008BB">
        <w:trPr>
          <w:gridAfter w:val="1"/>
          <w:wAfter w:w="61" w:type="dxa"/>
          <w:trHeight w:val="510"/>
        </w:trPr>
        <w:tc>
          <w:tcPr>
            <w:tcW w:w="9764" w:type="dxa"/>
          </w:tcPr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3. The project implementation period</w:t>
            </w:r>
            <w:r w:rsidR="00AA5375" w:rsidRPr="00AA5375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is 6 months</w:t>
            </w:r>
          </w:p>
        </w:tc>
      </w:tr>
      <w:tr w:rsidR="00892B71" w:rsidRPr="00230C09" w:rsidTr="00E008BB">
        <w:trPr>
          <w:gridAfter w:val="1"/>
          <w:wAfter w:w="61" w:type="dxa"/>
          <w:trHeight w:val="1140"/>
        </w:trPr>
        <w:tc>
          <w:tcPr>
            <w:tcW w:w="9764" w:type="dxa"/>
          </w:tcPr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4. The objectives of the project are</w:t>
            </w:r>
            <w:r w:rsidR="00230C09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to ensure the accessibility of information resources and cultural activities for residents of sparsely populated and remote areas, the realization of their rights to free access to information</w:t>
            </w:r>
          </w:p>
        </w:tc>
      </w:tr>
      <w:tr w:rsidR="00892B71" w:rsidRPr="00230C09" w:rsidTr="00E008BB">
        <w:trPr>
          <w:gridAfter w:val="1"/>
          <w:wAfter w:w="61" w:type="dxa"/>
          <w:trHeight w:val="3090"/>
        </w:trPr>
        <w:tc>
          <w:tcPr>
            <w:tcW w:w="9764" w:type="dxa"/>
          </w:tcPr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5. Objectives of the project</w:t>
            </w:r>
            <w:r w:rsidR="00AA5375" w:rsidRPr="00230C09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1.To expand the library space by serving remote and sparsely populated areas, providing residents with access to information;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2.To increase the range of library services by promoting information and copying and multiplying services;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3. To increase the level of information literacy of residents of sparsely populated and remote areas, to create platforms for intellectual leisure and communication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4. To increase the positive image of the library among the public.</w:t>
            </w:r>
          </w:p>
        </w:tc>
      </w:tr>
      <w:tr w:rsidR="00892B71" w:rsidRPr="00230C09" w:rsidTr="00E008BB">
        <w:trPr>
          <w:trHeight w:val="720"/>
        </w:trPr>
        <w:tc>
          <w:tcPr>
            <w:tcW w:w="9825" w:type="dxa"/>
            <w:gridSpan w:val="2"/>
          </w:tcPr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6. The target group</w:t>
            </w:r>
            <w:r w:rsidR="00AA5375" w:rsidRPr="00AA5375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residents of remote and sparsely populated villages, elderly people of the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Dokshitsky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district.</w:t>
            </w:r>
          </w:p>
        </w:tc>
      </w:tr>
      <w:tr w:rsidR="00892B71" w:rsidRPr="00230C09" w:rsidTr="00E008BB">
        <w:trPr>
          <w:trHeight w:val="983"/>
        </w:trPr>
        <w:tc>
          <w:tcPr>
            <w:tcW w:w="9825" w:type="dxa"/>
            <w:gridSpan w:val="2"/>
          </w:tcPr>
          <w:p w:rsidR="00E008BB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7. Justification and brief description of the project</w:t>
            </w:r>
            <w:r w:rsidR="00AA5375" w:rsidRPr="00AA5375">
              <w:rPr>
                <w:sz w:val="30"/>
                <w:szCs w:val="30"/>
                <w:lang w:val="en-US"/>
              </w:rPr>
              <w:t>:</w:t>
            </w:r>
            <w:r w:rsidRPr="00AA5375">
              <w:rPr>
                <w:sz w:val="30"/>
                <w:szCs w:val="30"/>
                <w:lang w:val="en-US"/>
              </w:rPr>
              <w:t xml:space="preserve"> </w:t>
            </w:r>
          </w:p>
          <w:p w:rsidR="00E008BB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proofErr w:type="spellStart"/>
            <w:r w:rsidRPr="00AA5375">
              <w:rPr>
                <w:sz w:val="30"/>
                <w:szCs w:val="30"/>
                <w:lang w:val="en-US"/>
              </w:rPr>
              <w:t>Dokshitsy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is a district center located in the Vitebsk region. The population of the district is</w:t>
            </w:r>
            <w:r w:rsidR="00230C09">
              <w:rPr>
                <w:sz w:val="30"/>
                <w:szCs w:val="30"/>
                <w:lang w:val="en-US"/>
              </w:rPr>
              <w:t xml:space="preserve"> </w:t>
            </w:r>
            <w:bookmarkStart w:id="0" w:name="_GoBack"/>
            <w:bookmarkEnd w:id="0"/>
            <w:r w:rsidR="00230C09">
              <w:rPr>
                <w:sz w:val="30"/>
                <w:szCs w:val="30"/>
                <w:lang w:val="en-US"/>
              </w:rPr>
              <w:t>abaut</w:t>
            </w:r>
            <w:r w:rsidRPr="00AA5375">
              <w:rPr>
                <w:sz w:val="30"/>
                <w:szCs w:val="30"/>
                <w:lang w:val="en-US"/>
              </w:rPr>
              <w:t xml:space="preserve"> 21.0 thousand people, most of them live in rural areas - 11.8 thousand. Schools, kindergartens, comprehensive consumer services, clubs and libraries are currently closed in many settlements of the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Dokshitsky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</w:t>
            </w:r>
            <w:proofErr w:type="gramStart"/>
            <w:r w:rsidRPr="00AA5375">
              <w:rPr>
                <w:sz w:val="30"/>
                <w:szCs w:val="30"/>
                <w:lang w:val="en-US"/>
              </w:rPr>
              <w:t>district,</w:t>
            </w:r>
            <w:proofErr w:type="gramEnd"/>
            <w:r w:rsidRPr="00AA5375">
              <w:rPr>
                <w:sz w:val="30"/>
                <w:szCs w:val="30"/>
                <w:lang w:val="en-US"/>
              </w:rPr>
              <w:t xml:space="preserve"> therefore there is a problem of inaccessibility to basic cultural and educational services. For these purposes, the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bibliobus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began to work, which serves the population of remote villages with a book. However, time demands a new modern approach to this form of work. For full-fledged user service, you need a special car equipped with all the necessary equipment.</w:t>
            </w:r>
          </w:p>
          <w:p w:rsidR="00E008BB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lastRenderedPageBreak/>
              <w:t xml:space="preserve">The purchase of a special car equipped for library services for the population of remote and sparsely populated areas of the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Dokshitsky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district will allow:</w:t>
            </w:r>
          </w:p>
          <w:p w:rsidR="00E008BB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to expand the library space by servicing sparsely populated and remote settlements, providing villagers with access to information;</w:t>
            </w:r>
          </w:p>
          <w:p w:rsidR="00E008BB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to increase the range of library services and introduce the most effective forms of public services;</w:t>
            </w:r>
          </w:p>
          <w:p w:rsidR="00E008BB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to increase the level of information literacy of residents of remote settlements;</w:t>
            </w:r>
          </w:p>
          <w:p w:rsidR="00E008BB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proofErr w:type="gramStart"/>
            <w:r w:rsidRPr="00AA5375">
              <w:rPr>
                <w:sz w:val="30"/>
                <w:szCs w:val="30"/>
                <w:lang w:val="en-US"/>
              </w:rPr>
              <w:t>to</w:t>
            </w:r>
            <w:proofErr w:type="gramEnd"/>
            <w:r w:rsidRPr="00AA5375">
              <w:rPr>
                <w:sz w:val="30"/>
                <w:szCs w:val="30"/>
                <w:lang w:val="en-US"/>
              </w:rPr>
              <w:t xml:space="preserve"> enhance the image of the library among the public.</w:t>
            </w:r>
          </w:p>
          <w:p w:rsidR="00892B71" w:rsidRPr="00AA5375" w:rsidRDefault="00E008BB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 xml:space="preserve">The project is of a social nature, the results of the implementation of its activities have an impact on various areas of development of the 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Dokshitsky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 district and its population.</w:t>
            </w:r>
          </w:p>
        </w:tc>
      </w:tr>
      <w:tr w:rsidR="00892B71" w:rsidRPr="00230C09" w:rsidTr="00E008BB">
        <w:trPr>
          <w:trHeight w:val="2315"/>
        </w:trPr>
        <w:tc>
          <w:tcPr>
            <w:tcW w:w="9825" w:type="dxa"/>
            <w:gridSpan w:val="2"/>
          </w:tcPr>
          <w:p w:rsid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lastRenderedPageBreak/>
              <w:t>8. Project budget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 xml:space="preserve"> Total budget:57,000 (fifty-seven thousand dollars) 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Requested amount: 51300 (fifty one thousand three hundred dollars)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Co-financing: 5,700 (five thousand seven hundred dollars).</w:t>
            </w:r>
          </w:p>
          <w:p w:rsidR="00892B71" w:rsidRPr="00AA5375" w:rsidRDefault="00892B71" w:rsidP="00AA5375">
            <w:pPr>
              <w:ind w:left="142"/>
              <w:rPr>
                <w:sz w:val="30"/>
                <w:szCs w:val="30"/>
                <w:lang w:val="en-US"/>
              </w:rPr>
            </w:pPr>
            <w:r w:rsidRPr="00AA5375">
              <w:rPr>
                <w:sz w:val="30"/>
                <w:szCs w:val="30"/>
                <w:lang w:val="en-US"/>
              </w:rPr>
              <w:t>The amount will be used to purchase a specially equipped car (</w:t>
            </w:r>
            <w:proofErr w:type="spellStart"/>
            <w:r w:rsidRPr="00AA5375">
              <w:rPr>
                <w:sz w:val="30"/>
                <w:szCs w:val="30"/>
                <w:lang w:val="en-US"/>
              </w:rPr>
              <w:t>bibliobus</w:t>
            </w:r>
            <w:proofErr w:type="spellEnd"/>
            <w:r w:rsidRPr="00AA5375">
              <w:rPr>
                <w:sz w:val="30"/>
                <w:szCs w:val="30"/>
                <w:lang w:val="en-US"/>
              </w:rPr>
              <w:t xml:space="preserve">), bookcases, a table, </w:t>
            </w:r>
            <w:proofErr w:type="gramStart"/>
            <w:r w:rsidRPr="00AA5375">
              <w:rPr>
                <w:sz w:val="30"/>
                <w:szCs w:val="30"/>
                <w:lang w:val="en-US"/>
              </w:rPr>
              <w:t>an</w:t>
            </w:r>
            <w:proofErr w:type="gramEnd"/>
            <w:r w:rsidRPr="00AA5375">
              <w:rPr>
                <w:sz w:val="30"/>
                <w:szCs w:val="30"/>
                <w:lang w:val="en-US"/>
              </w:rPr>
              <w:t xml:space="preserve"> armchair for an employee, a seat for a visitor, and multiplier equipment.</w:t>
            </w:r>
          </w:p>
        </w:tc>
      </w:tr>
      <w:tr w:rsidR="00E008BB" w:rsidRPr="00230C09" w:rsidTr="00E008BB">
        <w:trPr>
          <w:trHeight w:val="795"/>
        </w:trPr>
        <w:tc>
          <w:tcPr>
            <w:tcW w:w="9825" w:type="dxa"/>
            <w:gridSpan w:val="2"/>
          </w:tcPr>
          <w:p w:rsidR="00E008BB" w:rsidRPr="00AA5375" w:rsidRDefault="00AA5375" w:rsidP="00AA5375">
            <w:pPr>
              <w:ind w:left="142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 xml:space="preserve">9. Contact person: </w:t>
            </w:r>
            <w:proofErr w:type="spellStart"/>
            <w:r w:rsidR="00E008BB" w:rsidRPr="00AA5375">
              <w:rPr>
                <w:sz w:val="30"/>
                <w:szCs w:val="30"/>
                <w:lang w:val="en-US"/>
              </w:rPr>
              <w:t>Tselichina</w:t>
            </w:r>
            <w:proofErr w:type="spellEnd"/>
            <w:r w:rsidR="00E008BB" w:rsidRPr="00AA5375">
              <w:rPr>
                <w:sz w:val="30"/>
                <w:szCs w:val="30"/>
                <w:lang w:val="en-US"/>
              </w:rPr>
              <w:t xml:space="preserve"> Natalia </w:t>
            </w:r>
            <w:proofErr w:type="spellStart"/>
            <w:r w:rsidR="00E008BB" w:rsidRPr="00AA5375">
              <w:rPr>
                <w:sz w:val="30"/>
                <w:szCs w:val="30"/>
                <w:lang w:val="en-US"/>
              </w:rPr>
              <w:t>Pavlovna</w:t>
            </w:r>
            <w:proofErr w:type="spellEnd"/>
            <w:r w:rsidR="00E008BB" w:rsidRPr="00AA5375">
              <w:rPr>
                <w:sz w:val="30"/>
                <w:szCs w:val="30"/>
                <w:lang w:val="en-US"/>
              </w:rPr>
              <w:t xml:space="preserve">, Head of the Department of services and information of the </w:t>
            </w:r>
            <w:proofErr w:type="spellStart"/>
            <w:r w:rsidR="00E008BB" w:rsidRPr="00AA5375">
              <w:rPr>
                <w:sz w:val="30"/>
                <w:szCs w:val="30"/>
                <w:lang w:val="en-US"/>
              </w:rPr>
              <w:t>Dokshitskaya</w:t>
            </w:r>
            <w:proofErr w:type="spellEnd"/>
            <w:r w:rsidR="00E008BB" w:rsidRPr="00AA5375">
              <w:rPr>
                <w:sz w:val="30"/>
                <w:szCs w:val="30"/>
                <w:lang w:val="en-US"/>
              </w:rPr>
              <w:t xml:space="preserve"> Central District Library 80215759738 tselichina@mail.ru</w:t>
            </w:r>
          </w:p>
        </w:tc>
      </w:tr>
    </w:tbl>
    <w:p w:rsidR="00A83600" w:rsidRPr="00AA5375" w:rsidRDefault="00A83600" w:rsidP="00AA5375">
      <w:pPr>
        <w:ind w:left="142"/>
        <w:rPr>
          <w:sz w:val="30"/>
          <w:szCs w:val="30"/>
          <w:lang w:val="en-US"/>
        </w:rPr>
      </w:pPr>
    </w:p>
    <w:sectPr w:rsidR="00A83600" w:rsidRPr="00AA5375" w:rsidSect="00AA5375">
      <w:pgSz w:w="11900" w:h="16840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1"/>
    <w:rsid w:val="00230C09"/>
    <w:rsid w:val="006E0140"/>
    <w:rsid w:val="00892B71"/>
    <w:rsid w:val="009B2A54"/>
    <w:rsid w:val="00A83600"/>
    <w:rsid w:val="00AA5375"/>
    <w:rsid w:val="00E0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E8B1"/>
  <w15:chartTrackingRefBased/>
  <w15:docId w15:val="{6B8B4BFF-0DB2-4ACA-B29A-0DA3B5A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sdoc2006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2024-03-19T09:35:00Z</dcterms:created>
  <dcterms:modified xsi:type="dcterms:W3CDTF">2024-03-20T12:44:00Z</dcterms:modified>
</cp:coreProperties>
</file>