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E8" w:rsidRDefault="005016E8">
      <w:pPr>
        <w:pStyle w:val="newncpi0"/>
        <w:jc w:val="center"/>
      </w:pPr>
      <w:r>
        <w:rPr>
          <w:rStyle w:val="name"/>
        </w:rPr>
        <w:t>ПОСТАНОВЛЕНИЕ </w:t>
      </w:r>
      <w:r>
        <w:rPr>
          <w:rStyle w:val="promulgator"/>
        </w:rPr>
        <w:t>СОВЕТА МИНИСТРОВ РЕСПУБЛИКИ БЕЛАРУСЬ</w:t>
      </w:r>
    </w:p>
    <w:p w:rsidR="005016E8" w:rsidRDefault="005016E8">
      <w:pPr>
        <w:pStyle w:val="newncpi"/>
        <w:ind w:firstLine="0"/>
        <w:jc w:val="center"/>
      </w:pPr>
      <w:r>
        <w:rPr>
          <w:rStyle w:val="datepr"/>
        </w:rPr>
        <w:t>28 октября 1999 г.</w:t>
      </w:r>
      <w:r>
        <w:rPr>
          <w:rStyle w:val="number"/>
        </w:rPr>
        <w:t xml:space="preserve"> № 1677</w:t>
      </w:r>
    </w:p>
    <w:p w:rsidR="005016E8" w:rsidRDefault="005016E8">
      <w:pPr>
        <w:pStyle w:val="title"/>
      </w:pPr>
      <w:bookmarkStart w:id="0" w:name="_GoBack"/>
      <w:r>
        <w:t>Об утверждении Положения о порядке управления имуществом подопечных</w:t>
      </w:r>
    </w:p>
    <w:bookmarkEnd w:id="0"/>
    <w:p w:rsidR="005016E8" w:rsidRDefault="005016E8">
      <w:pPr>
        <w:pStyle w:val="changei"/>
      </w:pPr>
      <w:r>
        <w:t>Изменения и дополнения:</w:t>
      </w:r>
    </w:p>
    <w:p w:rsidR="005016E8" w:rsidRDefault="005016E8">
      <w:pPr>
        <w:pStyle w:val="changeadd"/>
      </w:pPr>
      <w:r>
        <w:t>Постановление Совета Министров Республики Беларусь от 25 ноября 2002 г. № 1638 (Национальный реестр правовых актов Республики Беларусь, 2002 г., № 133, 5/11532) &lt;C20201638&gt;;</w:t>
      </w:r>
    </w:p>
    <w:p w:rsidR="005016E8" w:rsidRDefault="005016E8">
      <w:pPr>
        <w:pStyle w:val="changeadd"/>
      </w:pPr>
      <w:r>
        <w:t>Постановление Совета Министров Республики Беларусь от 23 марта 2005 г. № 309 (Национальный реестр правовых актов Республики Беларусь, 2005 г., № 52, 5/15773) &lt;C20500309&gt;;</w:t>
      </w:r>
    </w:p>
    <w:p w:rsidR="005016E8" w:rsidRDefault="005016E8">
      <w:pPr>
        <w:pStyle w:val="changeadd"/>
      </w:pPr>
      <w:r>
        <w:t>Постановление Совета Министров Республики Беларусь от 1 ноября 2006 г. № 1448 (Национальный реестр правовых актов Республики Беларусь, 2006 г., № 185, 5/24147) &lt;C20601448&gt;;</w:t>
      </w:r>
    </w:p>
    <w:p w:rsidR="005016E8" w:rsidRDefault="005016E8">
      <w:pPr>
        <w:pStyle w:val="changeadd"/>
      </w:pPr>
      <w:r>
        <w:t>Постановление Совета Министров Республики Беларусь от 17 ноября 2007 г. № 1535 (Национальный реестр правовых актов Республики Беларусь, 2007 г., № 287, 5/26184) &lt;C20701535&gt;;</w:t>
      </w:r>
    </w:p>
    <w:p w:rsidR="005016E8" w:rsidRDefault="005016E8">
      <w:pPr>
        <w:pStyle w:val="changeadd"/>
      </w:pPr>
      <w:r>
        <w:t>Постановление Совета Министров Республики Беларусь от 2 августа 2008 г. № 1103 (Национальный реестр правовых актов Республики Беларусь, 2008 г., № 188, 5/28107) &lt;C20801103&gt;;</w:t>
      </w:r>
    </w:p>
    <w:p w:rsidR="005016E8" w:rsidRDefault="005016E8">
      <w:pPr>
        <w:pStyle w:val="changeadd"/>
      </w:pPr>
      <w:r>
        <w:t>Постановление Совета Министров Республики Беларусь от 23 декабря 2008 г. № 2010 (Национальный реестр правовых актов Республики Беларусь, 2009 г., № 14, 5/29066) &lt;C20802010&gt;;</w:t>
      </w:r>
    </w:p>
    <w:p w:rsidR="005016E8" w:rsidRDefault="005016E8">
      <w:pPr>
        <w:pStyle w:val="changeadd"/>
      </w:pPr>
      <w:r>
        <w:t>Постановление Совета Министров Республики Беларусь от 17 июля 2012 г. № 659 (Национальный правовой Интернет-портал Республики Беларусь, 28.07.2012, 5/36004) &lt;C21200659&gt;;</w:t>
      </w:r>
    </w:p>
    <w:p w:rsidR="005016E8" w:rsidRDefault="005016E8">
      <w:pPr>
        <w:pStyle w:val="changeadd"/>
      </w:pPr>
      <w:r>
        <w:t>Постановление Совета Министров Республики Беларусь от 8 мая 2013 г. № 356 (Национальный правовой Интернет-портал Республики Беларусь, 29.05.2013, 5/37295) &lt;C21300356&gt;;</w:t>
      </w:r>
    </w:p>
    <w:p w:rsidR="005016E8" w:rsidRDefault="005016E8">
      <w:pPr>
        <w:pStyle w:val="changeadd"/>
      </w:pPr>
      <w:r>
        <w:t>Постановление Совета Министров Республики Беларусь от 24 июня 2020 г. № 368 (Национальный правовой Интернет-портал Республики Беларусь, 27.06.2020, 5/48158) &lt;C22000368&gt;;</w:t>
      </w:r>
    </w:p>
    <w:p w:rsidR="005016E8" w:rsidRDefault="005016E8">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5016E8" w:rsidRDefault="005016E8">
      <w:pPr>
        <w:pStyle w:val="newncpi"/>
      </w:pPr>
      <w:r>
        <w:t> </w:t>
      </w:r>
    </w:p>
    <w:p w:rsidR="005016E8" w:rsidRDefault="005016E8">
      <w:pPr>
        <w:pStyle w:val="preamble"/>
      </w:pPr>
      <w:r>
        <w:t>На основании статьи 165 Кодекса Республики Беларусь о браке и семье Совет Министров Республики Беларусь ПОСТАНОВЛЯЕТ:</w:t>
      </w:r>
    </w:p>
    <w:p w:rsidR="005016E8" w:rsidRDefault="005016E8">
      <w:pPr>
        <w:pStyle w:val="newncpi"/>
      </w:pPr>
      <w:r>
        <w:t>Утвердить Положение о порядке управления имуществом подопечных (прилагается).</w:t>
      </w:r>
    </w:p>
    <w:p w:rsidR="005016E8" w:rsidRDefault="005016E8">
      <w:pPr>
        <w:pStyle w:val="newncpi"/>
      </w:pPr>
      <w:r>
        <w:t> </w:t>
      </w:r>
    </w:p>
    <w:tbl>
      <w:tblPr>
        <w:tblStyle w:val="tablencpi"/>
        <w:tblW w:w="5000" w:type="pct"/>
        <w:tblLook w:val="04A0" w:firstRow="1" w:lastRow="0" w:firstColumn="1" w:lastColumn="0" w:noHBand="0" w:noVBand="1"/>
      </w:tblPr>
      <w:tblGrid>
        <w:gridCol w:w="4684"/>
        <w:gridCol w:w="4685"/>
      </w:tblGrid>
      <w:tr w:rsidR="005016E8">
        <w:tc>
          <w:tcPr>
            <w:tcW w:w="2500" w:type="pct"/>
            <w:tcMar>
              <w:top w:w="0" w:type="dxa"/>
              <w:left w:w="6" w:type="dxa"/>
              <w:bottom w:w="0" w:type="dxa"/>
              <w:right w:w="6" w:type="dxa"/>
            </w:tcMar>
            <w:vAlign w:val="bottom"/>
            <w:hideMark/>
          </w:tcPr>
          <w:p w:rsidR="005016E8" w:rsidRDefault="005016E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5016E8" w:rsidRDefault="005016E8">
            <w:pPr>
              <w:pStyle w:val="newncpi0"/>
              <w:jc w:val="right"/>
            </w:pPr>
            <w:r>
              <w:rPr>
                <w:rStyle w:val="pers"/>
              </w:rPr>
              <w:t>С.Линг</w:t>
            </w:r>
          </w:p>
        </w:tc>
      </w:tr>
    </w:tbl>
    <w:p w:rsidR="005016E8" w:rsidRDefault="005016E8">
      <w:pPr>
        <w:pStyle w:val="newncpi0"/>
      </w:pPr>
      <w:r>
        <w:t> </w:t>
      </w:r>
    </w:p>
    <w:tbl>
      <w:tblPr>
        <w:tblStyle w:val="tablencpi"/>
        <w:tblW w:w="5000" w:type="pct"/>
        <w:tblLook w:val="04A0" w:firstRow="1" w:lastRow="0" w:firstColumn="1" w:lastColumn="0" w:noHBand="0" w:noVBand="1"/>
      </w:tblPr>
      <w:tblGrid>
        <w:gridCol w:w="7027"/>
        <w:gridCol w:w="2342"/>
      </w:tblGrid>
      <w:tr w:rsidR="005016E8">
        <w:tc>
          <w:tcPr>
            <w:tcW w:w="3750" w:type="pct"/>
            <w:tcMar>
              <w:top w:w="0" w:type="dxa"/>
              <w:left w:w="6" w:type="dxa"/>
              <w:bottom w:w="0" w:type="dxa"/>
              <w:right w:w="6" w:type="dxa"/>
            </w:tcMar>
            <w:hideMark/>
          </w:tcPr>
          <w:p w:rsidR="005016E8" w:rsidRDefault="005016E8">
            <w:pPr>
              <w:pStyle w:val="newncpi"/>
            </w:pPr>
            <w:r>
              <w:t> </w:t>
            </w:r>
          </w:p>
        </w:tc>
        <w:tc>
          <w:tcPr>
            <w:tcW w:w="1250" w:type="pct"/>
            <w:tcMar>
              <w:top w:w="0" w:type="dxa"/>
              <w:left w:w="6" w:type="dxa"/>
              <w:bottom w:w="0" w:type="dxa"/>
              <w:right w:w="6" w:type="dxa"/>
            </w:tcMar>
            <w:hideMark/>
          </w:tcPr>
          <w:p w:rsidR="005016E8" w:rsidRDefault="005016E8">
            <w:pPr>
              <w:pStyle w:val="capu1"/>
            </w:pPr>
            <w:r>
              <w:t>УТВЕРЖДЕНО</w:t>
            </w:r>
          </w:p>
          <w:p w:rsidR="005016E8" w:rsidRDefault="005016E8">
            <w:pPr>
              <w:pStyle w:val="cap1"/>
            </w:pPr>
            <w:r>
              <w:t xml:space="preserve">Постановление </w:t>
            </w:r>
            <w:r>
              <w:br/>
              <w:t xml:space="preserve">Совета Министров </w:t>
            </w:r>
            <w:r>
              <w:br/>
              <w:t>Республики Беларусь</w:t>
            </w:r>
          </w:p>
          <w:p w:rsidR="005016E8" w:rsidRDefault="005016E8">
            <w:pPr>
              <w:pStyle w:val="cap1"/>
            </w:pPr>
            <w:r>
              <w:t>28.10.1999 № 1677</w:t>
            </w:r>
          </w:p>
        </w:tc>
      </w:tr>
    </w:tbl>
    <w:p w:rsidR="005016E8" w:rsidRDefault="005016E8">
      <w:pPr>
        <w:pStyle w:val="titleu"/>
      </w:pPr>
      <w:r>
        <w:t>ПОЛОЖЕНИЕ</w:t>
      </w:r>
      <w:r>
        <w:br/>
        <w:t>о порядке управления имуществом подопечных</w:t>
      </w:r>
    </w:p>
    <w:p w:rsidR="005016E8" w:rsidRDefault="005016E8">
      <w:pPr>
        <w:pStyle w:val="nonumheader"/>
      </w:pPr>
      <w:r>
        <w:t>Общие положения</w:t>
      </w:r>
    </w:p>
    <w:p w:rsidR="005016E8" w:rsidRDefault="005016E8">
      <w:pPr>
        <w:pStyle w:val="point"/>
      </w:pPr>
      <w:r>
        <w:t>1. Настоящее Положение разработано в соответствии с Кодексом Республики Беларусь о браке и семье и устанавливает 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этим имуществом* и хранению его.</w:t>
      </w:r>
    </w:p>
    <w:p w:rsidR="005016E8" w:rsidRDefault="005016E8">
      <w:pPr>
        <w:pStyle w:val="snoskiline"/>
      </w:pPr>
      <w:r>
        <w:t>______________________________</w:t>
      </w:r>
    </w:p>
    <w:p w:rsidR="005016E8" w:rsidRDefault="005016E8">
      <w:pPr>
        <w:pStyle w:val="snoski"/>
        <w:spacing w:after="240"/>
      </w:pPr>
      <w:r>
        <w: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5016E8" w:rsidRDefault="005016E8">
      <w:pPr>
        <w:pStyle w:val="point"/>
      </w:pPr>
      <w:r>
        <w:t>2. Целью управления имуществом подопечных является реализация и защита их имущественных прав.</w:t>
      </w:r>
    </w:p>
    <w:p w:rsidR="005016E8" w:rsidRDefault="005016E8">
      <w:pPr>
        <w:pStyle w:val="point"/>
      </w:pPr>
      <w: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w:t>
      </w:r>
      <w:proofErr w:type="gramStart"/>
      <w:r>
        <w:t>дств с д</w:t>
      </w:r>
      <w:proofErr w:type="gramEnd"/>
      <w:r>
        <w:t>олжников в пользу подопечного, взыскание и возмещение причиненных подопечному убытков и т.п.</w:t>
      </w:r>
    </w:p>
    <w:p w:rsidR="005016E8" w:rsidRDefault="005016E8">
      <w:pPr>
        <w:pStyle w:val="point"/>
      </w:pPr>
      <w:r>
        <w:t>4. Имуществом подопечного признается имущество, перешедшее подопечному в порядке наследования, полученное им в дар, а также полученное по другим основаниям в соответствии с законодательством.</w:t>
      </w:r>
    </w:p>
    <w:p w:rsidR="005016E8" w:rsidRDefault="005016E8">
      <w:pPr>
        <w:pStyle w:val="nonumheader"/>
      </w:pPr>
      <w:r>
        <w:t>Выявление и учет имущества подопечных</w:t>
      </w:r>
    </w:p>
    <w:p w:rsidR="005016E8" w:rsidRDefault="005016E8">
      <w:pPr>
        <w:pStyle w:val="point"/>
      </w:pPr>
      <w: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5016E8" w:rsidRDefault="005016E8">
      <w:pPr>
        <w:pStyle w:val="newncpi"/>
      </w:pPr>
      <w: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5016E8" w:rsidRDefault="005016E8">
      <w:pPr>
        <w:pStyle w:val="newncpi"/>
      </w:pPr>
      <w:proofErr w:type="gramStart"/>
      <w:r>
        <w:t>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1066–1068 Гражданского кодекса Республики Беларусь.</w:t>
      </w:r>
      <w:proofErr w:type="gramEnd"/>
    </w:p>
    <w:p w:rsidR="005016E8" w:rsidRDefault="005016E8">
      <w:pPr>
        <w:pStyle w:val="point"/>
      </w:pPr>
      <w:r>
        <w:t>6. </w:t>
      </w:r>
      <w:proofErr w:type="gramStart"/>
      <w:r>
        <w:t>Опись имущества, принадлежащего лицу, нуждающемуся в защите имущественных прав, производится по форме согласно приложению органом опеки и 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прав на него и сделок с ним либо законных представителей несовершеннолетнего.</w:t>
      </w:r>
      <w:proofErr w:type="gramEnd"/>
      <w:r>
        <w:t xml:space="preserve">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5016E8" w:rsidRDefault="005016E8">
      <w:pPr>
        <w:pStyle w:val="point"/>
      </w:pPr>
      <w:r>
        <w:t>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(удостоверение) о государственной регистрации, свидетельство о праве на наследство и т.д.), подтверждающий право собственности на жилое помещение.</w:t>
      </w:r>
    </w:p>
    <w:p w:rsidR="005016E8" w:rsidRDefault="005016E8">
      <w:pPr>
        <w:pStyle w:val="point"/>
      </w:pPr>
      <w:r>
        <w:t>8. 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rsidR="005016E8" w:rsidRDefault="005016E8">
      <w:pPr>
        <w:pStyle w:val="point"/>
      </w:pPr>
      <w:r>
        <w:t>9. Опись имущества составляется в трех экземплярах. Один экземпляр хранится в органе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5016E8" w:rsidRDefault="005016E8">
      <w:pPr>
        <w:pStyle w:val="newncpi"/>
      </w:pPr>
      <w:r>
        <w:t>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соответствии с законодательством.</w:t>
      </w:r>
    </w:p>
    <w:p w:rsidR="005016E8" w:rsidRDefault="005016E8">
      <w:pPr>
        <w:pStyle w:val="nonumheader"/>
      </w:pPr>
      <w:r>
        <w:t>Порядок хранения и управления имуществом</w:t>
      </w:r>
    </w:p>
    <w:p w:rsidR="005016E8" w:rsidRDefault="005016E8">
      <w:pPr>
        <w:pStyle w:val="point"/>
      </w:pPr>
      <w: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5016E8" w:rsidRDefault="005016E8">
      <w:pPr>
        <w:pStyle w:val="newncpi"/>
      </w:pPr>
      <w:r>
        <w:t>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порядке, установленном законодательством.</w:t>
      </w:r>
    </w:p>
    <w:p w:rsidR="005016E8" w:rsidRDefault="005016E8">
      <w:pPr>
        <w:pStyle w:val="point"/>
      </w:pPr>
      <w:r>
        <w:t>11. Опекун (попечитель) на содержание подопечного расходует суммы, причитающиеся подопечному в качестве пенсий, пособий, алиментов, стипендий, заработка и других текущих поступлений.</w:t>
      </w:r>
    </w:p>
    <w:p w:rsidR="005016E8" w:rsidRDefault="005016E8">
      <w:pPr>
        <w:pStyle w:val="newncpi"/>
      </w:pPr>
      <w:proofErr w:type="gramStart"/>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w:t>
      </w:r>
      <w:proofErr w:type="gramEnd"/>
      <w:r>
        <w:t>, принадлежащих подопечному, жилого помещения, предоставленного ему для проживания), за счет сумм, причитающихся подопечным в качестве пенсий, пособий, алиментов и других текущих поступлений.</w:t>
      </w:r>
    </w:p>
    <w:p w:rsidR="005016E8" w:rsidRDefault="005016E8">
      <w:pPr>
        <w:pStyle w:val="newncpi"/>
      </w:pPr>
      <w:proofErr w:type="gramStart"/>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roofErr w:type="gramEnd"/>
    </w:p>
    <w:p w:rsidR="005016E8" w:rsidRDefault="005016E8">
      <w:pPr>
        <w:pStyle w:val="point"/>
      </w:pPr>
      <w:r>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5016E8" w:rsidRDefault="005016E8">
      <w:pPr>
        <w:pStyle w:val="point"/>
      </w:pPr>
      <w:r>
        <w:t>13. </w:t>
      </w:r>
      <w:proofErr w:type="gramStart"/>
      <w:r>
        <w:t>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w:t>
      </w:r>
      <w:proofErr w:type="gramEnd"/>
      <w:r>
        <w:t xml:space="preserve">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5016E8" w:rsidRDefault="005016E8">
      <w:pPr>
        <w:pStyle w:val="point"/>
      </w:pPr>
      <w:r>
        <w:t>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rsidR="005016E8" w:rsidRDefault="005016E8">
      <w:pPr>
        <w:pStyle w:val="point"/>
      </w:pPr>
      <w:r>
        <w:t>15. </w:t>
      </w:r>
      <w:proofErr w:type="gramStart"/>
      <w:r>
        <w:t>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w:t>
      </w:r>
      <w:proofErr w:type="gramEnd"/>
      <w:r>
        <w:t xml:space="preserve"> </w:t>
      </w:r>
      <w:proofErr w:type="gramStart"/>
      <w:r>
        <w:t>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 а также на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w:t>
      </w:r>
      <w:proofErr w:type="gramEnd"/>
      <w:r>
        <w:t xml:space="preserve"> многоквартирных жилых </w:t>
      </w:r>
      <w:proofErr w:type="gramStart"/>
      <w:r>
        <w:t>домах</w:t>
      </w:r>
      <w:proofErr w:type="gramEnd"/>
      <w:r>
        <w:t>.</w:t>
      </w:r>
    </w:p>
    <w:p w:rsidR="005016E8" w:rsidRDefault="005016E8">
      <w:pPr>
        <w:pStyle w:val="newncpi"/>
      </w:pPr>
      <w:proofErr w:type="gramStart"/>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w:t>
      </w:r>
      <w:proofErr w:type="gramEnd"/>
      <w:r>
        <w:t>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5016E8" w:rsidRDefault="005016E8">
      <w:pPr>
        <w:pStyle w:val="newncpi"/>
      </w:pPr>
      <w:r>
        <w:t>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кодексом Республики Беларусь.</w:t>
      </w:r>
    </w:p>
    <w:p w:rsidR="005016E8" w:rsidRDefault="005016E8">
      <w:pPr>
        <w:pStyle w:val="point"/>
      </w:pPr>
      <w:r>
        <w:t>16. Граждане, вселившиеся в жилое помещение нанимателя в качестве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5016E8" w:rsidRDefault="005016E8">
      <w:pPr>
        <w:pStyle w:val="point"/>
      </w:pPr>
      <w:r>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rsidR="005016E8" w:rsidRDefault="005016E8">
      <w:pPr>
        <w:pStyle w:val="point"/>
      </w:pPr>
      <w:r>
        <w:t>18. В случае перевода подопечного в другое учреждение, прекращения опеки, попечительства, передачи его на усыновление, замены опекуна, попечителя имущество 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составляется а</w:t>
      </w:r>
      <w:proofErr w:type="gramStart"/>
      <w:r>
        <w:t>кт в дв</w:t>
      </w:r>
      <w:proofErr w:type="gramEnd"/>
      <w:r>
        <w:t>ух экземплярах и делается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rsidR="005016E8" w:rsidRDefault="005016E8">
      <w:pPr>
        <w:pStyle w:val="point"/>
      </w:pPr>
      <w:r>
        <w:t xml:space="preserve">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w:t>
      </w:r>
      <w:proofErr w:type="gramStart"/>
      <w:r>
        <w:t>имеют свою нумерацию по порядку номеров начиная</w:t>
      </w:r>
      <w:proofErr w:type="gramEnd"/>
      <w:r>
        <w:t xml:space="preserve">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5016E8" w:rsidRDefault="005016E8">
      <w:pPr>
        <w:pStyle w:val="nonumheader"/>
      </w:pPr>
      <w:r>
        <w:t>Порядок отчуждения имущества</w:t>
      </w:r>
    </w:p>
    <w:p w:rsidR="005016E8" w:rsidRDefault="005016E8">
      <w:pPr>
        <w:pStyle w:val="point"/>
      </w:pPr>
      <w: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5016E8" w:rsidRDefault="005016E8">
      <w:pPr>
        <w:pStyle w:val="point"/>
      </w:pPr>
      <w:r>
        <w:t>21. </w:t>
      </w:r>
      <w:proofErr w:type="gramStart"/>
      <w:r>
        <w:t>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w:t>
      </w:r>
      <w:proofErr w:type="gramEnd"/>
      <w:r>
        <w:t xml:space="preserve">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5016E8" w:rsidRDefault="005016E8">
      <w:pPr>
        <w:pStyle w:val="newncpi"/>
      </w:pPr>
      <w:r>
        <w:t>В случае</w:t>
      </w:r>
      <w:proofErr w:type="gramStart"/>
      <w:r>
        <w:t>,</w:t>
      </w:r>
      <w:proofErr w:type="gramEnd"/>
      <w:r>
        <w:t xml:space="preserve">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5016E8" w:rsidRDefault="005016E8">
      <w:pPr>
        <w:pStyle w:val="point"/>
      </w:pPr>
      <w:r>
        <w:t>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деле подопечного.</w:t>
      </w:r>
    </w:p>
    <w:p w:rsidR="005016E8" w:rsidRDefault="005016E8">
      <w:pPr>
        <w:pStyle w:val="point"/>
      </w:pPr>
      <w:r>
        <w:t>23. Разрешение на отчуждение имущества и расходование денежных средств выдается опекуну, попечителю в письменном виде.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5016E8" w:rsidRDefault="005016E8">
      <w:pPr>
        <w:pStyle w:val="point"/>
      </w:pPr>
      <w:r>
        <w:t>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текущего (расчетного) банковского счета подопечного.</w:t>
      </w:r>
    </w:p>
    <w:p w:rsidR="005016E8" w:rsidRDefault="005016E8">
      <w:pPr>
        <w:pStyle w:val="point"/>
      </w:pPr>
      <w:r>
        <w:t xml:space="preserve">25. При продаже опекуном, попечителем по разрешению органа опеки и </w:t>
      </w:r>
      <w:proofErr w:type="gramStart"/>
      <w:r>
        <w:t>попечительства</w:t>
      </w:r>
      <w:proofErr w:type="gramEnd"/>
      <w:r>
        <w:t xml:space="preserve"> носильных вещей, мебели и другого имущества подопечного копии товарных чеков хранятся в личном деле подопечного.</w:t>
      </w:r>
    </w:p>
    <w:p w:rsidR="005016E8" w:rsidRDefault="005016E8">
      <w:pPr>
        <w:pStyle w:val="point"/>
      </w:pPr>
      <w:r>
        <w:t>26. </w:t>
      </w:r>
      <w:proofErr w:type="gramStart"/>
      <w:r>
        <w:t>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делу подопечного приобщается расписка опекуна, попечителя о принятии этого имущества в управление.</w:t>
      </w:r>
      <w:proofErr w:type="gramEnd"/>
    </w:p>
    <w:p w:rsidR="005016E8" w:rsidRDefault="005016E8">
      <w:pPr>
        <w:pStyle w:val="point"/>
      </w:pPr>
      <w:r>
        <w:t>27. Имущество подопечного, которое может обесцениться, прийти в негодность вследствие длительного хранения, может быть отчуждено опекуном, попечителем в порядке,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5016E8" w:rsidRDefault="005016E8">
      <w:pPr>
        <w:pStyle w:val="point"/>
      </w:pPr>
      <w: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5016E8" w:rsidRDefault="005016E8">
      <w:pPr>
        <w:pStyle w:val="point"/>
      </w:pPr>
      <w: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5016E8" w:rsidRDefault="005016E8">
      <w:pPr>
        <w:pStyle w:val="nonumheader"/>
      </w:pPr>
      <w:proofErr w:type="gramStart"/>
      <w:r>
        <w:t>Контроль за</w:t>
      </w:r>
      <w:proofErr w:type="gramEnd"/>
      <w:r>
        <w:t xml:space="preserve"> сохранностью имущества подопечного</w:t>
      </w:r>
    </w:p>
    <w:p w:rsidR="005016E8" w:rsidRDefault="005016E8">
      <w:pPr>
        <w:pStyle w:val="point"/>
      </w:pPr>
      <w:r>
        <w:t>30. Опекун, попечитель ведет учет получаемых на подопечного сумм и произведенных из них расходов.</w:t>
      </w:r>
    </w:p>
    <w:p w:rsidR="005016E8" w:rsidRDefault="005016E8">
      <w:pPr>
        <w:pStyle w:val="point"/>
      </w:pPr>
      <w: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5016E8" w:rsidRDefault="005016E8">
      <w:pPr>
        <w:pStyle w:val="newncpi"/>
      </w:pPr>
      <w: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5016E8" w:rsidRDefault="005016E8">
      <w:pPr>
        <w:pStyle w:val="point"/>
      </w:pPr>
      <w:r>
        <w:t>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rsidR="005016E8" w:rsidRDefault="005016E8">
      <w:pPr>
        <w:pStyle w:val="point"/>
      </w:pPr>
      <w: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5016E8" w:rsidRDefault="005016E8">
      <w:pPr>
        <w:pStyle w:val="point"/>
      </w:pPr>
      <w:r>
        <w:t>34. Отчет опекуна, попечителя утверждается в городах руководителем, а в рабочих поселках и сельских населенных пунктах – руководителем местного исполнительного и распорядительного органа.</w:t>
      </w:r>
    </w:p>
    <w:p w:rsidR="005016E8" w:rsidRDefault="005016E8">
      <w:pPr>
        <w:pStyle w:val="point"/>
      </w:pPr>
      <w:r>
        <w:t>35. После утверждения отчета опекуна, попечителя из описи имущества подопечного исключаются использованные вещи и вносятся соответствующие дополнения, изменения в опись имущества и другие документы подопечного.</w:t>
      </w:r>
    </w:p>
    <w:p w:rsidR="005016E8" w:rsidRDefault="005016E8">
      <w:pPr>
        <w:pStyle w:val="point"/>
      </w:pPr>
      <w:r>
        <w:t>36. Утвержденный отчет опекуна, попечителя хранится в личном деле подопечного.</w:t>
      </w:r>
    </w:p>
    <w:p w:rsidR="005016E8" w:rsidRDefault="005016E8">
      <w:pPr>
        <w:pStyle w:val="point"/>
      </w:pPr>
      <w: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5016E8" w:rsidRDefault="005016E8">
      <w:pPr>
        <w:pStyle w:val="point"/>
      </w:pPr>
      <w:r>
        <w:t>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составляют об этом акт и предъявляют требования к опекуну, попечителю о возмещении ущерба, причиненного подопечному.</w:t>
      </w:r>
    </w:p>
    <w:p w:rsidR="005016E8" w:rsidRDefault="005016E8">
      <w:pPr>
        <w:pStyle w:val="point"/>
      </w:pPr>
      <w:r>
        <w:t>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5016E8" w:rsidRDefault="005016E8">
      <w:pPr>
        <w:pStyle w:val="newncpi"/>
      </w:pPr>
      <w:r>
        <w:t> </w:t>
      </w:r>
    </w:p>
    <w:p w:rsidR="005016E8" w:rsidRDefault="005016E8">
      <w:pPr>
        <w:rPr>
          <w:rFonts w:eastAsia="Times New Roman"/>
        </w:rPr>
        <w:sectPr w:rsidR="005016E8" w:rsidSect="005016E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5016E8" w:rsidRDefault="005016E8">
      <w:pPr>
        <w:pStyle w:val="newncpi"/>
      </w:pPr>
      <w:r>
        <w:t> </w:t>
      </w:r>
    </w:p>
    <w:tbl>
      <w:tblPr>
        <w:tblW w:w="5000" w:type="pct"/>
        <w:tblCellMar>
          <w:left w:w="0" w:type="dxa"/>
          <w:right w:w="0" w:type="dxa"/>
        </w:tblCellMar>
        <w:tblLook w:val="04A0" w:firstRow="1" w:lastRow="0" w:firstColumn="1" w:lastColumn="0" w:noHBand="0" w:noVBand="1"/>
      </w:tblPr>
      <w:tblGrid>
        <w:gridCol w:w="5827"/>
        <w:gridCol w:w="3554"/>
      </w:tblGrid>
      <w:tr w:rsidR="005016E8">
        <w:tc>
          <w:tcPr>
            <w:tcW w:w="3106" w:type="pct"/>
            <w:tcMar>
              <w:top w:w="0" w:type="dxa"/>
              <w:left w:w="6" w:type="dxa"/>
              <w:bottom w:w="0" w:type="dxa"/>
              <w:right w:w="6" w:type="dxa"/>
            </w:tcMar>
            <w:hideMark/>
          </w:tcPr>
          <w:p w:rsidR="005016E8" w:rsidRDefault="005016E8">
            <w:pPr>
              <w:pStyle w:val="newncpi"/>
            </w:pPr>
            <w:r>
              <w:t> </w:t>
            </w:r>
          </w:p>
        </w:tc>
        <w:tc>
          <w:tcPr>
            <w:tcW w:w="1894" w:type="pct"/>
            <w:tcMar>
              <w:top w:w="0" w:type="dxa"/>
              <w:left w:w="6" w:type="dxa"/>
              <w:bottom w:w="0" w:type="dxa"/>
              <w:right w:w="6" w:type="dxa"/>
            </w:tcMar>
            <w:hideMark/>
          </w:tcPr>
          <w:p w:rsidR="005016E8" w:rsidRDefault="005016E8">
            <w:pPr>
              <w:pStyle w:val="append1"/>
            </w:pPr>
            <w:r>
              <w:t>Приложение</w:t>
            </w:r>
          </w:p>
          <w:p w:rsidR="005016E8" w:rsidRDefault="005016E8">
            <w:pPr>
              <w:pStyle w:val="append"/>
            </w:pPr>
            <w:r>
              <w:t xml:space="preserve">к Положению о порядке управления </w:t>
            </w:r>
            <w:r>
              <w:br/>
              <w:t xml:space="preserve">имуществом подопечных </w:t>
            </w:r>
            <w:r>
              <w:br/>
              <w:t xml:space="preserve">(в редакции постановления </w:t>
            </w:r>
            <w:r>
              <w:br/>
              <w:t xml:space="preserve">Совета Министров </w:t>
            </w:r>
            <w:r>
              <w:br/>
              <w:t xml:space="preserve">Республики Беларусь </w:t>
            </w:r>
            <w:r>
              <w:br/>
              <w:t xml:space="preserve">24.06.2020 № 368) </w:t>
            </w:r>
          </w:p>
        </w:tc>
      </w:tr>
    </w:tbl>
    <w:p w:rsidR="005016E8" w:rsidRDefault="005016E8">
      <w:pPr>
        <w:pStyle w:val="newncpi"/>
      </w:pPr>
      <w:r>
        <w:t> </w:t>
      </w:r>
    </w:p>
    <w:p w:rsidR="005016E8" w:rsidRDefault="005016E8">
      <w:pPr>
        <w:pStyle w:val="onestring"/>
      </w:pPr>
      <w:r>
        <w:t>Форма</w:t>
      </w:r>
    </w:p>
    <w:p w:rsidR="005016E8" w:rsidRDefault="005016E8">
      <w:pPr>
        <w:pStyle w:val="titlep"/>
      </w:pPr>
      <w:r>
        <w:t>ОПИСЬ</w:t>
      </w:r>
      <w:r>
        <w:br/>
        <w:t>имущества, принадлежащего лицу, нуждающемуся</w:t>
      </w:r>
      <w:r>
        <w:br/>
        <w:t>в защите имущественных прав</w:t>
      </w:r>
    </w:p>
    <w:p w:rsidR="005016E8" w:rsidRDefault="005016E8">
      <w:pPr>
        <w:pStyle w:val="newncpi"/>
      </w:pPr>
      <w:r>
        <w:t>Нами, представителями ___________________________________________________</w:t>
      </w:r>
    </w:p>
    <w:p w:rsidR="005016E8" w:rsidRDefault="005016E8">
      <w:pPr>
        <w:pStyle w:val="undline"/>
        <w:ind w:left="3080"/>
        <w:jc w:val="center"/>
      </w:pPr>
      <w:proofErr w:type="gramStart"/>
      <w:r>
        <w:t>(название государственного органа,</w:t>
      </w:r>
      <w:proofErr w:type="gramEnd"/>
    </w:p>
    <w:p w:rsidR="005016E8" w:rsidRDefault="005016E8">
      <w:pPr>
        <w:pStyle w:val="newncpi0"/>
      </w:pPr>
      <w:r>
        <w:t>____________________________________________________________________________</w:t>
      </w:r>
    </w:p>
    <w:p w:rsidR="005016E8" w:rsidRDefault="005016E8">
      <w:pPr>
        <w:pStyle w:val="undline"/>
        <w:jc w:val="center"/>
      </w:pPr>
      <w:r>
        <w:t>организации, юридический адрес, должность служащего, фамилия, собственное имя, отчество</w:t>
      </w:r>
    </w:p>
    <w:p w:rsidR="005016E8" w:rsidRDefault="005016E8">
      <w:pPr>
        <w:pStyle w:val="newncpi0"/>
      </w:pPr>
      <w:r>
        <w:t>____________________________________________________________________________</w:t>
      </w:r>
    </w:p>
    <w:p w:rsidR="005016E8" w:rsidRDefault="005016E8">
      <w:pPr>
        <w:pStyle w:val="undline"/>
        <w:jc w:val="center"/>
      </w:pPr>
      <w:r>
        <w:t>(если таковое имеется), данные документа, удостоверяющего личность</w:t>
      </w:r>
    </w:p>
    <w:p w:rsidR="005016E8" w:rsidRDefault="005016E8">
      <w:pPr>
        <w:pStyle w:val="newncpi0"/>
      </w:pPr>
      <w:r>
        <w:t>____________________________________________________________________________</w:t>
      </w:r>
    </w:p>
    <w:p w:rsidR="005016E8" w:rsidRDefault="005016E8">
      <w:pPr>
        <w:pStyle w:val="undline"/>
        <w:jc w:val="center"/>
      </w:pPr>
      <w:proofErr w:type="gramStart"/>
      <w:r>
        <w:t>(серия (при наличии), номер, дата выдачи, наименование государственного</w:t>
      </w:r>
      <w:proofErr w:type="gramEnd"/>
    </w:p>
    <w:p w:rsidR="005016E8" w:rsidRDefault="005016E8">
      <w:pPr>
        <w:pStyle w:val="newncpi0"/>
      </w:pPr>
      <w:r>
        <w:t>____________________________________________________________________________,</w:t>
      </w:r>
    </w:p>
    <w:p w:rsidR="005016E8" w:rsidRDefault="005016E8">
      <w:pPr>
        <w:pStyle w:val="undline"/>
        <w:jc w:val="center"/>
      </w:pPr>
      <w:r>
        <w:t>органа, его выдавшего, идентификационный номер (при наличии)</w:t>
      </w:r>
    </w:p>
    <w:p w:rsidR="005016E8" w:rsidRDefault="005016E8">
      <w:pPr>
        <w:pStyle w:val="newncpi0"/>
      </w:pPr>
      <w:r>
        <w:t> </w:t>
      </w:r>
    </w:p>
    <w:p w:rsidR="005016E8" w:rsidRDefault="005016E8">
      <w:pPr>
        <w:pStyle w:val="newncpi0"/>
      </w:pPr>
      <w:r>
        <w:t>произведена настоящая опись имущества, оставшегося ______________________________</w:t>
      </w:r>
    </w:p>
    <w:p w:rsidR="005016E8" w:rsidRDefault="005016E8">
      <w:pPr>
        <w:pStyle w:val="undline"/>
        <w:ind w:left="5697"/>
        <w:jc w:val="center"/>
      </w:pPr>
      <w:proofErr w:type="gramStart"/>
      <w:r>
        <w:t>(причина</w:t>
      </w:r>
      <w:proofErr w:type="gramEnd"/>
    </w:p>
    <w:p w:rsidR="005016E8" w:rsidRDefault="005016E8">
      <w:pPr>
        <w:pStyle w:val="newncpi0"/>
      </w:pPr>
      <w:r>
        <w:t>____________________________________________________________________________,</w:t>
      </w:r>
    </w:p>
    <w:p w:rsidR="005016E8" w:rsidRDefault="005016E8">
      <w:pPr>
        <w:pStyle w:val="undline"/>
        <w:jc w:val="center"/>
      </w:pPr>
      <w:r>
        <w:t>составления описи имущества)</w:t>
      </w:r>
    </w:p>
    <w:p w:rsidR="005016E8" w:rsidRDefault="005016E8">
      <w:pPr>
        <w:pStyle w:val="newncpi0"/>
      </w:pPr>
      <w:proofErr w:type="gramStart"/>
      <w:r>
        <w:t>находящегося</w:t>
      </w:r>
      <w:proofErr w:type="gramEnd"/>
      <w:r>
        <w:t xml:space="preserve"> по адресу: ______________________________________________________.</w:t>
      </w:r>
    </w:p>
    <w:p w:rsidR="005016E8" w:rsidRDefault="005016E8">
      <w:pPr>
        <w:pStyle w:val="newncpi"/>
      </w:pPr>
      <w:r>
        <w:t>Имущество принадлежит __________________________________________________</w:t>
      </w:r>
    </w:p>
    <w:p w:rsidR="005016E8" w:rsidRDefault="005016E8">
      <w:pPr>
        <w:pStyle w:val="undline"/>
        <w:ind w:left="3177"/>
        <w:jc w:val="center"/>
      </w:pPr>
      <w:proofErr w:type="gramStart"/>
      <w:r>
        <w:t>(фамилия, собственное имя, отчество (если</w:t>
      </w:r>
      <w:proofErr w:type="gramEnd"/>
    </w:p>
    <w:p w:rsidR="005016E8" w:rsidRDefault="005016E8">
      <w:pPr>
        <w:pStyle w:val="newncpi0"/>
      </w:pPr>
      <w:r>
        <w:t>____________________________________________________________________________.</w:t>
      </w:r>
    </w:p>
    <w:p w:rsidR="005016E8" w:rsidRDefault="005016E8">
      <w:pPr>
        <w:pStyle w:val="undline"/>
        <w:jc w:val="center"/>
      </w:pPr>
      <w:proofErr w:type="gramStart"/>
      <w:r>
        <w:t>таковое имеется) лица, которому принадлежит имущество)</w:t>
      </w:r>
      <w:proofErr w:type="gramEnd"/>
    </w:p>
    <w:p w:rsidR="005016E8" w:rsidRDefault="005016E8">
      <w:pPr>
        <w:pStyle w:val="newncpi"/>
      </w:pPr>
      <w:r>
        <w:t>При описи имущества установлено следующее:</w:t>
      </w:r>
    </w:p>
    <w:p w:rsidR="005016E8" w:rsidRDefault="005016E8">
      <w:pPr>
        <w:pStyle w:val="point"/>
      </w:pPr>
      <w:r>
        <w:t>1. Капитальные строения (здания, сооружения), изолированные помещения, машино-места, земельные участки:</w:t>
      </w:r>
    </w:p>
    <w:p w:rsidR="005016E8" w:rsidRDefault="005016E8">
      <w:pPr>
        <w:pStyle w:val="underpoint"/>
      </w:pPr>
      <w:r>
        <w:t>1.1. жилые дома, жилые помещения (квартиры, комнаты), доли в праве собственности на жилые дома, жилые помещения (квартиры, комнаты)</w:t>
      </w:r>
    </w:p>
    <w:p w:rsidR="005016E8" w:rsidRDefault="005016E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5016E8">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5016E8" w:rsidRDefault="005016E8">
            <w:pPr>
              <w:pStyle w:val="table10"/>
              <w:jc w:val="center"/>
            </w:pPr>
            <w:r>
              <w:t>Общая площадь</w:t>
            </w:r>
          </w:p>
        </w:tc>
      </w:tr>
      <w:tr w:rsidR="005016E8">
        <w:trPr>
          <w:trHeight w:val="238"/>
        </w:trPr>
        <w:tc>
          <w:tcPr>
            <w:tcW w:w="1201" w:type="pct"/>
            <w:tcBorders>
              <w:top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 </w:t>
            </w:r>
          </w:p>
        </w:tc>
        <w:tc>
          <w:tcPr>
            <w:tcW w:w="953" w:type="pct"/>
            <w:tcBorders>
              <w:top w:val="single" w:sz="4" w:space="0" w:color="auto"/>
              <w:left w:val="single" w:sz="4" w:space="0" w:color="auto"/>
            </w:tcBorders>
            <w:tcMar>
              <w:top w:w="0" w:type="dxa"/>
              <w:left w:w="6" w:type="dxa"/>
              <w:bottom w:w="0" w:type="dxa"/>
              <w:right w:w="6" w:type="dxa"/>
            </w:tcMar>
            <w:vAlign w:val="center"/>
            <w:hideMark/>
          </w:tcPr>
          <w:p w:rsidR="005016E8" w:rsidRDefault="005016E8">
            <w:pPr>
              <w:pStyle w:val="table10"/>
              <w:jc w:val="center"/>
            </w:pPr>
            <w:r>
              <w:t> </w:t>
            </w:r>
          </w:p>
        </w:tc>
      </w:tr>
    </w:tbl>
    <w:p w:rsidR="005016E8" w:rsidRDefault="005016E8">
      <w:pPr>
        <w:pStyle w:val="newncpi"/>
      </w:pPr>
      <w:r>
        <w:t> </w:t>
      </w:r>
    </w:p>
    <w:p w:rsidR="005016E8" w:rsidRDefault="005016E8">
      <w:pPr>
        <w:pStyle w:val="underpoint"/>
      </w:pPr>
      <w:r>
        <w:t>1.2. гаражи, машино-места, доли в праве собственности на гаражи, машино-места</w:t>
      </w:r>
    </w:p>
    <w:p w:rsidR="005016E8" w:rsidRDefault="005016E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5016E8">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5016E8" w:rsidRDefault="005016E8">
            <w:pPr>
              <w:pStyle w:val="table10"/>
              <w:jc w:val="center"/>
            </w:pPr>
            <w:r>
              <w:t>Общая площадь</w:t>
            </w:r>
          </w:p>
        </w:tc>
      </w:tr>
      <w:tr w:rsidR="005016E8">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5016E8" w:rsidRDefault="005016E8">
            <w:pPr>
              <w:pStyle w:val="table10"/>
            </w:pPr>
            <w:r>
              <w:t> </w:t>
            </w:r>
          </w:p>
        </w:tc>
      </w:tr>
    </w:tbl>
    <w:p w:rsidR="005016E8" w:rsidRDefault="005016E8">
      <w:pPr>
        <w:pStyle w:val="newncpi"/>
      </w:pPr>
      <w:r>
        <w:t> </w:t>
      </w:r>
    </w:p>
    <w:p w:rsidR="005016E8" w:rsidRDefault="005016E8">
      <w:pPr>
        <w:pStyle w:val="underpoint"/>
      </w:pPr>
      <w:r>
        <w:t>1.3. иные капитальные строения (здания, сооружения), изолированные помещения, дачи, садовые домики, доли в праве собственности на указанные строения</w:t>
      </w:r>
    </w:p>
    <w:p w:rsidR="005016E8" w:rsidRDefault="005016E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5016E8">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5016E8" w:rsidRDefault="005016E8">
            <w:pPr>
              <w:pStyle w:val="table10"/>
              <w:jc w:val="center"/>
            </w:pPr>
            <w:r>
              <w:t>Общая площадь</w:t>
            </w:r>
          </w:p>
        </w:tc>
      </w:tr>
      <w:tr w:rsidR="005016E8">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5016E8" w:rsidRDefault="005016E8">
            <w:pPr>
              <w:pStyle w:val="table10"/>
            </w:pPr>
            <w:r>
              <w:t> </w:t>
            </w:r>
          </w:p>
        </w:tc>
      </w:tr>
    </w:tbl>
    <w:p w:rsidR="005016E8" w:rsidRDefault="005016E8">
      <w:pPr>
        <w:pStyle w:val="newncpi"/>
      </w:pPr>
      <w:r>
        <w:t> </w:t>
      </w:r>
    </w:p>
    <w:p w:rsidR="005016E8" w:rsidRDefault="005016E8">
      <w:pPr>
        <w:pStyle w:val="underpoint"/>
      </w:pPr>
      <w:r>
        <w:t>1.4. земельные участки, доли в праве собственности на земельные участки</w:t>
      </w:r>
    </w:p>
    <w:p w:rsidR="005016E8" w:rsidRDefault="005016E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54"/>
        <w:gridCol w:w="2482"/>
        <w:gridCol w:w="2857"/>
        <w:gridCol w:w="1788"/>
      </w:tblGrid>
      <w:tr w:rsidR="005016E8">
        <w:trPr>
          <w:trHeight w:val="238"/>
        </w:trPr>
        <w:tc>
          <w:tcPr>
            <w:tcW w:w="1201" w:type="pct"/>
            <w:tcBorders>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Вид имущества</w:t>
            </w:r>
          </w:p>
        </w:tc>
        <w:tc>
          <w:tcPr>
            <w:tcW w:w="1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Место нахождения</w:t>
            </w:r>
          </w:p>
        </w:tc>
        <w:tc>
          <w:tcPr>
            <w:tcW w:w="15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Дата и способ приобретения</w:t>
            </w:r>
          </w:p>
        </w:tc>
        <w:tc>
          <w:tcPr>
            <w:tcW w:w="953" w:type="pct"/>
            <w:tcBorders>
              <w:left w:val="single" w:sz="4" w:space="0" w:color="auto"/>
              <w:bottom w:val="single" w:sz="4" w:space="0" w:color="auto"/>
            </w:tcBorders>
            <w:tcMar>
              <w:top w:w="0" w:type="dxa"/>
              <w:left w:w="6" w:type="dxa"/>
              <w:bottom w:w="0" w:type="dxa"/>
              <w:right w:w="6" w:type="dxa"/>
            </w:tcMar>
            <w:vAlign w:val="center"/>
            <w:hideMark/>
          </w:tcPr>
          <w:p w:rsidR="005016E8" w:rsidRDefault="005016E8">
            <w:pPr>
              <w:pStyle w:val="table10"/>
              <w:jc w:val="center"/>
            </w:pPr>
            <w:r>
              <w:t>Общая площадь</w:t>
            </w:r>
          </w:p>
        </w:tc>
      </w:tr>
      <w:tr w:rsidR="005016E8">
        <w:trPr>
          <w:trHeight w:val="238"/>
        </w:trPr>
        <w:tc>
          <w:tcPr>
            <w:tcW w:w="1201" w:type="pct"/>
            <w:tcBorders>
              <w:top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1323" w:type="pct"/>
            <w:tcBorders>
              <w:top w:val="single" w:sz="4" w:space="0" w:color="auto"/>
              <w:left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1523" w:type="pct"/>
            <w:tcBorders>
              <w:top w:val="single" w:sz="4" w:space="0" w:color="auto"/>
              <w:left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953" w:type="pct"/>
            <w:tcBorders>
              <w:top w:val="single" w:sz="4" w:space="0" w:color="auto"/>
              <w:left w:val="single" w:sz="4" w:space="0" w:color="auto"/>
            </w:tcBorders>
            <w:tcMar>
              <w:top w:w="0" w:type="dxa"/>
              <w:left w:w="6" w:type="dxa"/>
              <w:bottom w:w="0" w:type="dxa"/>
              <w:right w:w="6" w:type="dxa"/>
            </w:tcMar>
            <w:hideMark/>
          </w:tcPr>
          <w:p w:rsidR="005016E8" w:rsidRDefault="005016E8">
            <w:pPr>
              <w:pStyle w:val="table10"/>
            </w:pPr>
            <w:r>
              <w:t> </w:t>
            </w:r>
          </w:p>
        </w:tc>
      </w:tr>
    </w:tbl>
    <w:p w:rsidR="005016E8" w:rsidRDefault="005016E8">
      <w:pPr>
        <w:pStyle w:val="newncpi"/>
      </w:pPr>
      <w:r>
        <w:t> </w:t>
      </w:r>
    </w:p>
    <w:p w:rsidR="005016E8" w:rsidRDefault="005016E8">
      <w:pPr>
        <w:pStyle w:val="point"/>
      </w:pPr>
      <w:r>
        <w:t xml:space="preserve">2. Ценные бумаги </w:t>
      </w:r>
    </w:p>
    <w:p w:rsidR="005016E8" w:rsidRDefault="005016E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4811"/>
        <w:gridCol w:w="4570"/>
      </w:tblGrid>
      <w:tr w:rsidR="005016E8">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Наименование</w:t>
            </w:r>
          </w:p>
        </w:tc>
        <w:tc>
          <w:tcPr>
            <w:tcW w:w="2436" w:type="pct"/>
            <w:tcBorders>
              <w:left w:val="single" w:sz="4" w:space="0" w:color="auto"/>
              <w:bottom w:val="single" w:sz="4" w:space="0" w:color="auto"/>
            </w:tcBorders>
            <w:tcMar>
              <w:top w:w="0" w:type="dxa"/>
              <w:left w:w="6" w:type="dxa"/>
              <w:bottom w:w="0" w:type="dxa"/>
              <w:right w:w="6" w:type="dxa"/>
            </w:tcMar>
            <w:vAlign w:val="center"/>
            <w:hideMark/>
          </w:tcPr>
          <w:p w:rsidR="005016E8" w:rsidRDefault="005016E8">
            <w:pPr>
              <w:pStyle w:val="table10"/>
              <w:jc w:val="center"/>
            </w:pPr>
            <w:r>
              <w:t>Дата и способ приобретения</w:t>
            </w:r>
          </w:p>
        </w:tc>
      </w:tr>
      <w:tr w:rsidR="005016E8">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2436" w:type="pct"/>
            <w:tcBorders>
              <w:top w:val="single" w:sz="4" w:space="0" w:color="auto"/>
              <w:left w:val="single" w:sz="4" w:space="0" w:color="auto"/>
            </w:tcBorders>
            <w:tcMar>
              <w:top w:w="0" w:type="dxa"/>
              <w:left w:w="6" w:type="dxa"/>
              <w:bottom w:w="0" w:type="dxa"/>
              <w:right w:w="6" w:type="dxa"/>
            </w:tcMar>
            <w:hideMark/>
          </w:tcPr>
          <w:p w:rsidR="005016E8" w:rsidRDefault="005016E8">
            <w:pPr>
              <w:pStyle w:val="table10"/>
            </w:pPr>
            <w:r>
              <w:t> </w:t>
            </w:r>
          </w:p>
        </w:tc>
      </w:tr>
    </w:tbl>
    <w:p w:rsidR="005016E8" w:rsidRDefault="005016E8">
      <w:pPr>
        <w:pStyle w:val="newncpi"/>
      </w:pPr>
      <w:r>
        <w:t> </w:t>
      </w:r>
    </w:p>
    <w:p w:rsidR="005016E8" w:rsidRDefault="005016E8">
      <w:pPr>
        <w:pStyle w:val="point"/>
      </w:pPr>
      <w:r>
        <w:t>3. Транспортные средства</w:t>
      </w:r>
    </w:p>
    <w:p w:rsidR="005016E8" w:rsidRDefault="005016E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317"/>
        <w:gridCol w:w="3118"/>
        <w:gridCol w:w="4946"/>
      </w:tblGrid>
      <w:tr w:rsidR="005016E8">
        <w:trPr>
          <w:trHeight w:val="240"/>
        </w:trPr>
        <w:tc>
          <w:tcPr>
            <w:tcW w:w="702" w:type="pct"/>
            <w:tcBorders>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Вид</w:t>
            </w:r>
          </w:p>
        </w:tc>
        <w:tc>
          <w:tcPr>
            <w:tcW w:w="1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Марка, модель, год выпуска*</w:t>
            </w:r>
          </w:p>
        </w:tc>
        <w:tc>
          <w:tcPr>
            <w:tcW w:w="2636" w:type="pct"/>
            <w:tcBorders>
              <w:left w:val="single" w:sz="4" w:space="0" w:color="auto"/>
              <w:bottom w:val="single" w:sz="4" w:space="0" w:color="auto"/>
            </w:tcBorders>
            <w:tcMar>
              <w:top w:w="0" w:type="dxa"/>
              <w:left w:w="6" w:type="dxa"/>
              <w:bottom w:w="0" w:type="dxa"/>
              <w:right w:w="6" w:type="dxa"/>
            </w:tcMar>
            <w:vAlign w:val="center"/>
            <w:hideMark/>
          </w:tcPr>
          <w:p w:rsidR="005016E8" w:rsidRDefault="005016E8">
            <w:pPr>
              <w:pStyle w:val="table10"/>
              <w:jc w:val="center"/>
            </w:pPr>
            <w:r>
              <w:t>Способ приобретения*</w:t>
            </w:r>
          </w:p>
        </w:tc>
      </w:tr>
      <w:tr w:rsidR="005016E8">
        <w:trPr>
          <w:trHeight w:val="240"/>
        </w:trPr>
        <w:tc>
          <w:tcPr>
            <w:tcW w:w="702" w:type="pct"/>
            <w:tcBorders>
              <w:top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1662" w:type="pct"/>
            <w:tcBorders>
              <w:top w:val="single" w:sz="4" w:space="0" w:color="auto"/>
              <w:left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2636" w:type="pct"/>
            <w:tcBorders>
              <w:top w:val="single" w:sz="4" w:space="0" w:color="auto"/>
              <w:left w:val="single" w:sz="4" w:space="0" w:color="auto"/>
            </w:tcBorders>
            <w:tcMar>
              <w:top w:w="0" w:type="dxa"/>
              <w:left w:w="6" w:type="dxa"/>
              <w:bottom w:w="0" w:type="dxa"/>
              <w:right w:w="6" w:type="dxa"/>
            </w:tcMar>
            <w:hideMark/>
          </w:tcPr>
          <w:p w:rsidR="005016E8" w:rsidRDefault="005016E8">
            <w:pPr>
              <w:pStyle w:val="table10"/>
            </w:pPr>
            <w:r>
              <w:t> </w:t>
            </w:r>
          </w:p>
        </w:tc>
      </w:tr>
    </w:tbl>
    <w:p w:rsidR="005016E8" w:rsidRDefault="005016E8">
      <w:pPr>
        <w:pStyle w:val="newncpi"/>
      </w:pPr>
      <w:r>
        <w:t> </w:t>
      </w:r>
    </w:p>
    <w:p w:rsidR="005016E8" w:rsidRDefault="005016E8">
      <w:pPr>
        <w:pStyle w:val="snoskiline"/>
      </w:pPr>
      <w:r>
        <w:t>______________________________</w:t>
      </w:r>
    </w:p>
    <w:p w:rsidR="005016E8" w:rsidRDefault="005016E8">
      <w:pPr>
        <w:pStyle w:val="snoski"/>
        <w:spacing w:after="240"/>
      </w:pPr>
      <w:r>
        <w:t>* Заполняется при возможности установления.</w:t>
      </w:r>
    </w:p>
    <w:p w:rsidR="005016E8" w:rsidRDefault="005016E8">
      <w:pPr>
        <w:pStyle w:val="point"/>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5016E8" w:rsidRDefault="005016E8">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5077"/>
        <w:gridCol w:w="4304"/>
      </w:tblGrid>
      <w:tr w:rsidR="005016E8">
        <w:trPr>
          <w:trHeight w:val="240"/>
        </w:trPr>
        <w:tc>
          <w:tcPr>
            <w:tcW w:w="2706" w:type="pct"/>
            <w:tcBorders>
              <w:bottom w:val="single" w:sz="4" w:space="0" w:color="auto"/>
              <w:right w:val="single" w:sz="4" w:space="0" w:color="auto"/>
            </w:tcBorders>
            <w:tcMar>
              <w:top w:w="0" w:type="dxa"/>
              <w:left w:w="6" w:type="dxa"/>
              <w:bottom w:w="0" w:type="dxa"/>
              <w:right w:w="6" w:type="dxa"/>
            </w:tcMar>
            <w:vAlign w:val="center"/>
            <w:hideMark/>
          </w:tcPr>
          <w:p w:rsidR="005016E8" w:rsidRDefault="005016E8">
            <w:pPr>
              <w:pStyle w:val="table10"/>
              <w:jc w:val="center"/>
            </w:pPr>
            <w:r>
              <w:t>Наименование</w:t>
            </w:r>
          </w:p>
        </w:tc>
        <w:tc>
          <w:tcPr>
            <w:tcW w:w="2294" w:type="pct"/>
            <w:tcBorders>
              <w:left w:val="single" w:sz="4" w:space="0" w:color="auto"/>
              <w:bottom w:val="single" w:sz="4" w:space="0" w:color="auto"/>
            </w:tcBorders>
            <w:tcMar>
              <w:top w:w="0" w:type="dxa"/>
              <w:left w:w="6" w:type="dxa"/>
              <w:bottom w:w="0" w:type="dxa"/>
              <w:right w:w="6" w:type="dxa"/>
            </w:tcMar>
            <w:vAlign w:val="center"/>
            <w:hideMark/>
          </w:tcPr>
          <w:p w:rsidR="005016E8" w:rsidRDefault="005016E8">
            <w:pPr>
              <w:pStyle w:val="table10"/>
              <w:jc w:val="center"/>
            </w:pPr>
            <w:r>
              <w:t>Примечание</w:t>
            </w:r>
          </w:p>
        </w:tc>
      </w:tr>
      <w:tr w:rsidR="005016E8">
        <w:trPr>
          <w:trHeight w:val="240"/>
        </w:trPr>
        <w:tc>
          <w:tcPr>
            <w:tcW w:w="2706" w:type="pct"/>
            <w:tcBorders>
              <w:top w:val="single" w:sz="4" w:space="0" w:color="auto"/>
              <w:right w:val="single" w:sz="4" w:space="0" w:color="auto"/>
            </w:tcBorders>
            <w:tcMar>
              <w:top w:w="0" w:type="dxa"/>
              <w:left w:w="6" w:type="dxa"/>
              <w:bottom w:w="0" w:type="dxa"/>
              <w:right w:w="6" w:type="dxa"/>
            </w:tcMar>
            <w:hideMark/>
          </w:tcPr>
          <w:p w:rsidR="005016E8" w:rsidRDefault="005016E8">
            <w:pPr>
              <w:pStyle w:val="table10"/>
            </w:pPr>
            <w:r>
              <w:t> </w:t>
            </w:r>
          </w:p>
        </w:tc>
        <w:tc>
          <w:tcPr>
            <w:tcW w:w="2294" w:type="pct"/>
            <w:tcBorders>
              <w:top w:val="single" w:sz="4" w:space="0" w:color="auto"/>
              <w:left w:val="single" w:sz="4" w:space="0" w:color="auto"/>
            </w:tcBorders>
            <w:tcMar>
              <w:top w:w="0" w:type="dxa"/>
              <w:left w:w="6" w:type="dxa"/>
              <w:bottom w:w="0" w:type="dxa"/>
              <w:right w:w="6" w:type="dxa"/>
            </w:tcMar>
            <w:hideMark/>
          </w:tcPr>
          <w:p w:rsidR="005016E8" w:rsidRDefault="005016E8">
            <w:pPr>
              <w:pStyle w:val="table10"/>
            </w:pPr>
            <w:r>
              <w:t> </w:t>
            </w:r>
          </w:p>
        </w:tc>
      </w:tr>
    </w:tbl>
    <w:p w:rsidR="005016E8" w:rsidRDefault="005016E8">
      <w:pPr>
        <w:pStyle w:val="newncpi"/>
      </w:pPr>
      <w:r>
        <w:t> </w:t>
      </w:r>
    </w:p>
    <w:p w:rsidR="005016E8" w:rsidRDefault="005016E8">
      <w:pPr>
        <w:pStyle w:val="newncpi"/>
      </w:pPr>
      <w:r>
        <w:t>Указанное в настоящей описи имущество приня</w:t>
      </w:r>
      <w:proofErr w:type="gramStart"/>
      <w:r>
        <w:t>л(</w:t>
      </w:r>
      <w:proofErr w:type="gramEnd"/>
      <w:r>
        <w:t>а) на ответственное хранение ____________________________________________________________________________</w:t>
      </w:r>
    </w:p>
    <w:p w:rsidR="005016E8" w:rsidRDefault="005016E8">
      <w:pPr>
        <w:pStyle w:val="undline"/>
        <w:jc w:val="center"/>
      </w:pPr>
      <w:proofErr w:type="gramStart"/>
      <w:r>
        <w:t>(фамилия, собственное имя, отчество (если таковое имеется),</w:t>
      </w:r>
      <w:proofErr w:type="gramEnd"/>
    </w:p>
    <w:p w:rsidR="005016E8" w:rsidRDefault="005016E8">
      <w:pPr>
        <w:pStyle w:val="newncpi0"/>
      </w:pPr>
      <w:r>
        <w:t>____________________________________________________________________________</w:t>
      </w:r>
    </w:p>
    <w:p w:rsidR="005016E8" w:rsidRDefault="005016E8">
      <w:pPr>
        <w:pStyle w:val="undline"/>
        <w:jc w:val="center"/>
      </w:pPr>
      <w:proofErr w:type="gramStart"/>
      <w:r>
        <w:t>данные документа, удостоверяющего личность (серия (при наличии),</w:t>
      </w:r>
      <w:proofErr w:type="gramEnd"/>
    </w:p>
    <w:p w:rsidR="005016E8" w:rsidRDefault="005016E8">
      <w:pPr>
        <w:pStyle w:val="newncpi0"/>
      </w:pPr>
      <w:r>
        <w:t>____________________________________________________________________________</w:t>
      </w:r>
    </w:p>
    <w:p w:rsidR="005016E8" w:rsidRDefault="005016E8">
      <w:pPr>
        <w:pStyle w:val="undline"/>
        <w:jc w:val="center"/>
      </w:pPr>
      <w:r>
        <w:t>номер, дата выдачи, наименование</w:t>
      </w:r>
    </w:p>
    <w:p w:rsidR="005016E8" w:rsidRDefault="005016E8">
      <w:pPr>
        <w:pStyle w:val="newncpi0"/>
      </w:pPr>
      <w:r>
        <w:t>____________________________________________________________________________</w:t>
      </w:r>
    </w:p>
    <w:p w:rsidR="005016E8" w:rsidRDefault="005016E8">
      <w:pPr>
        <w:pStyle w:val="undline"/>
        <w:jc w:val="center"/>
      </w:pPr>
      <w:r>
        <w:t>государственного органа, его выдавшего, идентификационный номер (при наличии),</w:t>
      </w:r>
    </w:p>
    <w:p w:rsidR="005016E8" w:rsidRDefault="005016E8">
      <w:pPr>
        <w:pStyle w:val="newncpi0"/>
      </w:pPr>
      <w:r>
        <w:t>____________________________________________________________________________.</w:t>
      </w:r>
    </w:p>
    <w:p w:rsidR="005016E8" w:rsidRDefault="005016E8">
      <w:pPr>
        <w:pStyle w:val="undline"/>
        <w:jc w:val="center"/>
      </w:pPr>
      <w:r>
        <w:t>адрес места жительства)</w:t>
      </w:r>
    </w:p>
    <w:p w:rsidR="005016E8" w:rsidRDefault="005016E8">
      <w:pPr>
        <w:pStyle w:val="newncpi"/>
      </w:pPr>
      <w:r>
        <w:t>Об ответственности за отчуждение или сокрытие имущества и о материальной ответственности за причиненные убытки предупрежде</w:t>
      </w:r>
      <w:proofErr w:type="gramStart"/>
      <w:r>
        <w:t>н(</w:t>
      </w:r>
      <w:proofErr w:type="gramEnd"/>
      <w:r>
        <w:t>а) __________________________</w:t>
      </w:r>
    </w:p>
    <w:p w:rsidR="005016E8" w:rsidRDefault="005016E8">
      <w:pPr>
        <w:pStyle w:val="undline"/>
        <w:ind w:left="6075"/>
        <w:jc w:val="center"/>
      </w:pPr>
      <w:proofErr w:type="gramStart"/>
      <w:r>
        <w:t>(подпись лица, принявшего</w:t>
      </w:r>
      <w:proofErr w:type="gramEnd"/>
    </w:p>
    <w:p w:rsidR="005016E8" w:rsidRDefault="005016E8">
      <w:pPr>
        <w:pStyle w:val="newncpi0"/>
      </w:pPr>
      <w:r>
        <w:t>____________________________________________________________________________</w:t>
      </w:r>
    </w:p>
    <w:p w:rsidR="005016E8" w:rsidRDefault="005016E8">
      <w:pPr>
        <w:pStyle w:val="undline"/>
        <w:jc w:val="center"/>
      </w:pPr>
      <w:r>
        <w:t>имущество на ответственное хранение)</w:t>
      </w:r>
    </w:p>
    <w:p w:rsidR="005016E8" w:rsidRDefault="005016E8">
      <w:pPr>
        <w:pStyle w:val="newncpi"/>
      </w:pPr>
      <w:r>
        <w:t> </w:t>
      </w:r>
    </w:p>
    <w:tbl>
      <w:tblPr>
        <w:tblW w:w="5000" w:type="pct"/>
        <w:tblCellMar>
          <w:left w:w="0" w:type="dxa"/>
          <w:right w:w="0" w:type="dxa"/>
        </w:tblCellMar>
        <w:tblLook w:val="04A0" w:firstRow="1" w:lastRow="0" w:firstColumn="1" w:lastColumn="0" w:noHBand="0" w:noVBand="1"/>
      </w:tblPr>
      <w:tblGrid>
        <w:gridCol w:w="5116"/>
        <w:gridCol w:w="4265"/>
      </w:tblGrid>
      <w:tr w:rsidR="005016E8">
        <w:trPr>
          <w:trHeight w:val="240"/>
        </w:trPr>
        <w:tc>
          <w:tcPr>
            <w:tcW w:w="2727" w:type="pct"/>
            <w:tcMar>
              <w:top w:w="0" w:type="dxa"/>
              <w:left w:w="6" w:type="dxa"/>
              <w:bottom w:w="0" w:type="dxa"/>
              <w:right w:w="6" w:type="dxa"/>
            </w:tcMar>
            <w:hideMark/>
          </w:tcPr>
          <w:p w:rsidR="005016E8" w:rsidRDefault="005016E8">
            <w:pPr>
              <w:pStyle w:val="newncpi0"/>
            </w:pPr>
            <w:r>
              <w:t>Подписи лиц, составивших настоящую опись,</w:t>
            </w:r>
          </w:p>
        </w:tc>
        <w:tc>
          <w:tcPr>
            <w:tcW w:w="2273" w:type="pct"/>
            <w:tcBorders>
              <w:bottom w:val="single" w:sz="4" w:space="0" w:color="auto"/>
            </w:tcBorders>
            <w:tcMar>
              <w:top w:w="0" w:type="dxa"/>
              <w:left w:w="6" w:type="dxa"/>
              <w:bottom w:w="0" w:type="dxa"/>
              <w:right w:w="6" w:type="dxa"/>
            </w:tcMar>
            <w:hideMark/>
          </w:tcPr>
          <w:p w:rsidR="005016E8" w:rsidRDefault="005016E8">
            <w:pPr>
              <w:pStyle w:val="table10"/>
            </w:pPr>
            <w:r>
              <w:t> </w:t>
            </w:r>
          </w:p>
        </w:tc>
      </w:tr>
      <w:tr w:rsidR="005016E8">
        <w:trPr>
          <w:trHeight w:val="240"/>
        </w:trPr>
        <w:tc>
          <w:tcPr>
            <w:tcW w:w="2727" w:type="pct"/>
            <w:tcMar>
              <w:top w:w="0" w:type="dxa"/>
              <w:left w:w="6" w:type="dxa"/>
              <w:bottom w:w="0" w:type="dxa"/>
              <w:right w:w="6" w:type="dxa"/>
            </w:tcMar>
            <w:hideMark/>
          </w:tcPr>
          <w:p w:rsidR="005016E8" w:rsidRDefault="005016E8">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5016E8" w:rsidRDefault="005016E8">
            <w:pPr>
              <w:pStyle w:val="table10"/>
            </w:pPr>
            <w:r>
              <w:t> </w:t>
            </w:r>
          </w:p>
        </w:tc>
      </w:tr>
      <w:tr w:rsidR="005016E8">
        <w:trPr>
          <w:trHeight w:val="240"/>
        </w:trPr>
        <w:tc>
          <w:tcPr>
            <w:tcW w:w="2727" w:type="pct"/>
            <w:tcMar>
              <w:top w:w="0" w:type="dxa"/>
              <w:left w:w="6" w:type="dxa"/>
              <w:bottom w:w="0" w:type="dxa"/>
              <w:right w:w="6" w:type="dxa"/>
            </w:tcMar>
            <w:hideMark/>
          </w:tcPr>
          <w:p w:rsidR="005016E8" w:rsidRDefault="005016E8">
            <w:pPr>
              <w:pStyle w:val="newncpi0"/>
            </w:pPr>
            <w:r>
              <w:t> </w:t>
            </w:r>
          </w:p>
        </w:tc>
        <w:tc>
          <w:tcPr>
            <w:tcW w:w="2273" w:type="pct"/>
            <w:tcBorders>
              <w:top w:val="single" w:sz="4" w:space="0" w:color="auto"/>
              <w:bottom w:val="single" w:sz="4" w:space="0" w:color="auto"/>
            </w:tcBorders>
            <w:tcMar>
              <w:top w:w="0" w:type="dxa"/>
              <w:left w:w="6" w:type="dxa"/>
              <w:bottom w:w="0" w:type="dxa"/>
              <w:right w:w="6" w:type="dxa"/>
            </w:tcMar>
            <w:hideMark/>
          </w:tcPr>
          <w:p w:rsidR="005016E8" w:rsidRDefault="005016E8">
            <w:pPr>
              <w:pStyle w:val="table10"/>
            </w:pPr>
            <w:r>
              <w:t> </w:t>
            </w:r>
          </w:p>
        </w:tc>
      </w:tr>
      <w:tr w:rsidR="005016E8">
        <w:trPr>
          <w:trHeight w:val="240"/>
        </w:trPr>
        <w:tc>
          <w:tcPr>
            <w:tcW w:w="2727" w:type="pct"/>
            <w:tcMar>
              <w:top w:w="0" w:type="dxa"/>
              <w:left w:w="6" w:type="dxa"/>
              <w:bottom w:w="0" w:type="dxa"/>
              <w:right w:w="6" w:type="dxa"/>
            </w:tcMar>
            <w:hideMark/>
          </w:tcPr>
          <w:p w:rsidR="005016E8" w:rsidRDefault="005016E8">
            <w:pPr>
              <w:pStyle w:val="newncpi0"/>
            </w:pPr>
            <w:r>
              <w:t xml:space="preserve">Дата и время составления настоящей описи </w:t>
            </w:r>
          </w:p>
        </w:tc>
        <w:tc>
          <w:tcPr>
            <w:tcW w:w="2273" w:type="pct"/>
            <w:tcBorders>
              <w:top w:val="single" w:sz="4" w:space="0" w:color="auto"/>
              <w:bottom w:val="single" w:sz="4" w:space="0" w:color="auto"/>
            </w:tcBorders>
            <w:tcMar>
              <w:top w:w="0" w:type="dxa"/>
              <w:left w:w="6" w:type="dxa"/>
              <w:bottom w:w="0" w:type="dxa"/>
              <w:right w:w="6" w:type="dxa"/>
            </w:tcMar>
            <w:hideMark/>
          </w:tcPr>
          <w:p w:rsidR="005016E8" w:rsidRDefault="005016E8">
            <w:pPr>
              <w:pStyle w:val="table10"/>
            </w:pPr>
            <w:r>
              <w:t> </w:t>
            </w:r>
          </w:p>
        </w:tc>
      </w:tr>
      <w:tr w:rsidR="005016E8">
        <w:trPr>
          <w:trHeight w:val="240"/>
        </w:trPr>
        <w:tc>
          <w:tcPr>
            <w:tcW w:w="2727" w:type="pct"/>
            <w:tcMar>
              <w:top w:w="0" w:type="dxa"/>
              <w:left w:w="6" w:type="dxa"/>
              <w:bottom w:w="0" w:type="dxa"/>
              <w:right w:w="6" w:type="dxa"/>
            </w:tcMar>
            <w:hideMark/>
          </w:tcPr>
          <w:p w:rsidR="005016E8" w:rsidRDefault="005016E8">
            <w:pPr>
              <w:pStyle w:val="newncpi0"/>
            </w:pPr>
            <w:r>
              <w:t>Экземпляр настоящей описи получи</w:t>
            </w:r>
            <w:proofErr w:type="gramStart"/>
            <w:r>
              <w:t>л(</w:t>
            </w:r>
            <w:proofErr w:type="gramEnd"/>
            <w:r>
              <w:t xml:space="preserve">а) </w:t>
            </w:r>
          </w:p>
        </w:tc>
        <w:tc>
          <w:tcPr>
            <w:tcW w:w="2273" w:type="pct"/>
            <w:tcBorders>
              <w:top w:val="single" w:sz="4" w:space="0" w:color="auto"/>
              <w:bottom w:val="single" w:sz="4" w:space="0" w:color="auto"/>
            </w:tcBorders>
            <w:tcMar>
              <w:top w:w="0" w:type="dxa"/>
              <w:left w:w="6" w:type="dxa"/>
              <w:bottom w:w="0" w:type="dxa"/>
              <w:right w:w="6" w:type="dxa"/>
            </w:tcMar>
            <w:hideMark/>
          </w:tcPr>
          <w:p w:rsidR="005016E8" w:rsidRDefault="005016E8">
            <w:pPr>
              <w:pStyle w:val="table10"/>
            </w:pPr>
            <w:r>
              <w:t> </w:t>
            </w:r>
          </w:p>
        </w:tc>
      </w:tr>
      <w:tr w:rsidR="005016E8">
        <w:trPr>
          <w:trHeight w:val="240"/>
        </w:trPr>
        <w:tc>
          <w:tcPr>
            <w:tcW w:w="2727" w:type="pct"/>
            <w:tcMar>
              <w:top w:w="0" w:type="dxa"/>
              <w:left w:w="6" w:type="dxa"/>
              <w:bottom w:w="0" w:type="dxa"/>
              <w:right w:w="6" w:type="dxa"/>
            </w:tcMar>
            <w:hideMark/>
          </w:tcPr>
          <w:p w:rsidR="005016E8" w:rsidRDefault="005016E8">
            <w:pPr>
              <w:pStyle w:val="table10"/>
            </w:pPr>
            <w:r>
              <w:t> </w:t>
            </w:r>
          </w:p>
        </w:tc>
        <w:tc>
          <w:tcPr>
            <w:tcW w:w="2273" w:type="pct"/>
            <w:tcBorders>
              <w:top w:val="single" w:sz="4" w:space="0" w:color="auto"/>
            </w:tcBorders>
            <w:tcMar>
              <w:top w:w="0" w:type="dxa"/>
              <w:left w:w="6" w:type="dxa"/>
              <w:bottom w:w="0" w:type="dxa"/>
              <w:right w:w="6" w:type="dxa"/>
            </w:tcMar>
            <w:hideMark/>
          </w:tcPr>
          <w:p w:rsidR="005016E8" w:rsidRDefault="005016E8">
            <w:pPr>
              <w:pStyle w:val="undline"/>
              <w:jc w:val="center"/>
            </w:pPr>
            <w:r>
              <w:t>(подпись лица, принявшего имущество на ответственное хранение)</w:t>
            </w:r>
          </w:p>
        </w:tc>
      </w:tr>
    </w:tbl>
    <w:p w:rsidR="005016E8" w:rsidRDefault="005016E8">
      <w:pPr>
        <w:pStyle w:val="newncpi"/>
      </w:pPr>
      <w:r>
        <w:t> </w:t>
      </w:r>
    </w:p>
    <w:p w:rsidR="005016E8" w:rsidRDefault="005016E8">
      <w:pPr>
        <w:pStyle w:val="newncpi"/>
      </w:pPr>
      <w:r>
        <w:t> </w:t>
      </w:r>
    </w:p>
    <w:p w:rsidR="00504D77" w:rsidRDefault="00504D77"/>
    <w:sectPr w:rsidR="00504D77" w:rsidSect="005016E8">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6E8" w:rsidRDefault="005016E8" w:rsidP="005016E8">
      <w:pPr>
        <w:spacing w:after="0" w:line="240" w:lineRule="auto"/>
      </w:pPr>
      <w:r>
        <w:separator/>
      </w:r>
    </w:p>
  </w:endnote>
  <w:endnote w:type="continuationSeparator" w:id="0">
    <w:p w:rsidR="005016E8" w:rsidRDefault="005016E8" w:rsidP="0050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8" w:rsidRDefault="005016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8" w:rsidRDefault="005016E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016E8" w:rsidTr="005016E8">
      <w:tc>
        <w:tcPr>
          <w:tcW w:w="1800" w:type="dxa"/>
          <w:shd w:val="clear" w:color="auto" w:fill="auto"/>
          <w:vAlign w:val="center"/>
        </w:tcPr>
        <w:p w:rsidR="005016E8" w:rsidRDefault="005016E8">
          <w:pPr>
            <w:pStyle w:val="a5"/>
          </w:pPr>
          <w:r>
            <w:rPr>
              <w:noProof/>
              <w:lang w:eastAsia="ru-RU"/>
            </w:rPr>
            <w:drawing>
              <wp:inline distT="0" distB="0" distL="0" distR="0" wp14:anchorId="7D509D7D" wp14:editId="18B6C2A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016E8" w:rsidRDefault="005016E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016E8" w:rsidRDefault="005016E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26.03.2021</w:t>
          </w:r>
        </w:p>
        <w:p w:rsidR="005016E8" w:rsidRPr="005016E8" w:rsidRDefault="005016E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016E8" w:rsidRDefault="005016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6E8" w:rsidRDefault="005016E8" w:rsidP="005016E8">
      <w:pPr>
        <w:spacing w:after="0" w:line="240" w:lineRule="auto"/>
      </w:pPr>
      <w:r>
        <w:separator/>
      </w:r>
    </w:p>
  </w:footnote>
  <w:footnote w:type="continuationSeparator" w:id="0">
    <w:p w:rsidR="005016E8" w:rsidRDefault="005016E8" w:rsidP="00501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8" w:rsidRDefault="005016E8" w:rsidP="00100D0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16E8" w:rsidRDefault="005016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8" w:rsidRPr="005016E8" w:rsidRDefault="005016E8" w:rsidP="00100D0D">
    <w:pPr>
      <w:pStyle w:val="a3"/>
      <w:framePr w:wrap="around" w:vAnchor="text" w:hAnchor="margin" w:xAlign="center" w:y="1"/>
      <w:rPr>
        <w:rStyle w:val="a7"/>
        <w:rFonts w:ascii="Times New Roman" w:hAnsi="Times New Roman" w:cs="Times New Roman"/>
        <w:sz w:val="24"/>
      </w:rPr>
    </w:pPr>
    <w:r w:rsidRPr="005016E8">
      <w:rPr>
        <w:rStyle w:val="a7"/>
        <w:rFonts w:ascii="Times New Roman" w:hAnsi="Times New Roman" w:cs="Times New Roman"/>
        <w:sz w:val="24"/>
      </w:rPr>
      <w:fldChar w:fldCharType="begin"/>
    </w:r>
    <w:r w:rsidRPr="005016E8">
      <w:rPr>
        <w:rStyle w:val="a7"/>
        <w:rFonts w:ascii="Times New Roman" w:hAnsi="Times New Roman" w:cs="Times New Roman"/>
        <w:sz w:val="24"/>
      </w:rPr>
      <w:instrText xml:space="preserve">PAGE  </w:instrText>
    </w:r>
    <w:r w:rsidRPr="005016E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016E8">
      <w:rPr>
        <w:rStyle w:val="a7"/>
        <w:rFonts w:ascii="Times New Roman" w:hAnsi="Times New Roman" w:cs="Times New Roman"/>
        <w:sz w:val="24"/>
      </w:rPr>
      <w:fldChar w:fldCharType="end"/>
    </w:r>
  </w:p>
  <w:p w:rsidR="005016E8" w:rsidRPr="005016E8" w:rsidRDefault="005016E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8" w:rsidRDefault="005016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E8"/>
    <w:rsid w:val="005016E8"/>
    <w:rsid w:val="0050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016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5016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016E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016E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016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016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016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016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016E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016E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016E8"/>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5016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5016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016E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016E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016E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016E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016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016E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016E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5016E8"/>
    <w:rPr>
      <w:rFonts w:ascii="Times New Roman" w:hAnsi="Times New Roman" w:cs="Times New Roman" w:hint="default"/>
      <w:caps/>
    </w:rPr>
  </w:style>
  <w:style w:type="character" w:customStyle="1" w:styleId="promulgator">
    <w:name w:val="promulgator"/>
    <w:basedOn w:val="a0"/>
    <w:rsid w:val="005016E8"/>
    <w:rPr>
      <w:rFonts w:ascii="Times New Roman" w:hAnsi="Times New Roman" w:cs="Times New Roman" w:hint="default"/>
      <w:caps/>
    </w:rPr>
  </w:style>
  <w:style w:type="character" w:customStyle="1" w:styleId="datepr">
    <w:name w:val="datepr"/>
    <w:basedOn w:val="a0"/>
    <w:rsid w:val="005016E8"/>
    <w:rPr>
      <w:rFonts w:ascii="Times New Roman" w:hAnsi="Times New Roman" w:cs="Times New Roman" w:hint="default"/>
    </w:rPr>
  </w:style>
  <w:style w:type="character" w:customStyle="1" w:styleId="number">
    <w:name w:val="number"/>
    <w:basedOn w:val="a0"/>
    <w:rsid w:val="005016E8"/>
    <w:rPr>
      <w:rFonts w:ascii="Times New Roman" w:hAnsi="Times New Roman" w:cs="Times New Roman" w:hint="default"/>
    </w:rPr>
  </w:style>
  <w:style w:type="character" w:customStyle="1" w:styleId="post">
    <w:name w:val="post"/>
    <w:basedOn w:val="a0"/>
    <w:rsid w:val="005016E8"/>
    <w:rPr>
      <w:rFonts w:ascii="Times New Roman" w:hAnsi="Times New Roman" w:cs="Times New Roman" w:hint="default"/>
      <w:b/>
      <w:bCs/>
      <w:sz w:val="22"/>
      <w:szCs w:val="22"/>
    </w:rPr>
  </w:style>
  <w:style w:type="character" w:customStyle="1" w:styleId="pers">
    <w:name w:val="pers"/>
    <w:basedOn w:val="a0"/>
    <w:rsid w:val="005016E8"/>
    <w:rPr>
      <w:rFonts w:ascii="Times New Roman" w:hAnsi="Times New Roman" w:cs="Times New Roman" w:hint="default"/>
      <w:b/>
      <w:bCs/>
      <w:sz w:val="22"/>
      <w:szCs w:val="22"/>
    </w:rPr>
  </w:style>
  <w:style w:type="table" w:customStyle="1" w:styleId="tablencpi">
    <w:name w:val="tablencpi"/>
    <w:basedOn w:val="a1"/>
    <w:rsid w:val="005016E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5016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16E8"/>
  </w:style>
  <w:style w:type="paragraph" w:styleId="a5">
    <w:name w:val="footer"/>
    <w:basedOn w:val="a"/>
    <w:link w:val="a6"/>
    <w:uiPriority w:val="99"/>
    <w:unhideWhenUsed/>
    <w:rsid w:val="005016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16E8"/>
  </w:style>
  <w:style w:type="character" w:styleId="a7">
    <w:name w:val="page number"/>
    <w:basedOn w:val="a0"/>
    <w:uiPriority w:val="99"/>
    <w:semiHidden/>
    <w:unhideWhenUsed/>
    <w:rsid w:val="005016E8"/>
  </w:style>
  <w:style w:type="table" w:styleId="a8">
    <w:name w:val="Table Grid"/>
    <w:basedOn w:val="a1"/>
    <w:uiPriority w:val="59"/>
    <w:rsid w:val="00501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5016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5016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016E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016E8"/>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016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016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016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016E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016E8"/>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016E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016E8"/>
    <w:pPr>
      <w:spacing w:after="0" w:line="240" w:lineRule="auto"/>
    </w:pPr>
    <w:rPr>
      <w:rFonts w:ascii="Times New Roman" w:eastAsiaTheme="minorEastAsia" w:hAnsi="Times New Roman" w:cs="Times New Roman"/>
      <w:lang w:eastAsia="ru-RU"/>
    </w:rPr>
  </w:style>
  <w:style w:type="paragraph" w:customStyle="1" w:styleId="nonumheader">
    <w:name w:val="nonumheader"/>
    <w:basedOn w:val="a"/>
    <w:rsid w:val="005016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changeadd">
    <w:name w:val="changeadd"/>
    <w:basedOn w:val="a"/>
    <w:rsid w:val="005016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016E8"/>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016E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016E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016E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016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016E8"/>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016E8"/>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5016E8"/>
    <w:rPr>
      <w:rFonts w:ascii="Times New Roman" w:hAnsi="Times New Roman" w:cs="Times New Roman" w:hint="default"/>
      <w:caps/>
    </w:rPr>
  </w:style>
  <w:style w:type="character" w:customStyle="1" w:styleId="promulgator">
    <w:name w:val="promulgator"/>
    <w:basedOn w:val="a0"/>
    <w:rsid w:val="005016E8"/>
    <w:rPr>
      <w:rFonts w:ascii="Times New Roman" w:hAnsi="Times New Roman" w:cs="Times New Roman" w:hint="default"/>
      <w:caps/>
    </w:rPr>
  </w:style>
  <w:style w:type="character" w:customStyle="1" w:styleId="datepr">
    <w:name w:val="datepr"/>
    <w:basedOn w:val="a0"/>
    <w:rsid w:val="005016E8"/>
    <w:rPr>
      <w:rFonts w:ascii="Times New Roman" w:hAnsi="Times New Roman" w:cs="Times New Roman" w:hint="default"/>
    </w:rPr>
  </w:style>
  <w:style w:type="character" w:customStyle="1" w:styleId="number">
    <w:name w:val="number"/>
    <w:basedOn w:val="a0"/>
    <w:rsid w:val="005016E8"/>
    <w:rPr>
      <w:rFonts w:ascii="Times New Roman" w:hAnsi="Times New Roman" w:cs="Times New Roman" w:hint="default"/>
    </w:rPr>
  </w:style>
  <w:style w:type="character" w:customStyle="1" w:styleId="post">
    <w:name w:val="post"/>
    <w:basedOn w:val="a0"/>
    <w:rsid w:val="005016E8"/>
    <w:rPr>
      <w:rFonts w:ascii="Times New Roman" w:hAnsi="Times New Roman" w:cs="Times New Roman" w:hint="default"/>
      <w:b/>
      <w:bCs/>
      <w:sz w:val="22"/>
      <w:szCs w:val="22"/>
    </w:rPr>
  </w:style>
  <w:style w:type="character" w:customStyle="1" w:styleId="pers">
    <w:name w:val="pers"/>
    <w:basedOn w:val="a0"/>
    <w:rsid w:val="005016E8"/>
    <w:rPr>
      <w:rFonts w:ascii="Times New Roman" w:hAnsi="Times New Roman" w:cs="Times New Roman" w:hint="default"/>
      <w:b/>
      <w:bCs/>
      <w:sz w:val="22"/>
      <w:szCs w:val="22"/>
    </w:rPr>
  </w:style>
  <w:style w:type="table" w:customStyle="1" w:styleId="tablencpi">
    <w:name w:val="tablencpi"/>
    <w:basedOn w:val="a1"/>
    <w:rsid w:val="005016E8"/>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5016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16E8"/>
  </w:style>
  <w:style w:type="paragraph" w:styleId="a5">
    <w:name w:val="footer"/>
    <w:basedOn w:val="a"/>
    <w:link w:val="a6"/>
    <w:uiPriority w:val="99"/>
    <w:unhideWhenUsed/>
    <w:rsid w:val="005016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16E8"/>
  </w:style>
  <w:style w:type="character" w:styleId="a7">
    <w:name w:val="page number"/>
    <w:basedOn w:val="a0"/>
    <w:uiPriority w:val="99"/>
    <w:semiHidden/>
    <w:unhideWhenUsed/>
    <w:rsid w:val="005016E8"/>
  </w:style>
  <w:style w:type="table" w:styleId="a8">
    <w:name w:val="Table Grid"/>
    <w:basedOn w:val="a1"/>
    <w:uiPriority w:val="59"/>
    <w:rsid w:val="00501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2829</Words>
  <Characters>21472</Characters>
  <Application>Microsoft Office Word</Application>
  <DocSecurity>0</DocSecurity>
  <Lines>466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2021-03-26T09:36:00Z</dcterms:created>
  <dcterms:modified xsi:type="dcterms:W3CDTF">2021-03-26T09:36:00Z</dcterms:modified>
</cp:coreProperties>
</file>