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353" w:type="dxa"/>
        <w:tblLook w:val="04A0" w:firstRow="1" w:lastRow="0" w:firstColumn="1" w:lastColumn="0" w:noHBand="0" w:noVBand="1"/>
      </w:tblPr>
      <w:tblGrid>
        <w:gridCol w:w="4002"/>
      </w:tblGrid>
      <w:tr w:rsidR="004B21CA" w14:paraId="2C703C22" w14:textId="77777777" w:rsidTr="00202F59">
        <w:tc>
          <w:tcPr>
            <w:tcW w:w="4501" w:type="dxa"/>
          </w:tcPr>
          <w:p w14:paraId="1772A4DD" w14:textId="77777777" w:rsidR="00297196" w:rsidRDefault="00297196" w:rsidP="00297196">
            <w:pPr>
              <w:spacing w:line="280" w:lineRule="exact"/>
              <w:rPr>
                <w:iCs/>
                <w:lang w:eastAsia="en-US"/>
              </w:rPr>
            </w:pPr>
            <w:r>
              <w:rPr>
                <w:iCs/>
                <w:sz w:val="30"/>
                <w:szCs w:val="30"/>
                <w:lang w:eastAsia="en-US"/>
              </w:rPr>
              <w:t>УТВЕРЖДЕНО</w:t>
            </w:r>
          </w:p>
          <w:p w14:paraId="242B5E45" w14:textId="77777777" w:rsidR="00297196" w:rsidRDefault="00297196" w:rsidP="00297196">
            <w:pPr>
              <w:spacing w:line="280" w:lineRule="exact"/>
              <w:rPr>
                <w:iCs/>
                <w:shd w:val="clear" w:color="auto" w:fill="FFFFFF"/>
                <w:lang w:eastAsia="en-US"/>
              </w:rPr>
            </w:pPr>
            <w:r>
              <w:rPr>
                <w:iCs/>
                <w:sz w:val="30"/>
                <w:szCs w:val="30"/>
                <w:shd w:val="clear" w:color="auto" w:fill="FFFFFF"/>
                <w:lang w:eastAsia="en-US"/>
              </w:rPr>
              <w:t>Протокол</w:t>
            </w:r>
          </w:p>
          <w:p w14:paraId="2ECC4872" w14:textId="77777777" w:rsidR="00297196" w:rsidRDefault="00297196" w:rsidP="00297196">
            <w:pPr>
              <w:spacing w:line="280" w:lineRule="exact"/>
              <w:rPr>
                <w:iCs/>
                <w:sz w:val="22"/>
                <w:szCs w:val="22"/>
                <w:shd w:val="clear" w:color="auto" w:fill="FFFFFF"/>
                <w:lang w:eastAsia="en-US"/>
              </w:rPr>
            </w:pPr>
            <w:r>
              <w:rPr>
                <w:iCs/>
                <w:sz w:val="30"/>
                <w:szCs w:val="30"/>
                <w:shd w:val="clear" w:color="auto" w:fill="FFFFFF"/>
                <w:lang w:eastAsia="en-US"/>
              </w:rPr>
              <w:t xml:space="preserve">Координационного совета по </w:t>
            </w:r>
            <w:r w:rsidR="00372501">
              <w:rPr>
                <w:iCs/>
                <w:sz w:val="30"/>
                <w:szCs w:val="30"/>
                <w:shd w:val="clear" w:color="auto" w:fill="FFFFFF"/>
                <w:lang w:eastAsia="en-US"/>
              </w:rPr>
              <w:t xml:space="preserve">вопросам </w:t>
            </w:r>
            <w:r>
              <w:rPr>
                <w:iCs/>
                <w:sz w:val="30"/>
                <w:szCs w:val="30"/>
                <w:shd w:val="clear" w:color="auto" w:fill="FFFFFF"/>
                <w:lang w:eastAsia="en-US"/>
              </w:rPr>
              <w:t>опек</w:t>
            </w:r>
            <w:r w:rsidR="00372501">
              <w:rPr>
                <w:iCs/>
                <w:sz w:val="30"/>
                <w:szCs w:val="30"/>
                <w:shd w:val="clear" w:color="auto" w:fill="FFFFFF"/>
                <w:lang w:eastAsia="en-US"/>
              </w:rPr>
              <w:t>и</w:t>
            </w:r>
            <w:r>
              <w:rPr>
                <w:iCs/>
                <w:sz w:val="30"/>
                <w:szCs w:val="30"/>
                <w:shd w:val="clear" w:color="auto" w:fill="FFFFFF"/>
                <w:lang w:eastAsia="en-US"/>
              </w:rPr>
              <w:t xml:space="preserve"> </w:t>
            </w:r>
            <w:r w:rsidR="00372501">
              <w:rPr>
                <w:iCs/>
                <w:sz w:val="30"/>
                <w:szCs w:val="30"/>
                <w:shd w:val="clear" w:color="auto" w:fill="FFFFFF"/>
                <w:lang w:eastAsia="en-US"/>
              </w:rPr>
              <w:t xml:space="preserve">и попечительства </w:t>
            </w:r>
            <w:r>
              <w:rPr>
                <w:iCs/>
                <w:sz w:val="30"/>
                <w:szCs w:val="30"/>
                <w:shd w:val="clear" w:color="auto" w:fill="FFFFFF"/>
                <w:lang w:eastAsia="en-US"/>
              </w:rPr>
              <w:t xml:space="preserve">над </w:t>
            </w:r>
            <w:r w:rsidR="00372501">
              <w:rPr>
                <w:iCs/>
                <w:sz w:val="30"/>
                <w:szCs w:val="30"/>
                <w:shd w:val="clear" w:color="auto" w:fill="FFFFFF"/>
                <w:lang w:eastAsia="en-US"/>
              </w:rPr>
              <w:t>совершеннолетними л</w:t>
            </w:r>
            <w:r>
              <w:rPr>
                <w:iCs/>
                <w:sz w:val="30"/>
                <w:szCs w:val="30"/>
                <w:shd w:val="clear" w:color="auto" w:fill="FFFFFF"/>
                <w:lang w:eastAsia="en-US"/>
              </w:rPr>
              <w:t xml:space="preserve">ицами </w:t>
            </w:r>
          </w:p>
          <w:p w14:paraId="6E040CE9" w14:textId="77777777" w:rsidR="004B21CA" w:rsidRDefault="00B171DF" w:rsidP="009F656A">
            <w:pPr>
              <w:spacing w:line="280" w:lineRule="exact"/>
              <w:jc w:val="both"/>
              <w:rPr>
                <w:lang w:eastAsia="en-US"/>
              </w:rPr>
            </w:pPr>
            <w:r>
              <w:rPr>
                <w:iCs/>
                <w:sz w:val="30"/>
                <w:szCs w:val="30"/>
                <w:lang w:eastAsia="en-US"/>
              </w:rPr>
              <w:t>05</w:t>
            </w:r>
            <w:r w:rsidR="009F656A">
              <w:rPr>
                <w:iCs/>
                <w:sz w:val="30"/>
                <w:szCs w:val="30"/>
                <w:lang w:eastAsia="en-US"/>
              </w:rPr>
              <w:t>.11.</w:t>
            </w:r>
            <w:r w:rsidR="00297196">
              <w:rPr>
                <w:iCs/>
                <w:sz w:val="30"/>
                <w:szCs w:val="30"/>
                <w:lang w:eastAsia="en-US"/>
              </w:rPr>
              <w:t xml:space="preserve">2020 № </w:t>
            </w:r>
            <w:r w:rsidR="00372501">
              <w:rPr>
                <w:iCs/>
                <w:sz w:val="30"/>
                <w:szCs w:val="30"/>
                <w:lang w:eastAsia="en-US"/>
              </w:rPr>
              <w:t>2</w:t>
            </w:r>
          </w:p>
        </w:tc>
      </w:tr>
    </w:tbl>
    <w:p w14:paraId="68BFB6FF" w14:textId="77777777" w:rsidR="004B21CA" w:rsidRDefault="004B21CA" w:rsidP="00BD0B10">
      <w:pPr>
        <w:pStyle w:val="Style7"/>
        <w:widowControl/>
        <w:jc w:val="both"/>
        <w:rPr>
          <w:rStyle w:val="FontStyle19"/>
          <w:b w:val="0"/>
          <w:sz w:val="30"/>
          <w:szCs w:val="30"/>
        </w:rPr>
      </w:pPr>
      <w:r>
        <w:rPr>
          <w:rStyle w:val="FontStyle19"/>
          <w:b w:val="0"/>
          <w:sz w:val="30"/>
          <w:szCs w:val="30"/>
        </w:rPr>
        <w:t>ПОРЯДОК</w:t>
      </w:r>
    </w:p>
    <w:p w14:paraId="1DDC3BE4" w14:textId="77777777" w:rsidR="004B21CA" w:rsidRDefault="004B21CA" w:rsidP="00BD0B10">
      <w:pPr>
        <w:pStyle w:val="Style2"/>
        <w:widowControl/>
        <w:spacing w:line="280" w:lineRule="exact"/>
        <w:rPr>
          <w:rStyle w:val="FontStyle20"/>
          <w:sz w:val="30"/>
          <w:szCs w:val="30"/>
        </w:rPr>
      </w:pPr>
      <w:r>
        <w:rPr>
          <w:rStyle w:val="FontStyle20"/>
          <w:sz w:val="30"/>
          <w:szCs w:val="30"/>
        </w:rPr>
        <w:t xml:space="preserve">организации работы структурных подразделений Докшицкого районного исполнительного комитета и организаций, подведомственных районному исполнительному комитету, </w:t>
      </w:r>
      <w:r w:rsidR="00080740">
        <w:rPr>
          <w:rStyle w:val="FontStyle20"/>
          <w:sz w:val="30"/>
          <w:szCs w:val="30"/>
        </w:rPr>
        <w:t xml:space="preserve">учреждения здравоохранения «Докшицкая </w:t>
      </w:r>
      <w:r w:rsidR="009B6023">
        <w:rPr>
          <w:rStyle w:val="FontStyle20"/>
          <w:sz w:val="30"/>
          <w:szCs w:val="30"/>
        </w:rPr>
        <w:t>центральн</w:t>
      </w:r>
      <w:r w:rsidR="00080740">
        <w:rPr>
          <w:rStyle w:val="FontStyle20"/>
          <w:sz w:val="30"/>
          <w:szCs w:val="30"/>
        </w:rPr>
        <w:t>ая</w:t>
      </w:r>
      <w:r w:rsidR="009B6023">
        <w:rPr>
          <w:rStyle w:val="FontStyle20"/>
          <w:sz w:val="30"/>
          <w:szCs w:val="30"/>
        </w:rPr>
        <w:t xml:space="preserve"> </w:t>
      </w:r>
      <w:r>
        <w:rPr>
          <w:rStyle w:val="FontStyle20"/>
          <w:sz w:val="30"/>
          <w:szCs w:val="30"/>
        </w:rPr>
        <w:t>районн</w:t>
      </w:r>
      <w:r w:rsidR="00080740">
        <w:rPr>
          <w:rStyle w:val="FontStyle20"/>
          <w:sz w:val="30"/>
          <w:szCs w:val="30"/>
        </w:rPr>
        <w:t>ая</w:t>
      </w:r>
      <w:r>
        <w:rPr>
          <w:rStyle w:val="FontStyle20"/>
          <w:sz w:val="30"/>
          <w:szCs w:val="30"/>
        </w:rPr>
        <w:t xml:space="preserve">  больниц</w:t>
      </w:r>
      <w:r w:rsidR="00080740">
        <w:rPr>
          <w:rStyle w:val="FontStyle20"/>
          <w:sz w:val="30"/>
          <w:szCs w:val="30"/>
        </w:rPr>
        <w:t>а»</w:t>
      </w:r>
      <w:r>
        <w:rPr>
          <w:rStyle w:val="FontStyle20"/>
          <w:sz w:val="30"/>
          <w:szCs w:val="30"/>
        </w:rPr>
        <w:t>, других органов и организаций, их взаимодействия по опеке и попечительству над совершеннолетними лицами, признанными недееспособными или ограниченно дееспособными, и по опеке над их имуществом</w:t>
      </w:r>
    </w:p>
    <w:p w14:paraId="24F258D8" w14:textId="77777777" w:rsidR="004B21CA" w:rsidRDefault="004B21CA" w:rsidP="00BD0B10">
      <w:pPr>
        <w:pStyle w:val="Style7"/>
        <w:widowControl/>
        <w:spacing w:line="360" w:lineRule="auto"/>
        <w:ind w:left="272"/>
        <w:jc w:val="both"/>
      </w:pPr>
    </w:p>
    <w:p w14:paraId="00472719" w14:textId="77777777" w:rsidR="004B21CA" w:rsidRDefault="004B21CA" w:rsidP="004B21CA">
      <w:pPr>
        <w:pStyle w:val="Style7"/>
        <w:widowControl/>
        <w:ind w:left="274"/>
        <w:jc w:val="center"/>
        <w:rPr>
          <w:rStyle w:val="FontStyle19"/>
          <w:b w:val="0"/>
          <w:sz w:val="30"/>
          <w:szCs w:val="30"/>
        </w:rPr>
      </w:pPr>
      <w:r>
        <w:rPr>
          <w:rStyle w:val="FontStyle19"/>
          <w:b w:val="0"/>
          <w:sz w:val="30"/>
          <w:szCs w:val="30"/>
        </w:rPr>
        <w:t>1. ОБЩИЕ ПОЛОЖЕНИЯ</w:t>
      </w:r>
    </w:p>
    <w:p w14:paraId="44B38847" w14:textId="77777777" w:rsidR="004B21CA" w:rsidRDefault="004B21CA" w:rsidP="004B21CA">
      <w:pPr>
        <w:pStyle w:val="Style7"/>
        <w:widowControl/>
        <w:spacing w:line="360" w:lineRule="auto"/>
        <w:ind w:left="272"/>
        <w:jc w:val="center"/>
        <w:rPr>
          <w:rStyle w:val="FontStyle19"/>
          <w:b w:val="0"/>
          <w:sz w:val="30"/>
          <w:szCs w:val="30"/>
        </w:rPr>
      </w:pPr>
    </w:p>
    <w:p w14:paraId="367FED5A" w14:textId="77777777" w:rsidR="004B21CA" w:rsidRDefault="004B21CA" w:rsidP="004B21CA">
      <w:pPr>
        <w:pStyle w:val="Style5"/>
        <w:widowControl/>
        <w:spacing w:line="240" w:lineRule="auto"/>
        <w:rPr>
          <w:rStyle w:val="FontStyle20"/>
          <w:sz w:val="30"/>
          <w:szCs w:val="30"/>
        </w:rPr>
      </w:pPr>
      <w:r>
        <w:rPr>
          <w:rStyle w:val="FontStyle20"/>
          <w:sz w:val="30"/>
          <w:szCs w:val="30"/>
        </w:rPr>
        <w:t xml:space="preserve">1.1. Порядок организации работы структурных подразделений </w:t>
      </w:r>
      <w:r w:rsidR="009B6023">
        <w:rPr>
          <w:rStyle w:val="FontStyle20"/>
          <w:sz w:val="30"/>
          <w:szCs w:val="30"/>
        </w:rPr>
        <w:t>Докшицкого</w:t>
      </w:r>
      <w:r w:rsidR="00737570">
        <w:rPr>
          <w:rStyle w:val="FontStyle20"/>
          <w:sz w:val="30"/>
          <w:szCs w:val="30"/>
        </w:rPr>
        <w:t xml:space="preserve"> </w:t>
      </w:r>
      <w:r>
        <w:rPr>
          <w:rStyle w:val="FontStyle20"/>
          <w:sz w:val="30"/>
          <w:szCs w:val="30"/>
        </w:rPr>
        <w:t>районн</w:t>
      </w:r>
      <w:r w:rsidR="009B6023">
        <w:rPr>
          <w:rStyle w:val="FontStyle20"/>
          <w:sz w:val="30"/>
          <w:szCs w:val="30"/>
        </w:rPr>
        <w:t>ого</w:t>
      </w:r>
      <w:r>
        <w:rPr>
          <w:rStyle w:val="FontStyle20"/>
          <w:sz w:val="30"/>
          <w:szCs w:val="30"/>
        </w:rPr>
        <w:t xml:space="preserve"> исполнительн</w:t>
      </w:r>
      <w:r w:rsidR="009B6023">
        <w:rPr>
          <w:rStyle w:val="FontStyle20"/>
          <w:sz w:val="30"/>
          <w:szCs w:val="30"/>
        </w:rPr>
        <w:t>ого</w:t>
      </w:r>
      <w:r>
        <w:rPr>
          <w:rStyle w:val="FontStyle20"/>
          <w:sz w:val="30"/>
          <w:szCs w:val="30"/>
        </w:rPr>
        <w:t xml:space="preserve"> комитет</w:t>
      </w:r>
      <w:r w:rsidR="009B6023">
        <w:rPr>
          <w:rStyle w:val="FontStyle20"/>
          <w:sz w:val="30"/>
          <w:szCs w:val="30"/>
        </w:rPr>
        <w:t>а (да</w:t>
      </w:r>
      <w:r>
        <w:rPr>
          <w:rStyle w:val="FontStyle20"/>
          <w:sz w:val="30"/>
          <w:szCs w:val="30"/>
        </w:rPr>
        <w:t>лее - райисполком) и организаций, подведомственных райисполком</w:t>
      </w:r>
      <w:r w:rsidR="009B6023">
        <w:rPr>
          <w:rStyle w:val="FontStyle20"/>
          <w:sz w:val="30"/>
          <w:szCs w:val="30"/>
        </w:rPr>
        <w:t>у</w:t>
      </w:r>
      <w:r>
        <w:rPr>
          <w:rStyle w:val="FontStyle20"/>
          <w:sz w:val="30"/>
          <w:szCs w:val="30"/>
        </w:rPr>
        <w:t xml:space="preserve">, других органов и организаций, их взаимодействия по опеке над совершеннолетними лицами, признанными недееспособными или ограниченно дееспособными, и по опеке над их имуществом (далее - Порядок) разработан на основании пункта 5 Примерного положения о координационном совете по вопросам опеки и попечительства над совершеннолетними лицами, утвержденного постановлением Совета Министров Республики Беларусь от 24 июня </w:t>
      </w:r>
      <w:smartTag w:uri="urn:schemas-microsoft-com:office:smarttags" w:element="metricconverter">
        <w:smartTagPr>
          <w:attr w:name="ProductID" w:val="2020 г"/>
        </w:smartTagPr>
        <w:r>
          <w:rPr>
            <w:rStyle w:val="FontStyle20"/>
            <w:sz w:val="30"/>
            <w:szCs w:val="30"/>
          </w:rPr>
          <w:t>2020 г</w:t>
        </w:r>
      </w:smartTag>
      <w:r>
        <w:rPr>
          <w:rStyle w:val="FontStyle20"/>
          <w:sz w:val="30"/>
          <w:szCs w:val="30"/>
        </w:rPr>
        <w:t xml:space="preserve">. № 368 </w:t>
      </w:r>
      <w:r>
        <w:rPr>
          <w:sz w:val="30"/>
          <w:szCs w:val="30"/>
        </w:rPr>
        <w:t>(далее – координационный совет)</w:t>
      </w:r>
      <w:r>
        <w:rPr>
          <w:rStyle w:val="FontStyle20"/>
          <w:sz w:val="30"/>
          <w:szCs w:val="30"/>
        </w:rPr>
        <w:t>, в целях обеспечения надлежащего выполнения функций по организации деятельности в сфере опеки над совершеннолетними лицами, признанными недееспособными или ограниченно дееспособными (далее - подопечные), и опеке над их имуществом.</w:t>
      </w:r>
    </w:p>
    <w:p w14:paraId="64C16A96" w14:textId="77777777" w:rsidR="004B21CA" w:rsidRDefault="004B21CA" w:rsidP="004B21CA">
      <w:pPr>
        <w:pStyle w:val="Style5"/>
        <w:widowControl/>
        <w:spacing w:line="240" w:lineRule="auto"/>
        <w:ind w:firstLine="504"/>
        <w:rPr>
          <w:rStyle w:val="FontStyle20"/>
          <w:sz w:val="30"/>
          <w:szCs w:val="30"/>
        </w:rPr>
      </w:pPr>
      <w:r>
        <w:rPr>
          <w:rStyle w:val="FontStyle20"/>
          <w:sz w:val="30"/>
          <w:szCs w:val="30"/>
        </w:rPr>
        <w:t xml:space="preserve">1.2. Органы опеки и попечительства в своей деятельности руководствуются Кодексом Республики Беларусь о браке и семье, Гражданским кодексом Республики Беларусь, Гражданским процессуальным кодексом Республики Беларусь, Законом Республики Беларусь «О социальном обслуживании», Законом Республики Беларусь «О здравоохранении», Положением об органах опеки и попечительства в Республике Беларусь, утвержденным постановлением Совета Министров Республики Беларусь от 28 октября </w:t>
      </w:r>
      <w:smartTag w:uri="urn:schemas-microsoft-com:office:smarttags" w:element="metricconverter">
        <w:smartTagPr>
          <w:attr w:name="ProductID" w:val="1999 г"/>
        </w:smartTagPr>
        <w:r>
          <w:rPr>
            <w:rStyle w:val="FontStyle20"/>
            <w:sz w:val="30"/>
            <w:szCs w:val="30"/>
          </w:rPr>
          <w:t>1999 г</w:t>
        </w:r>
      </w:smartTag>
      <w:r>
        <w:rPr>
          <w:rStyle w:val="FontStyle20"/>
          <w:sz w:val="30"/>
          <w:szCs w:val="30"/>
        </w:rPr>
        <w:t xml:space="preserve">. № 1676 (далее - Положение об опеке), Положением о порядке управления имуществом подопечных, утвержденным постановлением Совета Министров </w:t>
      </w:r>
      <w:r>
        <w:rPr>
          <w:rStyle w:val="FontStyle20"/>
          <w:sz w:val="30"/>
          <w:szCs w:val="30"/>
        </w:rPr>
        <w:lastRenderedPageBreak/>
        <w:t xml:space="preserve">Республики Беларусь от 28 октября </w:t>
      </w:r>
      <w:smartTag w:uri="urn:schemas-microsoft-com:office:smarttags" w:element="metricconverter">
        <w:smartTagPr>
          <w:attr w:name="ProductID" w:val="1999 г"/>
        </w:smartTagPr>
        <w:r>
          <w:rPr>
            <w:rStyle w:val="FontStyle20"/>
            <w:sz w:val="30"/>
            <w:szCs w:val="30"/>
          </w:rPr>
          <w:t>1999 г</w:t>
        </w:r>
      </w:smartTag>
      <w:r>
        <w:rPr>
          <w:rStyle w:val="FontStyle20"/>
          <w:sz w:val="30"/>
          <w:szCs w:val="30"/>
        </w:rPr>
        <w:t>. № 1677 (далее - Положение об имуществе), другими нормативными правовыми актами.</w:t>
      </w:r>
    </w:p>
    <w:p w14:paraId="6B22F4F9" w14:textId="77777777" w:rsidR="004B21CA" w:rsidRDefault="004B21CA" w:rsidP="004B21CA">
      <w:pPr>
        <w:pStyle w:val="Style5"/>
        <w:widowControl/>
        <w:spacing w:line="240" w:lineRule="auto"/>
        <w:rPr>
          <w:rStyle w:val="FontStyle20"/>
          <w:sz w:val="30"/>
          <w:szCs w:val="30"/>
        </w:rPr>
      </w:pPr>
      <w:r>
        <w:rPr>
          <w:rStyle w:val="FontStyle20"/>
          <w:sz w:val="30"/>
          <w:szCs w:val="30"/>
        </w:rPr>
        <w:t>1.3. Распределение функций по организации деятельности по опеке и попечительству над совершеннолетними лицами между структурными подразделениями райисполком</w:t>
      </w:r>
      <w:r w:rsidR="009B6023">
        <w:rPr>
          <w:rStyle w:val="FontStyle20"/>
          <w:sz w:val="30"/>
          <w:szCs w:val="30"/>
        </w:rPr>
        <w:t>а</w:t>
      </w:r>
      <w:r>
        <w:rPr>
          <w:rStyle w:val="FontStyle20"/>
          <w:sz w:val="30"/>
          <w:szCs w:val="30"/>
        </w:rPr>
        <w:t xml:space="preserve"> следующее:</w:t>
      </w:r>
    </w:p>
    <w:p w14:paraId="371CF7A8" w14:textId="77777777" w:rsidR="004B21CA" w:rsidRDefault="004B21CA" w:rsidP="004B21CA">
      <w:pPr>
        <w:pStyle w:val="Style5"/>
        <w:widowControl/>
        <w:spacing w:line="240" w:lineRule="auto"/>
        <w:ind w:firstLine="485"/>
        <w:rPr>
          <w:rStyle w:val="FontStyle20"/>
          <w:sz w:val="30"/>
          <w:szCs w:val="30"/>
        </w:rPr>
      </w:pPr>
      <w:r>
        <w:rPr>
          <w:rStyle w:val="FontStyle20"/>
          <w:sz w:val="30"/>
          <w:szCs w:val="30"/>
        </w:rPr>
        <w:t>до признания судом совершеннолетнего лица недееспособным - за организацию деятельности отвеча</w:t>
      </w:r>
      <w:r w:rsidR="00737570">
        <w:rPr>
          <w:rStyle w:val="FontStyle20"/>
          <w:sz w:val="30"/>
          <w:szCs w:val="30"/>
        </w:rPr>
        <w:t>е</w:t>
      </w:r>
      <w:r>
        <w:rPr>
          <w:rStyle w:val="FontStyle20"/>
          <w:sz w:val="30"/>
          <w:szCs w:val="30"/>
        </w:rPr>
        <w:t xml:space="preserve">т </w:t>
      </w:r>
      <w:r w:rsidR="00737570">
        <w:rPr>
          <w:rStyle w:val="FontStyle20"/>
          <w:sz w:val="30"/>
          <w:szCs w:val="30"/>
        </w:rPr>
        <w:t>учреждение здравоохранения «Докшицкая центральная районная больница» (далее – УЗ «Докшицкая ЦРБ»</w:t>
      </w:r>
      <w:r w:rsidR="000D2674">
        <w:rPr>
          <w:rStyle w:val="FontStyle20"/>
          <w:sz w:val="30"/>
          <w:szCs w:val="30"/>
        </w:rPr>
        <w:t>)</w:t>
      </w:r>
      <w:r>
        <w:rPr>
          <w:rStyle w:val="FontStyle20"/>
          <w:sz w:val="30"/>
          <w:szCs w:val="30"/>
        </w:rPr>
        <w:t>;</w:t>
      </w:r>
    </w:p>
    <w:p w14:paraId="6D55C3F7" w14:textId="77777777" w:rsidR="004B21CA" w:rsidRDefault="004B21CA" w:rsidP="004B21CA">
      <w:pPr>
        <w:pStyle w:val="Style5"/>
        <w:widowControl/>
        <w:spacing w:line="240" w:lineRule="auto"/>
        <w:ind w:firstLine="494"/>
        <w:rPr>
          <w:rStyle w:val="FontStyle20"/>
          <w:sz w:val="30"/>
          <w:szCs w:val="30"/>
        </w:rPr>
      </w:pPr>
      <w:r>
        <w:rPr>
          <w:rStyle w:val="FontStyle20"/>
          <w:sz w:val="30"/>
          <w:szCs w:val="30"/>
        </w:rPr>
        <w:t xml:space="preserve">после признания судом совершеннолетнего лица недееспособным -за организацию деятельности отвечают </w:t>
      </w:r>
      <w:r w:rsidR="00737570">
        <w:rPr>
          <w:rStyle w:val="FontStyle20"/>
          <w:sz w:val="30"/>
          <w:szCs w:val="30"/>
        </w:rPr>
        <w:t xml:space="preserve">управление по труду, занятости и социальной защите райисполкома </w:t>
      </w:r>
      <w:r>
        <w:rPr>
          <w:rStyle w:val="FontStyle20"/>
          <w:sz w:val="30"/>
          <w:szCs w:val="30"/>
        </w:rPr>
        <w:t xml:space="preserve">и </w:t>
      </w:r>
      <w:r w:rsidR="00737570">
        <w:rPr>
          <w:rStyle w:val="FontStyle20"/>
          <w:sz w:val="30"/>
          <w:szCs w:val="30"/>
        </w:rPr>
        <w:t>государственное учреждение «Территориальный центр социального обслуживания населения Докшицкого района» (далее – Территориальный центр)</w:t>
      </w:r>
      <w:r>
        <w:rPr>
          <w:rStyle w:val="FontStyle20"/>
          <w:sz w:val="30"/>
          <w:szCs w:val="30"/>
        </w:rPr>
        <w:t>;</w:t>
      </w:r>
    </w:p>
    <w:p w14:paraId="0E4BD611" w14:textId="77777777" w:rsidR="004B21CA" w:rsidRDefault="004B21CA" w:rsidP="004B21CA">
      <w:pPr>
        <w:pStyle w:val="Style5"/>
        <w:widowControl/>
        <w:spacing w:line="240" w:lineRule="auto"/>
        <w:ind w:firstLine="490"/>
        <w:rPr>
          <w:rStyle w:val="FontStyle20"/>
          <w:sz w:val="30"/>
          <w:szCs w:val="30"/>
        </w:rPr>
      </w:pPr>
      <w:r>
        <w:rPr>
          <w:rStyle w:val="FontStyle20"/>
          <w:sz w:val="30"/>
          <w:szCs w:val="30"/>
        </w:rPr>
        <w:t>по опеке над недвижимым имуществом недееспособных (при его наличии) - за организацию деятельности отвеч</w:t>
      </w:r>
      <w:r w:rsidR="00737570">
        <w:rPr>
          <w:rStyle w:val="FontStyle20"/>
          <w:sz w:val="30"/>
          <w:szCs w:val="30"/>
        </w:rPr>
        <w:t>ае</w:t>
      </w:r>
      <w:r>
        <w:rPr>
          <w:rStyle w:val="FontStyle20"/>
          <w:sz w:val="30"/>
          <w:szCs w:val="30"/>
        </w:rPr>
        <w:t xml:space="preserve">т </w:t>
      </w:r>
      <w:r w:rsidR="00737570">
        <w:rPr>
          <w:rStyle w:val="FontStyle20"/>
          <w:sz w:val="30"/>
          <w:szCs w:val="30"/>
        </w:rPr>
        <w:t>отдел архитектуры и строительства, жилищно-коммунального хозяйства райисполкома</w:t>
      </w:r>
      <w:r>
        <w:rPr>
          <w:rStyle w:val="FontStyle20"/>
          <w:sz w:val="30"/>
          <w:szCs w:val="30"/>
        </w:rPr>
        <w:t>.</w:t>
      </w:r>
    </w:p>
    <w:p w14:paraId="0E5FFD0E" w14:textId="77777777" w:rsidR="004B21CA" w:rsidRDefault="004B21CA" w:rsidP="004B21CA">
      <w:pPr>
        <w:pStyle w:val="Style5"/>
        <w:widowControl/>
        <w:spacing w:line="240" w:lineRule="auto"/>
        <w:ind w:firstLine="485"/>
        <w:rPr>
          <w:rStyle w:val="FontStyle20"/>
          <w:sz w:val="30"/>
          <w:szCs w:val="30"/>
        </w:rPr>
      </w:pPr>
      <w:r>
        <w:rPr>
          <w:rStyle w:val="FontStyle20"/>
          <w:sz w:val="30"/>
          <w:szCs w:val="30"/>
        </w:rPr>
        <w:t xml:space="preserve">1.4. Координационный совет райисполкома по </w:t>
      </w:r>
      <w:r w:rsidR="00B171DF">
        <w:rPr>
          <w:rStyle w:val="FontStyle20"/>
          <w:sz w:val="30"/>
          <w:szCs w:val="30"/>
        </w:rPr>
        <w:t>вопросам опеки и попечительства</w:t>
      </w:r>
      <w:r>
        <w:rPr>
          <w:rStyle w:val="FontStyle20"/>
          <w:sz w:val="30"/>
          <w:szCs w:val="30"/>
        </w:rPr>
        <w:t xml:space="preserve"> над </w:t>
      </w:r>
      <w:r w:rsidR="00B171DF">
        <w:rPr>
          <w:rStyle w:val="FontStyle20"/>
          <w:sz w:val="30"/>
          <w:szCs w:val="30"/>
        </w:rPr>
        <w:t>совершеннолетними лицами</w:t>
      </w:r>
      <w:r>
        <w:rPr>
          <w:rStyle w:val="FontStyle20"/>
          <w:sz w:val="30"/>
          <w:szCs w:val="30"/>
        </w:rPr>
        <w:t xml:space="preserve"> обеспечивает контроль за единообразным исполнением настоящего Порядка структурными подразделениями райисполкома и подчиненными ему организациями, содействует им в межведомственном взаимодействии с судом и прокуратурой.</w:t>
      </w:r>
    </w:p>
    <w:p w14:paraId="137BC261" w14:textId="77777777" w:rsidR="004B21CA" w:rsidRDefault="004B21CA" w:rsidP="004B21CA">
      <w:pPr>
        <w:pStyle w:val="Style5"/>
        <w:widowControl/>
        <w:spacing w:line="240" w:lineRule="auto"/>
        <w:ind w:right="5" w:firstLine="490"/>
        <w:rPr>
          <w:rStyle w:val="FontStyle20"/>
          <w:sz w:val="30"/>
          <w:szCs w:val="30"/>
        </w:rPr>
      </w:pPr>
      <w:r>
        <w:rPr>
          <w:rStyle w:val="FontStyle20"/>
          <w:sz w:val="30"/>
          <w:szCs w:val="30"/>
        </w:rPr>
        <w:t>1.5. При возникновении проблемных вопросов, связанных с применением настоящего Порядка и требующих решения на уровне Витебского облисполкома, райисполком информирует об этом комитет по труду, занятости и социальной защите Витебского областного исполнительного комитета (далее – комитет), как орган, определенный ответственным за координацию работы по опеке и попечительству над совершеннолетними лицами.</w:t>
      </w:r>
    </w:p>
    <w:p w14:paraId="0DDCB0DF" w14:textId="77777777" w:rsidR="004B21CA" w:rsidRDefault="004B21CA" w:rsidP="004B21CA">
      <w:pPr>
        <w:pStyle w:val="Style7"/>
        <w:widowControl/>
        <w:spacing w:line="360" w:lineRule="auto"/>
        <w:ind w:right="102"/>
        <w:jc w:val="right"/>
      </w:pPr>
    </w:p>
    <w:p w14:paraId="667A263D" w14:textId="77777777" w:rsidR="004B21CA" w:rsidRDefault="004B21CA" w:rsidP="004B21CA">
      <w:pPr>
        <w:pStyle w:val="Style7"/>
        <w:widowControl/>
        <w:ind w:right="101"/>
        <w:jc w:val="center"/>
        <w:rPr>
          <w:rStyle w:val="FontStyle19"/>
          <w:b w:val="0"/>
          <w:sz w:val="30"/>
          <w:szCs w:val="30"/>
        </w:rPr>
      </w:pPr>
      <w:r>
        <w:rPr>
          <w:rStyle w:val="FontStyle19"/>
          <w:b w:val="0"/>
          <w:sz w:val="30"/>
          <w:szCs w:val="30"/>
        </w:rPr>
        <w:t xml:space="preserve">2.  ОРГАНИЗАЦИЯ РАБОТЫ РАЙИСПОЛКОМА </w:t>
      </w:r>
    </w:p>
    <w:p w14:paraId="7719DA15" w14:textId="77777777" w:rsidR="004B21CA" w:rsidRDefault="004B21CA" w:rsidP="004B21CA">
      <w:pPr>
        <w:pStyle w:val="Style7"/>
        <w:widowControl/>
        <w:ind w:right="101"/>
        <w:jc w:val="center"/>
        <w:rPr>
          <w:rStyle w:val="FontStyle19"/>
          <w:b w:val="0"/>
          <w:sz w:val="30"/>
          <w:szCs w:val="30"/>
        </w:rPr>
      </w:pPr>
      <w:r>
        <w:rPr>
          <w:rStyle w:val="FontStyle19"/>
          <w:b w:val="0"/>
          <w:sz w:val="30"/>
          <w:szCs w:val="30"/>
        </w:rPr>
        <w:t>ПО ОПЕКЕ И ПОПЕЧИТЕЛЬСТВУ</w:t>
      </w:r>
    </w:p>
    <w:p w14:paraId="35D0555C" w14:textId="77777777" w:rsidR="004B21CA" w:rsidRDefault="004B21CA" w:rsidP="004B21CA">
      <w:pPr>
        <w:pStyle w:val="Style7"/>
        <w:widowControl/>
        <w:spacing w:line="360" w:lineRule="auto"/>
        <w:ind w:right="102"/>
        <w:jc w:val="right"/>
        <w:rPr>
          <w:rStyle w:val="FontStyle19"/>
          <w:b w:val="0"/>
          <w:sz w:val="30"/>
          <w:szCs w:val="30"/>
        </w:rPr>
      </w:pPr>
    </w:p>
    <w:p w14:paraId="14677C79" w14:textId="77777777" w:rsidR="004B21CA" w:rsidRDefault="004B21CA" w:rsidP="004B21CA">
      <w:pPr>
        <w:pStyle w:val="Style5"/>
        <w:widowControl/>
        <w:spacing w:line="240" w:lineRule="auto"/>
        <w:ind w:firstLine="490"/>
        <w:rPr>
          <w:rStyle w:val="FontStyle20"/>
          <w:sz w:val="30"/>
          <w:szCs w:val="30"/>
        </w:rPr>
      </w:pPr>
      <w:r>
        <w:rPr>
          <w:rStyle w:val="FontStyle20"/>
          <w:sz w:val="30"/>
          <w:szCs w:val="30"/>
        </w:rPr>
        <w:t xml:space="preserve">2.1. В соответствии с частью первой статьи 143 Кодекса Республики Беларусь о браке и семье (далее - </w:t>
      </w:r>
      <w:proofErr w:type="spellStart"/>
      <w:r>
        <w:rPr>
          <w:rStyle w:val="FontStyle20"/>
          <w:sz w:val="30"/>
          <w:szCs w:val="30"/>
        </w:rPr>
        <w:t>КоБС</w:t>
      </w:r>
      <w:proofErr w:type="spellEnd"/>
      <w:r>
        <w:rPr>
          <w:rStyle w:val="FontStyle20"/>
          <w:sz w:val="30"/>
          <w:szCs w:val="30"/>
        </w:rPr>
        <w:t>) орган</w:t>
      </w:r>
      <w:r w:rsidR="00737570">
        <w:rPr>
          <w:rStyle w:val="FontStyle20"/>
          <w:sz w:val="30"/>
          <w:szCs w:val="30"/>
        </w:rPr>
        <w:t>ом</w:t>
      </w:r>
      <w:r>
        <w:rPr>
          <w:rStyle w:val="FontStyle20"/>
          <w:sz w:val="30"/>
          <w:szCs w:val="30"/>
        </w:rPr>
        <w:t xml:space="preserve"> опеки и попечительства (далее - орган опеки) явля</w:t>
      </w:r>
      <w:r w:rsidR="00737570">
        <w:rPr>
          <w:rStyle w:val="FontStyle20"/>
          <w:sz w:val="30"/>
          <w:szCs w:val="30"/>
        </w:rPr>
        <w:t>е</w:t>
      </w:r>
      <w:r>
        <w:rPr>
          <w:rStyle w:val="FontStyle20"/>
          <w:sz w:val="30"/>
          <w:szCs w:val="30"/>
        </w:rPr>
        <w:t xml:space="preserve">тся </w:t>
      </w:r>
      <w:r w:rsidR="00737570">
        <w:rPr>
          <w:rStyle w:val="FontStyle20"/>
          <w:sz w:val="30"/>
          <w:szCs w:val="30"/>
        </w:rPr>
        <w:t>райисполком</w:t>
      </w:r>
      <w:r>
        <w:rPr>
          <w:rStyle w:val="FontStyle20"/>
          <w:sz w:val="30"/>
          <w:szCs w:val="30"/>
        </w:rPr>
        <w:t xml:space="preserve">. </w:t>
      </w:r>
    </w:p>
    <w:p w14:paraId="611EDD76" w14:textId="77777777" w:rsidR="004B21CA" w:rsidRDefault="004B21CA" w:rsidP="004B21CA">
      <w:pPr>
        <w:pStyle w:val="Style5"/>
        <w:widowControl/>
        <w:spacing w:line="240" w:lineRule="auto"/>
        <w:ind w:firstLine="490"/>
        <w:rPr>
          <w:rStyle w:val="FontStyle20"/>
          <w:sz w:val="30"/>
          <w:szCs w:val="30"/>
        </w:rPr>
      </w:pPr>
      <w:r>
        <w:rPr>
          <w:rStyle w:val="FontStyle20"/>
          <w:sz w:val="30"/>
          <w:szCs w:val="30"/>
        </w:rPr>
        <w:t xml:space="preserve">2.2. В соответствии с частью второй статьи 143 </w:t>
      </w:r>
      <w:proofErr w:type="spellStart"/>
      <w:r>
        <w:rPr>
          <w:rStyle w:val="FontStyle20"/>
          <w:sz w:val="30"/>
          <w:szCs w:val="30"/>
        </w:rPr>
        <w:t>КоБС</w:t>
      </w:r>
      <w:proofErr w:type="spellEnd"/>
      <w:r>
        <w:rPr>
          <w:rStyle w:val="FontStyle20"/>
          <w:sz w:val="30"/>
          <w:szCs w:val="30"/>
        </w:rPr>
        <w:t xml:space="preserve"> осуществление функций по опеке и попечительству возлагается:</w:t>
      </w:r>
    </w:p>
    <w:p w14:paraId="7822D7D9" w14:textId="77777777" w:rsidR="004B21CA" w:rsidRDefault="004B21CA" w:rsidP="004B21CA">
      <w:pPr>
        <w:pStyle w:val="newncpi"/>
        <w:spacing w:before="0" w:after="0"/>
      </w:pPr>
      <w:r>
        <w:rPr>
          <w:sz w:val="30"/>
          <w:szCs w:val="30"/>
        </w:rPr>
        <w:t>в отношении совершеннолетних лиц:</w:t>
      </w:r>
    </w:p>
    <w:p w14:paraId="6BBF93D2" w14:textId="77777777" w:rsidR="004B21CA" w:rsidRDefault="004B21CA" w:rsidP="004B21CA">
      <w:pPr>
        <w:pStyle w:val="newncpi"/>
        <w:spacing w:before="0" w:after="0"/>
        <w:rPr>
          <w:sz w:val="30"/>
          <w:szCs w:val="30"/>
        </w:rPr>
      </w:pPr>
      <w:bookmarkStart w:id="0" w:name="a1610"/>
      <w:bookmarkEnd w:id="0"/>
      <w:r>
        <w:rPr>
          <w:sz w:val="30"/>
          <w:szCs w:val="30"/>
        </w:rPr>
        <w:lastRenderedPageBreak/>
        <w:t>которые страдают психическими расстройствами (заболеваниями) либо злоупотребляют спиртными напитками, наркотическими средствами, психотр</w:t>
      </w:r>
      <w:r w:rsidR="00415BAE">
        <w:rPr>
          <w:sz w:val="30"/>
          <w:szCs w:val="30"/>
        </w:rPr>
        <w:t>опными веществами, их аналогами</w:t>
      </w:r>
      <w:r>
        <w:rPr>
          <w:sz w:val="30"/>
          <w:szCs w:val="30"/>
        </w:rPr>
        <w:t xml:space="preserve">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w:t>
      </w:r>
      <w:r w:rsidR="00415BAE">
        <w:rPr>
          <w:sz w:val="30"/>
          <w:szCs w:val="30"/>
        </w:rPr>
        <w:t xml:space="preserve">либо о восстановлении их в дееспособности </w:t>
      </w:r>
      <w:r>
        <w:rPr>
          <w:sz w:val="30"/>
          <w:szCs w:val="30"/>
        </w:rPr>
        <w:t xml:space="preserve">и принятия участия в рассмотрении таких дел – </w:t>
      </w:r>
      <w:r w:rsidR="00415BAE">
        <w:rPr>
          <w:sz w:val="30"/>
          <w:szCs w:val="30"/>
        </w:rPr>
        <w:t xml:space="preserve">на </w:t>
      </w:r>
      <w:r w:rsidR="00737570">
        <w:rPr>
          <w:sz w:val="30"/>
          <w:szCs w:val="30"/>
        </w:rPr>
        <w:t>УЗ «Докшицкая ЦРБ»</w:t>
      </w:r>
      <w:r>
        <w:rPr>
          <w:sz w:val="30"/>
          <w:szCs w:val="30"/>
        </w:rPr>
        <w:t>;</w:t>
      </w:r>
    </w:p>
    <w:p w14:paraId="2F96C006" w14:textId="77777777" w:rsidR="004B21CA" w:rsidRDefault="004B21CA" w:rsidP="004B21CA">
      <w:pPr>
        <w:pStyle w:val="newncpi"/>
        <w:spacing w:before="0" w:after="0"/>
        <w:rPr>
          <w:sz w:val="30"/>
          <w:szCs w:val="30"/>
        </w:rPr>
      </w:pPr>
      <w:r>
        <w:rPr>
          <w:sz w:val="30"/>
          <w:szCs w:val="30"/>
        </w:rPr>
        <w:t xml:space="preserve">которые признаны недееспособными или ограниченно дееспособными – </w:t>
      </w:r>
      <w:r w:rsidR="00415BAE">
        <w:rPr>
          <w:sz w:val="30"/>
          <w:szCs w:val="30"/>
        </w:rPr>
        <w:t xml:space="preserve">на </w:t>
      </w:r>
      <w:r w:rsidR="00737570">
        <w:rPr>
          <w:rStyle w:val="FontStyle20"/>
          <w:sz w:val="30"/>
          <w:szCs w:val="30"/>
        </w:rPr>
        <w:t xml:space="preserve">управление по труду, занятости и социальной защите райисполкома, Территориальный центр, отдел </w:t>
      </w:r>
      <w:r w:rsidR="00D37A1D">
        <w:rPr>
          <w:rStyle w:val="FontStyle20"/>
          <w:sz w:val="30"/>
          <w:szCs w:val="30"/>
        </w:rPr>
        <w:t>архитектуры и строительства, жилищно-коммунального хозяйства райисполкома</w:t>
      </w:r>
      <w:r>
        <w:rPr>
          <w:sz w:val="30"/>
          <w:szCs w:val="30"/>
        </w:rPr>
        <w:t>.</w:t>
      </w:r>
    </w:p>
    <w:p w14:paraId="45516CD6" w14:textId="77777777" w:rsidR="004B21CA" w:rsidRDefault="004B21CA" w:rsidP="004B21CA">
      <w:pPr>
        <w:pStyle w:val="newncpi"/>
        <w:spacing w:before="0" w:after="0"/>
        <w:rPr>
          <w:sz w:val="30"/>
          <w:szCs w:val="30"/>
        </w:rPr>
      </w:pPr>
      <w:bookmarkStart w:id="1" w:name="a1615"/>
      <w:bookmarkEnd w:id="1"/>
      <w:r>
        <w:rPr>
          <w:sz w:val="30"/>
          <w:szCs w:val="30"/>
        </w:rPr>
        <w:t>Взаимодействие структурных подразделений райисполком</w:t>
      </w:r>
      <w:r w:rsidR="00F24A11">
        <w:rPr>
          <w:sz w:val="30"/>
          <w:szCs w:val="30"/>
        </w:rPr>
        <w:t>а</w:t>
      </w:r>
      <w:r>
        <w:rPr>
          <w:sz w:val="30"/>
          <w:szCs w:val="30"/>
        </w:rPr>
        <w:t>, осуществляется координационным советом.</w:t>
      </w:r>
    </w:p>
    <w:p w14:paraId="5FC93298" w14:textId="77777777" w:rsidR="004B21CA" w:rsidRDefault="004B21CA" w:rsidP="004B21CA">
      <w:pPr>
        <w:pStyle w:val="point"/>
        <w:spacing w:before="0" w:after="0"/>
        <w:rPr>
          <w:sz w:val="30"/>
          <w:szCs w:val="30"/>
        </w:rPr>
      </w:pPr>
      <w:r>
        <w:rPr>
          <w:sz w:val="30"/>
          <w:szCs w:val="30"/>
        </w:rPr>
        <w:t xml:space="preserve">Координационный совет является постоянно действующим коллегиальным и координирующим органом, который осуществляет свою деятельность в соответствии с утвержденным райисполкомом  положением о координационном совете по вопросам опеки и попечительства над совершеннолетними лицами. </w:t>
      </w:r>
      <w:r w:rsidR="00420330">
        <w:rPr>
          <w:sz w:val="30"/>
          <w:szCs w:val="30"/>
        </w:rPr>
        <w:t>П</w:t>
      </w:r>
      <w:r>
        <w:rPr>
          <w:sz w:val="30"/>
          <w:szCs w:val="30"/>
        </w:rPr>
        <w:t>ерсональный состав координационного совета</w:t>
      </w:r>
      <w:r w:rsidR="00420330">
        <w:rPr>
          <w:sz w:val="30"/>
          <w:szCs w:val="30"/>
        </w:rPr>
        <w:t xml:space="preserve"> утвержден</w:t>
      </w:r>
      <w:r w:rsidR="00737570">
        <w:rPr>
          <w:sz w:val="30"/>
          <w:szCs w:val="30"/>
        </w:rPr>
        <w:t xml:space="preserve"> </w:t>
      </w:r>
      <w:r>
        <w:rPr>
          <w:sz w:val="30"/>
          <w:szCs w:val="30"/>
        </w:rPr>
        <w:t>распоряжением</w:t>
      </w:r>
      <w:r w:rsidR="00737570">
        <w:rPr>
          <w:sz w:val="30"/>
          <w:szCs w:val="30"/>
        </w:rPr>
        <w:t xml:space="preserve"> </w:t>
      </w:r>
      <w:r>
        <w:rPr>
          <w:sz w:val="30"/>
          <w:szCs w:val="30"/>
        </w:rPr>
        <w:t xml:space="preserve">председателя райисполкома. </w:t>
      </w:r>
    </w:p>
    <w:p w14:paraId="44A6DDCA" w14:textId="77777777" w:rsidR="004B21CA" w:rsidRDefault="004B21CA" w:rsidP="004B21CA">
      <w:pPr>
        <w:pStyle w:val="Style5"/>
        <w:widowControl/>
        <w:spacing w:line="240" w:lineRule="auto"/>
        <w:ind w:firstLine="504"/>
        <w:rPr>
          <w:rStyle w:val="FontStyle20"/>
          <w:sz w:val="30"/>
          <w:szCs w:val="30"/>
        </w:rPr>
      </w:pPr>
      <w:r>
        <w:rPr>
          <w:rStyle w:val="FontStyle20"/>
          <w:sz w:val="30"/>
          <w:szCs w:val="30"/>
        </w:rPr>
        <w:t>Заместитель председателя райисполкома, курирующий вопросы социальной сферы</w:t>
      </w:r>
      <w:r w:rsidR="00F24A11">
        <w:rPr>
          <w:rStyle w:val="FontStyle20"/>
          <w:sz w:val="30"/>
          <w:szCs w:val="30"/>
        </w:rPr>
        <w:t>,</w:t>
      </w:r>
      <w:r>
        <w:rPr>
          <w:rStyle w:val="FontStyle20"/>
          <w:sz w:val="30"/>
          <w:szCs w:val="30"/>
        </w:rPr>
        <w:t xml:space="preserve"> обеспечивает организацию работы райисполкома как органа опеки и попечительства, координацию взаимодействия структурных подразделений райисполкома, организаций, подведомственных райисполкому, других органов и организаций по опеке и попечительству над недееспособными и ограниченно дееспособными.</w:t>
      </w:r>
    </w:p>
    <w:p w14:paraId="50976FCA" w14:textId="77777777" w:rsidR="004B21CA" w:rsidRDefault="004B21CA" w:rsidP="004B21CA">
      <w:pPr>
        <w:pStyle w:val="Style5"/>
        <w:widowControl/>
        <w:spacing w:line="240" w:lineRule="auto"/>
        <w:ind w:firstLine="504"/>
        <w:rPr>
          <w:rStyle w:val="FontStyle20"/>
          <w:sz w:val="30"/>
          <w:szCs w:val="30"/>
        </w:rPr>
      </w:pPr>
      <w:r>
        <w:rPr>
          <w:rStyle w:val="FontStyle20"/>
          <w:sz w:val="30"/>
          <w:szCs w:val="30"/>
        </w:rPr>
        <w:t>Заместитель председателя райисполкома, курирующий вопросы строительства и жилищно-коммунального хозяйства, обеспечивает организацию работы райисполкома как органа опеки над недвижимым имуществом недееспособных (при его наличии) и координацию взаимодействия структурных подразделений райисполкома, организаций, подведомственных райисполкому, других органов и организаций по опеке над недвижимым имуществом недееспособных.</w:t>
      </w:r>
    </w:p>
    <w:p w14:paraId="5CA87751" w14:textId="77777777" w:rsidR="004B21CA" w:rsidRDefault="004B21CA" w:rsidP="004B21CA">
      <w:pPr>
        <w:pStyle w:val="Style5"/>
        <w:widowControl/>
        <w:spacing w:line="240" w:lineRule="auto"/>
        <w:rPr>
          <w:rStyle w:val="FontStyle20"/>
          <w:sz w:val="30"/>
          <w:szCs w:val="30"/>
        </w:rPr>
      </w:pPr>
      <w:r>
        <w:rPr>
          <w:rStyle w:val="FontStyle20"/>
          <w:sz w:val="30"/>
          <w:szCs w:val="30"/>
        </w:rPr>
        <w:t xml:space="preserve">В его отсутствие организация работы и координация взаимодействия по опеке над недвижимым имуществом недееспособных возлагается на заместителя председателя райисполкома, исполняющего его обязанности, обеспечивается руководителем </w:t>
      </w:r>
      <w:r>
        <w:rPr>
          <w:sz w:val="30"/>
          <w:szCs w:val="30"/>
        </w:rPr>
        <w:t>структурного подразделения райисполкома</w:t>
      </w:r>
      <w:r w:rsidR="00130CF2">
        <w:rPr>
          <w:sz w:val="30"/>
          <w:szCs w:val="30"/>
        </w:rPr>
        <w:t>,</w:t>
      </w:r>
      <w:r>
        <w:rPr>
          <w:sz w:val="30"/>
          <w:szCs w:val="30"/>
        </w:rPr>
        <w:t xml:space="preserve"> </w:t>
      </w:r>
      <w:r>
        <w:rPr>
          <w:sz w:val="30"/>
          <w:szCs w:val="30"/>
        </w:rPr>
        <w:lastRenderedPageBreak/>
        <w:t>осуществляющего государственно-властные полномочия в сфере жилищно-коммунального хозяйства</w:t>
      </w:r>
      <w:r>
        <w:rPr>
          <w:rStyle w:val="FontStyle20"/>
          <w:sz w:val="30"/>
          <w:szCs w:val="30"/>
        </w:rPr>
        <w:t>.</w:t>
      </w:r>
    </w:p>
    <w:p w14:paraId="45F63D96" w14:textId="77777777" w:rsidR="004B21CA" w:rsidRDefault="004B21CA" w:rsidP="004B21CA">
      <w:pPr>
        <w:pStyle w:val="Style5"/>
        <w:widowControl/>
        <w:spacing w:line="240" w:lineRule="auto"/>
        <w:ind w:firstLine="504"/>
        <w:rPr>
          <w:rStyle w:val="FontStyle20"/>
          <w:sz w:val="30"/>
          <w:szCs w:val="30"/>
        </w:rPr>
      </w:pPr>
      <w:r>
        <w:rPr>
          <w:rStyle w:val="FontStyle20"/>
          <w:sz w:val="30"/>
          <w:szCs w:val="30"/>
        </w:rPr>
        <w:t>Структурные подразделения райисполкома, подчиненные райисполкому организации при выявлении случаев использования опекуном имущества подопечного в корыстных целях, а также об оставлении недееспособного без надзора и необходимой помощи незамедлительно информируют об этом заместителя председателя райисполкома, курирующего вопросы социальной сферы.</w:t>
      </w:r>
    </w:p>
    <w:p w14:paraId="12A57132" w14:textId="77777777" w:rsidR="004B21CA" w:rsidRDefault="004B21CA" w:rsidP="004B21CA">
      <w:pPr>
        <w:pStyle w:val="Style5"/>
        <w:widowControl/>
        <w:spacing w:line="240" w:lineRule="auto"/>
        <w:ind w:firstLine="504"/>
        <w:rPr>
          <w:rStyle w:val="FontStyle20"/>
          <w:sz w:val="30"/>
          <w:szCs w:val="30"/>
        </w:rPr>
      </w:pPr>
      <w:r>
        <w:rPr>
          <w:rStyle w:val="FontStyle20"/>
          <w:sz w:val="30"/>
          <w:szCs w:val="30"/>
        </w:rPr>
        <w:t>Структурные подразделения райисполкома, подчиненные райисполкому организации ежегодно проводят анализ работы по опеке над недееспособными и по опеке над недвижимым имуществом недееспособных и доводят его до сведения заместителя председателя райисполкома по курируемым направлениям деятельности.</w:t>
      </w:r>
    </w:p>
    <w:p w14:paraId="6FF44C80" w14:textId="77777777" w:rsidR="004B21CA" w:rsidRDefault="004B21CA" w:rsidP="004B21CA">
      <w:pPr>
        <w:pStyle w:val="Style5"/>
        <w:widowControl/>
        <w:spacing w:line="360" w:lineRule="auto"/>
        <w:ind w:firstLine="505"/>
        <w:rPr>
          <w:rStyle w:val="FontStyle20"/>
          <w:sz w:val="30"/>
          <w:szCs w:val="30"/>
        </w:rPr>
      </w:pPr>
    </w:p>
    <w:p w14:paraId="0A27B354" w14:textId="77777777" w:rsidR="004B21CA" w:rsidRDefault="004B21CA" w:rsidP="004B21CA">
      <w:pPr>
        <w:pStyle w:val="Style10"/>
        <w:widowControl/>
        <w:spacing w:line="240" w:lineRule="auto"/>
        <w:jc w:val="center"/>
        <w:rPr>
          <w:rStyle w:val="FontStyle19"/>
          <w:b w:val="0"/>
          <w:sz w:val="30"/>
          <w:szCs w:val="30"/>
        </w:rPr>
      </w:pPr>
      <w:r>
        <w:rPr>
          <w:rStyle w:val="FontStyle19"/>
          <w:b w:val="0"/>
          <w:sz w:val="30"/>
          <w:szCs w:val="30"/>
        </w:rPr>
        <w:t xml:space="preserve">3. ОРГАНИЗАЦИЯ  РАБОТЫ РАЙИСПОЛКОМА </w:t>
      </w:r>
    </w:p>
    <w:p w14:paraId="3017557D" w14:textId="77777777" w:rsidR="004B21CA" w:rsidRDefault="004B21CA" w:rsidP="004B21CA">
      <w:pPr>
        <w:pStyle w:val="Style10"/>
        <w:widowControl/>
        <w:spacing w:line="240" w:lineRule="auto"/>
        <w:jc w:val="center"/>
        <w:rPr>
          <w:rStyle w:val="FontStyle19"/>
          <w:b w:val="0"/>
          <w:sz w:val="30"/>
          <w:szCs w:val="30"/>
        </w:rPr>
      </w:pPr>
      <w:r>
        <w:rPr>
          <w:rStyle w:val="FontStyle19"/>
          <w:b w:val="0"/>
          <w:sz w:val="30"/>
          <w:szCs w:val="30"/>
        </w:rPr>
        <w:t xml:space="preserve">ПО ОПЕКЕ НАД НЕДЕЕСПОСОБНЫМИ И ИМУЩЕСТВОМ НЕДЕЕСПОСОБНЫХ (КРОМЕ НЕДВИЖИМОГО) </w:t>
      </w:r>
    </w:p>
    <w:p w14:paraId="0A376A30" w14:textId="77777777" w:rsidR="004B21CA" w:rsidRDefault="004B21CA" w:rsidP="004B21CA">
      <w:pPr>
        <w:pStyle w:val="Style10"/>
        <w:widowControl/>
        <w:spacing w:line="360" w:lineRule="auto"/>
        <w:ind w:firstLine="244"/>
        <w:rPr>
          <w:rStyle w:val="FontStyle19"/>
          <w:b w:val="0"/>
          <w:sz w:val="30"/>
          <w:szCs w:val="30"/>
        </w:rPr>
      </w:pPr>
    </w:p>
    <w:p w14:paraId="0AF17BBF" w14:textId="77777777" w:rsidR="009270CC" w:rsidRDefault="009270CC" w:rsidP="009270CC">
      <w:pPr>
        <w:pStyle w:val="Style5"/>
        <w:widowControl/>
        <w:spacing w:line="240" w:lineRule="auto"/>
        <w:ind w:right="38" w:firstLine="485"/>
        <w:rPr>
          <w:rStyle w:val="FontStyle20"/>
          <w:sz w:val="30"/>
          <w:szCs w:val="30"/>
        </w:rPr>
      </w:pPr>
      <w:r>
        <w:rPr>
          <w:rStyle w:val="FontStyle20"/>
          <w:sz w:val="30"/>
          <w:szCs w:val="30"/>
        </w:rPr>
        <w:t>Заместитель председателя райисполкома, курирующий вопросы социальной сферы</w:t>
      </w:r>
      <w:r w:rsidR="00130CF2">
        <w:rPr>
          <w:rStyle w:val="FontStyle20"/>
          <w:sz w:val="30"/>
          <w:szCs w:val="30"/>
        </w:rPr>
        <w:t>,</w:t>
      </w:r>
      <w:r>
        <w:rPr>
          <w:rStyle w:val="FontStyle20"/>
          <w:sz w:val="30"/>
          <w:szCs w:val="30"/>
        </w:rPr>
        <w:t xml:space="preserve"> распределяет функции органов опеки, предусмотренные пунктом 7 Положения об опеке и Положением об имуществе (за исключением функций, касающихся опеки над недвижимым имуществом недееспособных), а также иные функции органов опеки, предусмотренные законодательством, между структурными подразделениями райисполкома, организациями, подведомственными райисполкому, согласно их компетенции и контролирует их выполнение путем:</w:t>
      </w:r>
    </w:p>
    <w:p w14:paraId="6D250CBA" w14:textId="77777777" w:rsidR="009270CC" w:rsidRDefault="009270CC" w:rsidP="009270CC">
      <w:pPr>
        <w:pStyle w:val="Style5"/>
        <w:widowControl/>
        <w:spacing w:line="240" w:lineRule="auto"/>
        <w:ind w:firstLine="490"/>
        <w:rPr>
          <w:rStyle w:val="FontStyle20"/>
          <w:sz w:val="30"/>
          <w:szCs w:val="30"/>
        </w:rPr>
      </w:pPr>
      <w:r>
        <w:rPr>
          <w:rStyle w:val="FontStyle20"/>
          <w:sz w:val="30"/>
          <w:szCs w:val="30"/>
        </w:rPr>
        <w:t>3.1. Организации работы по выявлению совершеннолетних лиц, нуждающихся в установлении опеки, попечительства (которые вследствие психического расстройства (душевной болезни или слабоумия) не могут понимать значения своих действий или руководить ими, и которые вследствие этого могут быть признаны судом недееспособными, в связи с чем, они нуждаются в установлении опеки);</w:t>
      </w:r>
    </w:p>
    <w:p w14:paraId="41661A34" w14:textId="77777777" w:rsidR="009270CC" w:rsidRDefault="009270CC" w:rsidP="009270CC">
      <w:pPr>
        <w:pStyle w:val="Style5"/>
        <w:widowControl/>
        <w:spacing w:line="240" w:lineRule="auto"/>
        <w:ind w:firstLine="490"/>
        <w:rPr>
          <w:rStyle w:val="FontStyle20"/>
          <w:sz w:val="30"/>
          <w:szCs w:val="30"/>
        </w:rPr>
      </w:pPr>
      <w:r>
        <w:rPr>
          <w:rStyle w:val="FontStyle20"/>
          <w:sz w:val="30"/>
          <w:szCs w:val="30"/>
        </w:rPr>
        <w:t>3.2. Назначения УЗ «Докшицкая ЦРБ»  организацией, ответственной за выявление лиц, которые могут быть признаны судом недееспособными.</w:t>
      </w:r>
    </w:p>
    <w:p w14:paraId="0508269E" w14:textId="77777777" w:rsidR="009270CC" w:rsidRDefault="009270CC" w:rsidP="009270CC">
      <w:pPr>
        <w:pStyle w:val="Style5"/>
        <w:widowControl/>
        <w:spacing w:line="240" w:lineRule="auto"/>
        <w:ind w:firstLine="485"/>
        <w:rPr>
          <w:rStyle w:val="FontStyle20"/>
          <w:sz w:val="30"/>
          <w:szCs w:val="30"/>
        </w:rPr>
      </w:pPr>
      <w:r>
        <w:rPr>
          <w:rStyle w:val="FontStyle20"/>
          <w:sz w:val="30"/>
          <w:szCs w:val="30"/>
        </w:rPr>
        <w:t xml:space="preserve">   В свою очередь УЗ «Докшицкая ЦРБ»:</w:t>
      </w:r>
    </w:p>
    <w:p w14:paraId="24BE3A31" w14:textId="77777777" w:rsidR="009270CC" w:rsidRDefault="009270CC" w:rsidP="009270CC">
      <w:pPr>
        <w:pStyle w:val="Style5"/>
        <w:widowControl/>
        <w:spacing w:line="240" w:lineRule="auto"/>
        <w:ind w:firstLine="485"/>
        <w:rPr>
          <w:rStyle w:val="FontStyle20"/>
          <w:sz w:val="30"/>
          <w:szCs w:val="30"/>
        </w:rPr>
      </w:pPr>
      <w:r>
        <w:rPr>
          <w:rStyle w:val="FontStyle20"/>
          <w:sz w:val="30"/>
          <w:szCs w:val="30"/>
        </w:rPr>
        <w:t xml:space="preserve">  - организует возбуждение дел в суде о признании гражданина недееспособным или ограниченно дееспособным и участие в рассмотрении таких дел в суде в случае отсутствия у такого лица членов семьи, близких родственников;</w:t>
      </w:r>
    </w:p>
    <w:p w14:paraId="30CB2585" w14:textId="77777777" w:rsidR="009270CC" w:rsidRDefault="009270CC" w:rsidP="009270CC">
      <w:pPr>
        <w:pStyle w:val="Style5"/>
        <w:widowControl/>
        <w:spacing w:line="240" w:lineRule="auto"/>
        <w:ind w:firstLine="485"/>
        <w:rPr>
          <w:rStyle w:val="FontStyle20"/>
          <w:sz w:val="30"/>
          <w:szCs w:val="30"/>
        </w:rPr>
      </w:pPr>
      <w:r>
        <w:rPr>
          <w:rStyle w:val="FontStyle20"/>
          <w:sz w:val="30"/>
          <w:szCs w:val="30"/>
        </w:rPr>
        <w:lastRenderedPageBreak/>
        <w:t xml:space="preserve"> - собирает до подачи в суд заявления о признании гражданина недееспособным или ограниченно дееспособным следующие материалы</w:t>
      </w:r>
      <w:r w:rsidR="00211771">
        <w:rPr>
          <w:rStyle w:val="FontStyle20"/>
          <w:sz w:val="30"/>
          <w:szCs w:val="30"/>
        </w:rPr>
        <w:t>, которые должны включать</w:t>
      </w:r>
      <w:r>
        <w:rPr>
          <w:rStyle w:val="FontStyle20"/>
          <w:sz w:val="30"/>
          <w:szCs w:val="30"/>
        </w:rPr>
        <w:t>:</w:t>
      </w:r>
    </w:p>
    <w:p w14:paraId="7C6B303C" w14:textId="77777777" w:rsidR="009270CC" w:rsidRDefault="009270CC" w:rsidP="009270CC">
      <w:pPr>
        <w:pStyle w:val="Style5"/>
        <w:widowControl/>
        <w:spacing w:line="240" w:lineRule="auto"/>
        <w:ind w:firstLine="480"/>
        <w:rPr>
          <w:rStyle w:val="FontStyle20"/>
          <w:sz w:val="30"/>
          <w:szCs w:val="30"/>
        </w:rPr>
      </w:pPr>
      <w:r>
        <w:rPr>
          <w:rStyle w:val="FontStyle20"/>
          <w:sz w:val="30"/>
          <w:szCs w:val="30"/>
        </w:rPr>
        <w:t>документ, подтверждающий полномочия на представление интер</w:t>
      </w:r>
      <w:r w:rsidR="00211771">
        <w:rPr>
          <w:rStyle w:val="FontStyle20"/>
          <w:sz w:val="30"/>
          <w:szCs w:val="30"/>
        </w:rPr>
        <w:t>есов (доверенность райисполкома</w:t>
      </w:r>
      <w:r>
        <w:rPr>
          <w:rStyle w:val="FontStyle20"/>
          <w:sz w:val="30"/>
          <w:szCs w:val="30"/>
        </w:rPr>
        <w:t xml:space="preserve"> как органа опеки  попечительства);</w:t>
      </w:r>
    </w:p>
    <w:p w14:paraId="37267498" w14:textId="77777777" w:rsidR="009270CC" w:rsidRDefault="009270CC" w:rsidP="009270CC">
      <w:pPr>
        <w:pStyle w:val="Style5"/>
        <w:widowControl/>
        <w:spacing w:line="240" w:lineRule="auto"/>
        <w:ind w:firstLine="485"/>
        <w:rPr>
          <w:rStyle w:val="FontStyle20"/>
          <w:sz w:val="30"/>
          <w:szCs w:val="30"/>
        </w:rPr>
      </w:pPr>
      <w:r>
        <w:rPr>
          <w:rStyle w:val="FontStyle20"/>
          <w:sz w:val="30"/>
          <w:szCs w:val="30"/>
        </w:rPr>
        <w:t>копию документа, удостоверяющего личность лица, которое просят признать недееспособным, в случае отсутствия у такого лица документа, удостоверяющего личность - копию справки Докшицкого районного отдела внутренних дел об установлении личности такого лица;</w:t>
      </w:r>
    </w:p>
    <w:p w14:paraId="5953BC5D" w14:textId="77777777" w:rsidR="009270CC" w:rsidRDefault="009270CC" w:rsidP="009270CC">
      <w:pPr>
        <w:pStyle w:val="Style5"/>
        <w:widowControl/>
        <w:spacing w:line="240" w:lineRule="auto"/>
        <w:ind w:firstLine="485"/>
        <w:rPr>
          <w:rStyle w:val="FontStyle20"/>
          <w:sz w:val="30"/>
          <w:szCs w:val="30"/>
        </w:rPr>
      </w:pPr>
      <w:r>
        <w:rPr>
          <w:rStyle w:val="FontStyle20"/>
          <w:sz w:val="30"/>
          <w:szCs w:val="30"/>
        </w:rPr>
        <w:t xml:space="preserve">справку с места жительства лица, которое просят признать недееспособным, подготовленную по городу Докшицы – группой по расчетно-паспортному обслуживанию г.Докшицы, а в сельских населенных пунктах - сельскими исполнительными комитетами (далее - </w:t>
      </w:r>
      <w:proofErr w:type="spellStart"/>
      <w:r>
        <w:rPr>
          <w:rStyle w:val="FontStyle20"/>
          <w:sz w:val="30"/>
          <w:szCs w:val="30"/>
        </w:rPr>
        <w:t>сельисполкомы</w:t>
      </w:r>
      <w:proofErr w:type="spellEnd"/>
      <w:r>
        <w:rPr>
          <w:rStyle w:val="FontStyle20"/>
          <w:sz w:val="30"/>
          <w:szCs w:val="30"/>
        </w:rPr>
        <w:t>);</w:t>
      </w:r>
    </w:p>
    <w:p w14:paraId="7C6E311F" w14:textId="77777777" w:rsidR="009270CC" w:rsidRDefault="009270CC" w:rsidP="009270CC">
      <w:pPr>
        <w:pStyle w:val="Style5"/>
        <w:widowControl/>
        <w:spacing w:line="240" w:lineRule="auto"/>
        <w:ind w:firstLine="485"/>
        <w:rPr>
          <w:rStyle w:val="FontStyle20"/>
          <w:sz w:val="30"/>
          <w:szCs w:val="30"/>
        </w:rPr>
      </w:pPr>
      <w:r>
        <w:rPr>
          <w:rStyle w:val="FontStyle20"/>
          <w:sz w:val="30"/>
          <w:szCs w:val="30"/>
        </w:rPr>
        <w:t>копию удостоверения об инвалидности лица, которое просят признать недееспособным (при его наличии);</w:t>
      </w:r>
    </w:p>
    <w:p w14:paraId="2A5F5D56" w14:textId="77777777" w:rsidR="009270CC" w:rsidRPr="009270CC" w:rsidRDefault="009270CC" w:rsidP="009270CC">
      <w:pPr>
        <w:pStyle w:val="Style5"/>
        <w:widowControl/>
        <w:spacing w:line="240" w:lineRule="auto"/>
        <w:ind w:firstLine="485"/>
        <w:rPr>
          <w:rStyle w:val="FontStyle20"/>
          <w:sz w:val="30"/>
          <w:szCs w:val="30"/>
        </w:rPr>
      </w:pPr>
      <w:r w:rsidRPr="009270CC">
        <w:rPr>
          <w:rStyle w:val="FontStyle20"/>
          <w:sz w:val="30"/>
          <w:szCs w:val="30"/>
        </w:rPr>
        <w:t>копию заявления для заинтересованного лица.</w:t>
      </w:r>
    </w:p>
    <w:p w14:paraId="278C7573" w14:textId="77777777" w:rsidR="009270CC" w:rsidRDefault="009270CC" w:rsidP="009270CC">
      <w:pPr>
        <w:pStyle w:val="Style5"/>
        <w:widowControl/>
        <w:spacing w:line="240" w:lineRule="auto"/>
        <w:ind w:firstLine="426"/>
        <w:rPr>
          <w:rStyle w:val="FontStyle20"/>
          <w:sz w:val="30"/>
          <w:szCs w:val="30"/>
        </w:rPr>
      </w:pPr>
      <w:r>
        <w:rPr>
          <w:rStyle w:val="FontStyle20"/>
          <w:sz w:val="30"/>
          <w:szCs w:val="30"/>
        </w:rPr>
        <w:t xml:space="preserve">3.3. Организации работы по назначению в месячный срок опекуна (в случае наличия кандидата в опекуны (попечители)) </w:t>
      </w:r>
      <w:r w:rsidRPr="009270CC">
        <w:rPr>
          <w:rStyle w:val="FontStyle20"/>
          <w:sz w:val="30"/>
          <w:szCs w:val="30"/>
        </w:rPr>
        <w:t>или помещению гражданина в дом-интернат,</w:t>
      </w:r>
      <w:r>
        <w:rPr>
          <w:rStyle w:val="FontStyle20"/>
          <w:color w:val="00B050"/>
          <w:sz w:val="30"/>
          <w:szCs w:val="30"/>
        </w:rPr>
        <w:t xml:space="preserve"> </w:t>
      </w:r>
      <w:r>
        <w:rPr>
          <w:rStyle w:val="FontStyle20"/>
          <w:sz w:val="30"/>
          <w:szCs w:val="30"/>
        </w:rPr>
        <w:t xml:space="preserve"> начиная со дня подачи в суд заявления от имени райисполкома как органа опеки о признании гражданина недееспособным или с момента получения райисполкомом копии решения суда о признании гражданина недееспособным, в случае если оно подано членом семьи или близким родственником, прокурором или психиатрической организацией здравоохранения либо помещению недееспособного в психоневрологический дом-интернат или в УЗ «Докшицкая ЦРБ» (при наличии медицинских показаний) - в случае отсутствия кандидата в опекуны.</w:t>
      </w:r>
    </w:p>
    <w:p w14:paraId="52828203" w14:textId="77777777" w:rsidR="009270CC" w:rsidRDefault="009270CC" w:rsidP="009270CC">
      <w:pPr>
        <w:pStyle w:val="Style5"/>
        <w:widowControl/>
        <w:spacing w:line="240" w:lineRule="auto"/>
        <w:ind w:firstLine="485"/>
        <w:rPr>
          <w:rStyle w:val="FontStyle20"/>
          <w:sz w:val="30"/>
          <w:szCs w:val="30"/>
        </w:rPr>
      </w:pPr>
      <w:r>
        <w:rPr>
          <w:rStyle w:val="FontStyle20"/>
          <w:sz w:val="30"/>
          <w:szCs w:val="30"/>
        </w:rPr>
        <w:t xml:space="preserve">3.4. Организации временного устройства недееспособного, до разрешения вопроса о назначении ему опекуна </w:t>
      </w:r>
      <w:r w:rsidRPr="009270CC">
        <w:rPr>
          <w:rStyle w:val="FontStyle20"/>
          <w:sz w:val="30"/>
          <w:szCs w:val="30"/>
        </w:rPr>
        <w:t>или помещения его в дом-интернат</w:t>
      </w:r>
      <w:r>
        <w:rPr>
          <w:rStyle w:val="FontStyle20"/>
          <w:sz w:val="30"/>
          <w:szCs w:val="30"/>
        </w:rPr>
        <w:t>,</w:t>
      </w:r>
      <w:r w:rsidRPr="009270CC">
        <w:rPr>
          <w:rStyle w:val="FontStyle20"/>
          <w:sz w:val="30"/>
          <w:szCs w:val="30"/>
        </w:rPr>
        <w:t xml:space="preserve"> </w:t>
      </w:r>
      <w:r>
        <w:rPr>
          <w:rStyle w:val="FontStyle20"/>
          <w:sz w:val="30"/>
          <w:szCs w:val="30"/>
        </w:rPr>
        <w:t>в течение одного дня со дня получения решения суда о признании гражданина недееспособным.</w:t>
      </w:r>
    </w:p>
    <w:p w14:paraId="73C280A2" w14:textId="77777777" w:rsidR="009270CC" w:rsidRDefault="009270CC" w:rsidP="009270CC">
      <w:pPr>
        <w:pStyle w:val="Style5"/>
        <w:widowControl/>
        <w:spacing w:line="240" w:lineRule="auto"/>
        <w:ind w:firstLine="485"/>
        <w:rPr>
          <w:rStyle w:val="FontStyle20"/>
          <w:sz w:val="30"/>
          <w:szCs w:val="30"/>
        </w:rPr>
      </w:pPr>
    </w:p>
    <w:p w14:paraId="07CDB500" w14:textId="77777777" w:rsidR="009270CC" w:rsidRDefault="009270CC" w:rsidP="009270CC">
      <w:pPr>
        <w:pStyle w:val="Style5"/>
        <w:widowControl/>
        <w:spacing w:line="240" w:lineRule="auto"/>
        <w:ind w:firstLine="485"/>
        <w:rPr>
          <w:rStyle w:val="FontStyle20"/>
          <w:i/>
          <w:sz w:val="30"/>
          <w:szCs w:val="30"/>
        </w:rPr>
      </w:pPr>
      <w:r>
        <w:rPr>
          <w:rStyle w:val="FontStyle20"/>
          <w:i/>
          <w:sz w:val="30"/>
          <w:szCs w:val="30"/>
        </w:rPr>
        <w:t>Справочно:</w:t>
      </w:r>
    </w:p>
    <w:p w14:paraId="79A57512" w14:textId="77777777" w:rsidR="009270CC" w:rsidRDefault="009270CC" w:rsidP="009270CC">
      <w:pPr>
        <w:pStyle w:val="Style5"/>
        <w:widowControl/>
        <w:spacing w:line="240" w:lineRule="auto"/>
        <w:ind w:firstLine="485"/>
        <w:rPr>
          <w:rStyle w:val="FontStyle20"/>
          <w:i/>
          <w:sz w:val="30"/>
          <w:szCs w:val="30"/>
        </w:rPr>
      </w:pPr>
      <w:r>
        <w:rPr>
          <w:rStyle w:val="FontStyle20"/>
          <w:i/>
          <w:sz w:val="30"/>
          <w:szCs w:val="30"/>
        </w:rPr>
        <w:t>В случае наличия у недееспособного членов семьи, родственников или иных лиц, которые осуществляют за ним уход, временное устройство недееспособного организовывается по месту его жительства (месту пребывания) или по месту жительства (месту пребывания) членов семьи, родственников или иных лиц, которые осуществляют за ним уход.</w:t>
      </w:r>
    </w:p>
    <w:p w14:paraId="5B893CF5" w14:textId="77777777" w:rsidR="009270CC" w:rsidRDefault="009270CC" w:rsidP="009270CC">
      <w:pPr>
        <w:pStyle w:val="Style5"/>
        <w:widowControl/>
        <w:spacing w:line="240" w:lineRule="auto"/>
        <w:ind w:firstLine="490"/>
        <w:rPr>
          <w:rStyle w:val="FontStyle20"/>
          <w:sz w:val="30"/>
          <w:szCs w:val="30"/>
        </w:rPr>
      </w:pPr>
    </w:p>
    <w:p w14:paraId="3AF461F0" w14:textId="77777777" w:rsidR="009270CC" w:rsidRDefault="009270CC" w:rsidP="009270CC">
      <w:pPr>
        <w:pStyle w:val="Style5"/>
        <w:widowControl/>
        <w:spacing w:line="240" w:lineRule="auto"/>
        <w:ind w:firstLine="490"/>
        <w:rPr>
          <w:rStyle w:val="FontStyle20"/>
          <w:sz w:val="30"/>
          <w:szCs w:val="30"/>
        </w:rPr>
      </w:pPr>
      <w:r>
        <w:rPr>
          <w:rStyle w:val="FontStyle20"/>
          <w:sz w:val="30"/>
          <w:szCs w:val="30"/>
        </w:rPr>
        <w:t xml:space="preserve">3.5. Назначения УЗ «Докшицкая ЦРБ»  организацией, ответственной за написание заявления об определении в дом-интернат лиц, которые признаны судом недееспособными и находятся в УЗ «Докшицкая ЦРБ»  </w:t>
      </w:r>
      <w:r>
        <w:rPr>
          <w:rStyle w:val="FontStyle20"/>
          <w:i/>
          <w:sz w:val="30"/>
          <w:szCs w:val="30"/>
        </w:rPr>
        <w:t>(при отсутствии опекуна)</w:t>
      </w:r>
      <w:r>
        <w:rPr>
          <w:rStyle w:val="FontStyle20"/>
          <w:sz w:val="30"/>
          <w:szCs w:val="30"/>
        </w:rPr>
        <w:t>;</w:t>
      </w:r>
    </w:p>
    <w:p w14:paraId="4C5E1359" w14:textId="77777777" w:rsidR="009270CC" w:rsidRPr="00B705A2" w:rsidRDefault="009270CC" w:rsidP="009270CC">
      <w:pPr>
        <w:pStyle w:val="Style5"/>
        <w:widowControl/>
        <w:spacing w:line="240" w:lineRule="auto"/>
        <w:ind w:firstLine="490"/>
        <w:rPr>
          <w:rStyle w:val="FontStyle20"/>
          <w:color w:val="FF0000"/>
          <w:sz w:val="30"/>
          <w:szCs w:val="30"/>
        </w:rPr>
      </w:pPr>
      <w:r w:rsidRPr="00B705A2">
        <w:rPr>
          <w:rStyle w:val="FontStyle20"/>
          <w:color w:val="FF0000"/>
          <w:sz w:val="30"/>
          <w:szCs w:val="30"/>
        </w:rPr>
        <w:t xml:space="preserve">3.6. Назначения Территориального центра организацией, ответственной за написание заявления об определении в дом-интернат лиц, которые признаны судом недееспособными и находятся дома </w:t>
      </w:r>
      <w:r w:rsidRPr="00B705A2">
        <w:rPr>
          <w:rStyle w:val="FontStyle20"/>
          <w:i/>
          <w:color w:val="FF0000"/>
          <w:sz w:val="30"/>
          <w:szCs w:val="30"/>
        </w:rPr>
        <w:t>(при отсутствии опекуна)</w:t>
      </w:r>
      <w:r w:rsidRPr="00B705A2">
        <w:rPr>
          <w:rStyle w:val="FontStyle20"/>
          <w:color w:val="FF0000"/>
          <w:sz w:val="30"/>
          <w:szCs w:val="30"/>
        </w:rPr>
        <w:t>;</w:t>
      </w:r>
    </w:p>
    <w:p w14:paraId="50190B08" w14:textId="77777777" w:rsidR="005C3A9C" w:rsidRPr="00B705A2" w:rsidRDefault="009270CC" w:rsidP="009270CC">
      <w:pPr>
        <w:pStyle w:val="Style5"/>
        <w:widowControl/>
        <w:spacing w:line="240" w:lineRule="auto"/>
        <w:ind w:firstLine="485"/>
        <w:rPr>
          <w:rStyle w:val="FontStyle20"/>
          <w:color w:val="FF0000"/>
          <w:sz w:val="30"/>
          <w:szCs w:val="30"/>
        </w:rPr>
      </w:pPr>
      <w:r w:rsidRPr="00B705A2">
        <w:rPr>
          <w:rStyle w:val="FontStyle20"/>
          <w:color w:val="FF0000"/>
          <w:sz w:val="30"/>
          <w:szCs w:val="30"/>
        </w:rPr>
        <w:t>3.7.</w:t>
      </w:r>
      <w:r w:rsidR="005C3A9C" w:rsidRPr="00B705A2">
        <w:rPr>
          <w:rStyle w:val="FontStyle20"/>
          <w:color w:val="FF0000"/>
          <w:sz w:val="30"/>
          <w:szCs w:val="30"/>
        </w:rPr>
        <w:t>При поступлении путевки ТЦСОН осуществляет доставку совершеннолетних недееспособных в психоневрологические дома-интернаты в сопровождении представителей ЦРБ и РОВД.</w:t>
      </w:r>
    </w:p>
    <w:p w14:paraId="6BC9199B" w14:textId="77777777" w:rsidR="009270CC" w:rsidRDefault="005C3A9C" w:rsidP="009270CC">
      <w:pPr>
        <w:pStyle w:val="Style5"/>
        <w:widowControl/>
        <w:spacing w:line="240" w:lineRule="auto"/>
        <w:ind w:firstLine="485"/>
        <w:rPr>
          <w:rStyle w:val="FontStyle20"/>
          <w:sz w:val="30"/>
          <w:szCs w:val="30"/>
        </w:rPr>
      </w:pPr>
      <w:r>
        <w:rPr>
          <w:rStyle w:val="FontStyle20"/>
          <w:sz w:val="30"/>
          <w:szCs w:val="30"/>
        </w:rPr>
        <w:t>3.8.</w:t>
      </w:r>
      <w:r w:rsidR="009270CC">
        <w:rPr>
          <w:rStyle w:val="FontStyle20"/>
          <w:sz w:val="30"/>
          <w:szCs w:val="30"/>
        </w:rPr>
        <w:t>Контроля:</w:t>
      </w:r>
    </w:p>
    <w:p w14:paraId="1CE83823" w14:textId="77777777" w:rsidR="009270CC" w:rsidRPr="00B705A2" w:rsidRDefault="009270CC" w:rsidP="009270CC">
      <w:pPr>
        <w:pStyle w:val="Style5"/>
        <w:widowControl/>
        <w:spacing w:line="240" w:lineRule="auto"/>
        <w:ind w:right="29" w:firstLine="494"/>
        <w:rPr>
          <w:rStyle w:val="FontStyle20"/>
          <w:color w:val="FF0000"/>
          <w:sz w:val="30"/>
          <w:szCs w:val="30"/>
        </w:rPr>
      </w:pPr>
      <w:r w:rsidRPr="00B705A2">
        <w:rPr>
          <w:rStyle w:val="FontStyle20"/>
          <w:color w:val="FF0000"/>
          <w:sz w:val="30"/>
          <w:szCs w:val="30"/>
        </w:rPr>
        <w:t>оказания Территориальным центром содействия кандидату в опекуны (попечители) над недееспособным или ограничено дееспособным по сбору пакета необходимых документов;</w:t>
      </w:r>
    </w:p>
    <w:p w14:paraId="13BE4EB0" w14:textId="77777777" w:rsidR="009270CC" w:rsidRDefault="009270CC" w:rsidP="009270CC">
      <w:pPr>
        <w:pStyle w:val="Style5"/>
        <w:widowControl/>
        <w:spacing w:line="240" w:lineRule="auto"/>
        <w:ind w:firstLine="490"/>
        <w:rPr>
          <w:rStyle w:val="FontStyle20"/>
          <w:sz w:val="30"/>
          <w:szCs w:val="30"/>
        </w:rPr>
      </w:pPr>
      <w:r>
        <w:rPr>
          <w:rStyle w:val="FontStyle20"/>
          <w:sz w:val="30"/>
          <w:szCs w:val="30"/>
        </w:rPr>
        <w:t>проведения медицинского освидетельствования кандидата в опекуны (попечители) и оформления УЗ «Докшицкая ЦРБ»  медицинской справки о состоянии здоровья кандидата;</w:t>
      </w:r>
    </w:p>
    <w:p w14:paraId="06DD83B8" w14:textId="77777777" w:rsidR="009270CC" w:rsidRDefault="009270CC" w:rsidP="009270CC">
      <w:pPr>
        <w:pStyle w:val="Style5"/>
        <w:widowControl/>
        <w:spacing w:line="240" w:lineRule="auto"/>
        <w:ind w:firstLine="490"/>
        <w:rPr>
          <w:rStyle w:val="FontStyle20"/>
          <w:sz w:val="30"/>
          <w:szCs w:val="30"/>
        </w:rPr>
      </w:pPr>
      <w:r>
        <w:rPr>
          <w:rStyle w:val="FontStyle20"/>
          <w:sz w:val="30"/>
          <w:szCs w:val="30"/>
        </w:rPr>
        <w:t>подготовки проекта решения райисполкома о назначении опекуна (попечителя) и справки-обоснования о необходимости принятия решения райисполкома о назначении опекуна (попечителя);</w:t>
      </w:r>
    </w:p>
    <w:p w14:paraId="7B12CBC8" w14:textId="77777777" w:rsidR="009270CC" w:rsidRDefault="009270CC" w:rsidP="009270CC">
      <w:pPr>
        <w:pStyle w:val="Style5"/>
        <w:widowControl/>
        <w:spacing w:line="240" w:lineRule="auto"/>
        <w:ind w:firstLine="490"/>
        <w:rPr>
          <w:rStyle w:val="FontStyle20"/>
          <w:sz w:val="30"/>
          <w:szCs w:val="30"/>
        </w:rPr>
      </w:pPr>
      <w:r>
        <w:rPr>
          <w:rStyle w:val="FontStyle20"/>
          <w:sz w:val="30"/>
          <w:szCs w:val="30"/>
        </w:rPr>
        <w:t>внесения на рассмотрение райисполкома управлением по труду, занятости и социальной защите райисполкома и главным юрисконсультом райисполкома проекта решения райисполкома со справкой-обоснованием о необходимости принятия решения рай(гор)исполкома:</w:t>
      </w:r>
    </w:p>
    <w:p w14:paraId="1B20C2BA" w14:textId="77777777" w:rsidR="009270CC" w:rsidRDefault="009270CC" w:rsidP="009270CC">
      <w:pPr>
        <w:ind w:firstLine="485"/>
        <w:jc w:val="both"/>
        <w:rPr>
          <w:rStyle w:val="FontStyle20"/>
          <w:sz w:val="30"/>
          <w:szCs w:val="30"/>
        </w:rPr>
      </w:pPr>
      <w:r>
        <w:rPr>
          <w:rStyle w:val="FontStyle20"/>
          <w:sz w:val="30"/>
          <w:szCs w:val="30"/>
        </w:rPr>
        <w:t xml:space="preserve">- о назначении опекуна (попечителя)  - в случаях, когда ранее имевшийся опекун (попечитель)  умер, отстранен от возложенных обязанностей вследствие ненадлежащего выполнения обязанностей, выявления фактов использования опекуном (попечителем) опеки в корыстных целях, случаев оставления подопечного без надзора и необходимой помощи или при возникновении предусмотренных статьей 153 </w:t>
      </w:r>
      <w:proofErr w:type="spellStart"/>
      <w:r>
        <w:rPr>
          <w:rStyle w:val="FontStyle20"/>
          <w:sz w:val="30"/>
          <w:szCs w:val="30"/>
        </w:rPr>
        <w:t>КоБС</w:t>
      </w:r>
      <w:proofErr w:type="spellEnd"/>
      <w:r>
        <w:rPr>
          <w:rStyle w:val="FontStyle20"/>
          <w:sz w:val="30"/>
          <w:szCs w:val="30"/>
        </w:rPr>
        <w:t xml:space="preserve"> обстоятельств, препятствующих лицам осуществлять права и выполнять обязанности опекуна (заболевание опекуна, судимость опекуна и другое);</w:t>
      </w:r>
    </w:p>
    <w:p w14:paraId="52DB11D7" w14:textId="77777777" w:rsidR="009270CC" w:rsidRDefault="009270CC" w:rsidP="009270CC">
      <w:pPr>
        <w:pStyle w:val="Style5"/>
        <w:widowControl/>
        <w:spacing w:line="240" w:lineRule="auto"/>
        <w:ind w:firstLine="485"/>
        <w:rPr>
          <w:rStyle w:val="FontStyle20"/>
          <w:sz w:val="30"/>
          <w:szCs w:val="30"/>
        </w:rPr>
      </w:pPr>
      <w:r>
        <w:rPr>
          <w:rStyle w:val="FontStyle20"/>
          <w:sz w:val="30"/>
          <w:szCs w:val="30"/>
        </w:rPr>
        <w:t xml:space="preserve">- об освобождении опекуна (попечителя) над недееспособным                      от возложенных обязанностей в случаях, предусмотренных статьей                 167 </w:t>
      </w:r>
      <w:proofErr w:type="spellStart"/>
      <w:r>
        <w:rPr>
          <w:rStyle w:val="FontStyle20"/>
          <w:sz w:val="30"/>
          <w:szCs w:val="30"/>
        </w:rPr>
        <w:t>КоБС</w:t>
      </w:r>
      <w:proofErr w:type="spellEnd"/>
      <w:r>
        <w:rPr>
          <w:rStyle w:val="FontStyle20"/>
          <w:sz w:val="30"/>
          <w:szCs w:val="30"/>
        </w:rPr>
        <w:t>;</w:t>
      </w:r>
    </w:p>
    <w:p w14:paraId="39484EC1" w14:textId="77777777" w:rsidR="009270CC" w:rsidRDefault="009270CC" w:rsidP="009270CC">
      <w:pPr>
        <w:pStyle w:val="Style5"/>
        <w:widowControl/>
        <w:spacing w:line="240" w:lineRule="auto"/>
        <w:ind w:right="38" w:firstLine="490"/>
        <w:rPr>
          <w:rStyle w:val="FontStyle20"/>
          <w:sz w:val="30"/>
          <w:szCs w:val="30"/>
        </w:rPr>
      </w:pPr>
      <w:r>
        <w:rPr>
          <w:rStyle w:val="FontStyle20"/>
          <w:sz w:val="30"/>
          <w:szCs w:val="30"/>
        </w:rPr>
        <w:t xml:space="preserve">- об отстранении опекуна (попечителя) над недееспособным                         от возложенных обязанностей - в случаях, предусмотренных статьей                168 </w:t>
      </w:r>
      <w:proofErr w:type="spellStart"/>
      <w:r>
        <w:rPr>
          <w:rStyle w:val="FontStyle20"/>
          <w:sz w:val="30"/>
          <w:szCs w:val="30"/>
        </w:rPr>
        <w:t>КоБС</w:t>
      </w:r>
      <w:proofErr w:type="spellEnd"/>
      <w:r>
        <w:rPr>
          <w:rStyle w:val="FontStyle20"/>
          <w:sz w:val="30"/>
          <w:szCs w:val="30"/>
        </w:rPr>
        <w:t>.</w:t>
      </w:r>
    </w:p>
    <w:p w14:paraId="2602204D" w14:textId="77777777" w:rsidR="009270CC" w:rsidRDefault="009270CC" w:rsidP="005C3A9C">
      <w:pPr>
        <w:pStyle w:val="Style5"/>
        <w:widowControl/>
        <w:spacing w:line="240" w:lineRule="auto"/>
        <w:ind w:firstLine="480"/>
        <w:rPr>
          <w:rStyle w:val="FontStyle20"/>
          <w:sz w:val="30"/>
          <w:szCs w:val="30"/>
        </w:rPr>
      </w:pPr>
      <w:r>
        <w:rPr>
          <w:rStyle w:val="FontStyle20"/>
          <w:sz w:val="30"/>
          <w:szCs w:val="30"/>
        </w:rPr>
        <w:lastRenderedPageBreak/>
        <w:t xml:space="preserve"> Заместитель председателя райисполкома в соответствии с подпунктом 7.11 пункта 7 Положения об опеке поручает представителю отдела ЗАГС райисполкома на основании доверенности райисполкома, как органа опеки, принять участие при рассмотрении в суде дел о признании брака недействительным заключенного с лицом, признанным недееспособным.</w:t>
      </w:r>
    </w:p>
    <w:p w14:paraId="3A9DE9D0" w14:textId="77777777" w:rsidR="009270CC" w:rsidRDefault="005C3A9C" w:rsidP="009270CC">
      <w:pPr>
        <w:pStyle w:val="Style5"/>
        <w:widowControl/>
        <w:spacing w:line="240" w:lineRule="auto"/>
        <w:ind w:firstLine="485"/>
        <w:rPr>
          <w:rStyle w:val="FontStyle20"/>
          <w:sz w:val="30"/>
          <w:szCs w:val="30"/>
        </w:rPr>
      </w:pPr>
      <w:r>
        <w:rPr>
          <w:rStyle w:val="FontStyle20"/>
          <w:sz w:val="30"/>
          <w:szCs w:val="30"/>
        </w:rPr>
        <w:t>3.9</w:t>
      </w:r>
      <w:r w:rsidR="009270CC">
        <w:rPr>
          <w:rStyle w:val="FontStyle20"/>
          <w:sz w:val="30"/>
          <w:szCs w:val="30"/>
        </w:rPr>
        <w:t>. В целях защиты имущественных интересов недееспособного заместитель председателя райисполкома, курирующий вопросы социальной сферы, организует:</w:t>
      </w:r>
    </w:p>
    <w:p w14:paraId="571FA11C" w14:textId="77777777" w:rsidR="009270CC" w:rsidRDefault="009270CC" w:rsidP="009270CC">
      <w:pPr>
        <w:pStyle w:val="Style5"/>
        <w:widowControl/>
        <w:spacing w:line="240" w:lineRule="auto"/>
        <w:ind w:firstLine="490"/>
        <w:rPr>
          <w:rStyle w:val="FontStyle20"/>
          <w:sz w:val="30"/>
          <w:szCs w:val="30"/>
        </w:rPr>
      </w:pPr>
      <w:r>
        <w:rPr>
          <w:rStyle w:val="FontStyle20"/>
          <w:sz w:val="30"/>
          <w:szCs w:val="30"/>
        </w:rPr>
        <w:t>-</w:t>
      </w:r>
      <w:r w:rsidR="000E323F">
        <w:rPr>
          <w:rStyle w:val="FontStyle20"/>
          <w:sz w:val="30"/>
          <w:szCs w:val="30"/>
        </w:rPr>
        <w:t xml:space="preserve"> </w:t>
      </w:r>
      <w:r>
        <w:rPr>
          <w:rStyle w:val="FontStyle20"/>
          <w:sz w:val="30"/>
          <w:szCs w:val="30"/>
        </w:rPr>
        <w:t>выявление и учет имущества (кроме недвижимого) недееспособных путем создания межведомственной рабочей группы по описи имущества (кроме недвижимого) недееспособных под руководством управления по труду, занятости и социальной защите райисполкома;</w:t>
      </w:r>
    </w:p>
    <w:p w14:paraId="73749320" w14:textId="77777777" w:rsidR="009270CC" w:rsidRPr="00537A85" w:rsidRDefault="009270CC" w:rsidP="009270CC">
      <w:pPr>
        <w:pStyle w:val="Style5"/>
        <w:widowControl/>
        <w:spacing w:line="240" w:lineRule="auto"/>
        <w:ind w:firstLine="485"/>
        <w:rPr>
          <w:rStyle w:val="FontStyle20"/>
          <w:color w:val="FF0000"/>
          <w:sz w:val="30"/>
          <w:szCs w:val="30"/>
        </w:rPr>
      </w:pPr>
      <w:r>
        <w:rPr>
          <w:rStyle w:val="FontStyle20"/>
          <w:sz w:val="30"/>
          <w:szCs w:val="30"/>
        </w:rPr>
        <w:t>-</w:t>
      </w:r>
      <w:r w:rsidR="000E323F">
        <w:rPr>
          <w:rStyle w:val="FontStyle20"/>
          <w:sz w:val="30"/>
          <w:szCs w:val="30"/>
        </w:rPr>
        <w:t xml:space="preserve"> </w:t>
      </w:r>
      <w:r w:rsidRPr="00537A85">
        <w:rPr>
          <w:rStyle w:val="FontStyle20"/>
          <w:color w:val="FF0000"/>
          <w:sz w:val="30"/>
          <w:szCs w:val="30"/>
        </w:rPr>
        <w:t>хранение имущества (кроме недвижимого, денежных средств и ценных бумаг) недееспособных путем поручения Территориальн</w:t>
      </w:r>
      <w:r w:rsidR="000E323F" w:rsidRPr="00537A85">
        <w:rPr>
          <w:rStyle w:val="FontStyle20"/>
          <w:color w:val="FF0000"/>
          <w:sz w:val="30"/>
          <w:szCs w:val="30"/>
        </w:rPr>
        <w:t>ому</w:t>
      </w:r>
      <w:r w:rsidRPr="00537A85">
        <w:rPr>
          <w:rStyle w:val="FontStyle20"/>
          <w:color w:val="FF0000"/>
          <w:sz w:val="30"/>
          <w:szCs w:val="30"/>
        </w:rPr>
        <w:t xml:space="preserve"> центр</w:t>
      </w:r>
      <w:r w:rsidR="000E323F" w:rsidRPr="00537A85">
        <w:rPr>
          <w:rStyle w:val="FontStyle20"/>
          <w:color w:val="FF0000"/>
          <w:sz w:val="30"/>
          <w:szCs w:val="30"/>
        </w:rPr>
        <w:t>у</w:t>
      </w:r>
      <w:r w:rsidRPr="00537A85">
        <w:rPr>
          <w:rStyle w:val="FontStyle20"/>
          <w:color w:val="FF0000"/>
          <w:sz w:val="30"/>
          <w:szCs w:val="30"/>
        </w:rPr>
        <w:t xml:space="preserve">, в сельских населенных пунктах - </w:t>
      </w:r>
      <w:proofErr w:type="spellStart"/>
      <w:r w:rsidRPr="00537A85">
        <w:rPr>
          <w:rStyle w:val="FontStyle20"/>
          <w:color w:val="FF0000"/>
          <w:sz w:val="30"/>
          <w:szCs w:val="30"/>
        </w:rPr>
        <w:t>сельисполкомам</w:t>
      </w:r>
      <w:proofErr w:type="spellEnd"/>
      <w:r w:rsidRPr="00537A85">
        <w:rPr>
          <w:rStyle w:val="FontStyle20"/>
          <w:color w:val="FF0000"/>
          <w:sz w:val="30"/>
          <w:szCs w:val="30"/>
        </w:rPr>
        <w:t>;</w:t>
      </w:r>
    </w:p>
    <w:p w14:paraId="5A3D184D" w14:textId="77777777" w:rsidR="009270CC" w:rsidRDefault="009270CC" w:rsidP="009270CC">
      <w:pPr>
        <w:pStyle w:val="Style5"/>
        <w:widowControl/>
        <w:spacing w:line="240" w:lineRule="auto"/>
        <w:ind w:firstLine="490"/>
        <w:rPr>
          <w:rStyle w:val="FontStyle20"/>
          <w:sz w:val="30"/>
          <w:szCs w:val="30"/>
        </w:rPr>
      </w:pPr>
      <w:r>
        <w:rPr>
          <w:rStyle w:val="FontStyle20"/>
          <w:sz w:val="30"/>
          <w:szCs w:val="30"/>
        </w:rPr>
        <w:t>-</w:t>
      </w:r>
      <w:r w:rsidR="000E323F">
        <w:rPr>
          <w:rStyle w:val="FontStyle20"/>
          <w:sz w:val="30"/>
          <w:szCs w:val="30"/>
        </w:rPr>
        <w:t xml:space="preserve"> </w:t>
      </w:r>
      <w:r>
        <w:rPr>
          <w:rStyle w:val="FontStyle20"/>
          <w:sz w:val="30"/>
          <w:szCs w:val="30"/>
        </w:rPr>
        <w:t>контроль сохранности имущества (кроме недвижимого) недееспособных путем проведения ежегодных проверок;</w:t>
      </w:r>
    </w:p>
    <w:p w14:paraId="74DA2E8A" w14:textId="77777777" w:rsidR="009270CC" w:rsidRDefault="009270CC" w:rsidP="009270CC">
      <w:pPr>
        <w:pStyle w:val="Style5"/>
        <w:widowControl/>
        <w:spacing w:line="240" w:lineRule="auto"/>
        <w:ind w:firstLine="485"/>
        <w:rPr>
          <w:rStyle w:val="FontStyle20"/>
          <w:sz w:val="30"/>
          <w:szCs w:val="30"/>
        </w:rPr>
      </w:pPr>
      <w:r>
        <w:rPr>
          <w:rStyle w:val="FontStyle20"/>
          <w:sz w:val="30"/>
          <w:szCs w:val="30"/>
        </w:rPr>
        <w:t>-</w:t>
      </w:r>
      <w:r w:rsidR="000E323F">
        <w:rPr>
          <w:rStyle w:val="FontStyle20"/>
          <w:sz w:val="30"/>
          <w:szCs w:val="30"/>
        </w:rPr>
        <w:t xml:space="preserve"> </w:t>
      </w:r>
      <w:r>
        <w:rPr>
          <w:rStyle w:val="FontStyle20"/>
          <w:sz w:val="30"/>
          <w:szCs w:val="30"/>
        </w:rPr>
        <w:t>управление (кроме недвижимого) имуществом недееспособных путем определения управлени</w:t>
      </w:r>
      <w:r w:rsidR="000E323F">
        <w:rPr>
          <w:rStyle w:val="FontStyle20"/>
          <w:sz w:val="30"/>
          <w:szCs w:val="30"/>
        </w:rPr>
        <w:t>я</w:t>
      </w:r>
      <w:r>
        <w:rPr>
          <w:rStyle w:val="FontStyle20"/>
          <w:sz w:val="30"/>
          <w:szCs w:val="30"/>
        </w:rPr>
        <w:t xml:space="preserve"> по труду, занятости и социальной защите </w:t>
      </w:r>
      <w:r w:rsidR="000E323F">
        <w:rPr>
          <w:rStyle w:val="FontStyle20"/>
          <w:sz w:val="30"/>
          <w:szCs w:val="30"/>
        </w:rPr>
        <w:t>р</w:t>
      </w:r>
      <w:r>
        <w:rPr>
          <w:rStyle w:val="FontStyle20"/>
          <w:sz w:val="30"/>
          <w:szCs w:val="30"/>
        </w:rPr>
        <w:t>айисполкома организатором работ по управлению (кроме недвижимого) имуществом недееспособных, которое в свою очередь контролирует работу Территориальн</w:t>
      </w:r>
      <w:r w:rsidR="000E323F">
        <w:rPr>
          <w:rStyle w:val="FontStyle20"/>
          <w:sz w:val="30"/>
          <w:szCs w:val="30"/>
        </w:rPr>
        <w:t>ого</w:t>
      </w:r>
      <w:r>
        <w:rPr>
          <w:rStyle w:val="FontStyle20"/>
          <w:sz w:val="30"/>
          <w:szCs w:val="30"/>
        </w:rPr>
        <w:t xml:space="preserve"> центр</w:t>
      </w:r>
      <w:r w:rsidR="000E323F">
        <w:rPr>
          <w:rStyle w:val="FontStyle20"/>
          <w:sz w:val="30"/>
          <w:szCs w:val="30"/>
        </w:rPr>
        <w:t>а</w:t>
      </w:r>
      <w:r>
        <w:rPr>
          <w:rStyle w:val="FontStyle20"/>
          <w:sz w:val="30"/>
          <w:szCs w:val="30"/>
        </w:rPr>
        <w:t xml:space="preserve"> и </w:t>
      </w:r>
      <w:proofErr w:type="spellStart"/>
      <w:r>
        <w:rPr>
          <w:rStyle w:val="FontStyle20"/>
          <w:sz w:val="30"/>
          <w:szCs w:val="30"/>
        </w:rPr>
        <w:t>сельисполкомов</w:t>
      </w:r>
      <w:proofErr w:type="spellEnd"/>
      <w:r>
        <w:rPr>
          <w:rStyle w:val="FontStyle20"/>
          <w:sz w:val="30"/>
          <w:szCs w:val="30"/>
        </w:rPr>
        <w:t xml:space="preserve"> по хранению имущества (кроме недвижимого) недееспособных;</w:t>
      </w:r>
    </w:p>
    <w:p w14:paraId="71386BE6" w14:textId="77777777" w:rsidR="009270CC" w:rsidRDefault="009270CC" w:rsidP="009270CC">
      <w:pPr>
        <w:pStyle w:val="Style5"/>
        <w:widowControl/>
        <w:spacing w:line="240" w:lineRule="auto"/>
        <w:ind w:firstLine="494"/>
        <w:rPr>
          <w:rStyle w:val="FontStyle20"/>
          <w:sz w:val="30"/>
          <w:szCs w:val="30"/>
        </w:rPr>
      </w:pPr>
      <w:r>
        <w:rPr>
          <w:rStyle w:val="FontStyle20"/>
          <w:sz w:val="30"/>
          <w:szCs w:val="30"/>
        </w:rPr>
        <w:t xml:space="preserve"> -</w:t>
      </w:r>
      <w:r w:rsidR="000E323F">
        <w:rPr>
          <w:rStyle w:val="FontStyle20"/>
          <w:sz w:val="30"/>
          <w:szCs w:val="30"/>
        </w:rPr>
        <w:t xml:space="preserve"> </w:t>
      </w:r>
      <w:r>
        <w:rPr>
          <w:rStyle w:val="FontStyle20"/>
          <w:sz w:val="30"/>
          <w:szCs w:val="30"/>
        </w:rPr>
        <w:t xml:space="preserve">направление в соответствии с подпунктом 7.13 пункта 7 Положения об опеке </w:t>
      </w:r>
      <w:r w:rsidRPr="000E323F">
        <w:rPr>
          <w:rStyle w:val="FontStyle20"/>
          <w:sz w:val="30"/>
          <w:szCs w:val="30"/>
        </w:rPr>
        <w:t>в прокуратуру района</w:t>
      </w:r>
      <w:r>
        <w:rPr>
          <w:rStyle w:val="FontStyle20"/>
          <w:sz w:val="30"/>
          <w:szCs w:val="30"/>
        </w:rPr>
        <w:t xml:space="preserve"> необходимых материалов для решения вопроса о привлечении виновного лица к ответственности в установленном законом порядке при получении информации от </w:t>
      </w:r>
      <w:r w:rsidR="000E323F">
        <w:rPr>
          <w:rStyle w:val="FontStyle20"/>
          <w:sz w:val="30"/>
          <w:szCs w:val="30"/>
        </w:rPr>
        <w:t>УЗ «Докшицкая ЦРБ»</w:t>
      </w:r>
      <w:r>
        <w:rPr>
          <w:rStyle w:val="FontStyle20"/>
          <w:sz w:val="30"/>
          <w:szCs w:val="30"/>
        </w:rPr>
        <w:t xml:space="preserve">, управления по труду, занятости и социальной защите райисполкома, Докшицкого </w:t>
      </w:r>
      <w:r w:rsidR="000E323F">
        <w:rPr>
          <w:rStyle w:val="FontStyle20"/>
          <w:sz w:val="30"/>
          <w:szCs w:val="30"/>
        </w:rPr>
        <w:t>отдела внутренних дел</w:t>
      </w:r>
      <w:r>
        <w:rPr>
          <w:rStyle w:val="FontStyle20"/>
          <w:sz w:val="30"/>
          <w:szCs w:val="30"/>
        </w:rPr>
        <w:t>, Территориальн</w:t>
      </w:r>
      <w:r w:rsidR="000E323F">
        <w:rPr>
          <w:rStyle w:val="FontStyle20"/>
          <w:sz w:val="30"/>
          <w:szCs w:val="30"/>
        </w:rPr>
        <w:t>ого</w:t>
      </w:r>
      <w:r>
        <w:rPr>
          <w:rStyle w:val="FontStyle20"/>
          <w:sz w:val="30"/>
          <w:szCs w:val="30"/>
        </w:rPr>
        <w:t xml:space="preserve"> центр</w:t>
      </w:r>
      <w:r w:rsidR="000E323F">
        <w:rPr>
          <w:rStyle w:val="FontStyle20"/>
          <w:sz w:val="30"/>
          <w:szCs w:val="30"/>
        </w:rPr>
        <w:t>а</w:t>
      </w:r>
      <w:r>
        <w:rPr>
          <w:rStyle w:val="FontStyle20"/>
          <w:sz w:val="30"/>
          <w:szCs w:val="30"/>
        </w:rPr>
        <w:t xml:space="preserve">, </w:t>
      </w:r>
      <w:r w:rsidRPr="000E323F">
        <w:rPr>
          <w:rStyle w:val="FontStyle20"/>
          <w:sz w:val="30"/>
          <w:szCs w:val="30"/>
        </w:rPr>
        <w:t>отдела</w:t>
      </w:r>
      <w:r w:rsidR="007A015D">
        <w:rPr>
          <w:rStyle w:val="FontStyle20"/>
          <w:sz w:val="30"/>
          <w:szCs w:val="30"/>
        </w:rPr>
        <w:t xml:space="preserve"> архитектуры и строительства, жилищно-коммунального хозяйства райисполкома</w:t>
      </w:r>
      <w:r>
        <w:rPr>
          <w:rStyle w:val="FontStyle20"/>
          <w:sz w:val="30"/>
          <w:szCs w:val="30"/>
        </w:rPr>
        <w:t xml:space="preserve"> об использовании опекуном  (попечителем) опеки в корыстных целях, а также об оставлении недееспособного без надзора и необходимой помощи.</w:t>
      </w:r>
    </w:p>
    <w:p w14:paraId="1C905BDB" w14:textId="77777777" w:rsidR="009270CC" w:rsidRDefault="009270CC" w:rsidP="009270CC">
      <w:pPr>
        <w:pStyle w:val="Style5"/>
        <w:widowControl/>
        <w:spacing w:line="240" w:lineRule="auto"/>
        <w:ind w:firstLine="494"/>
        <w:rPr>
          <w:rStyle w:val="FontStyle20"/>
          <w:sz w:val="30"/>
          <w:szCs w:val="30"/>
        </w:rPr>
      </w:pPr>
      <w:r>
        <w:rPr>
          <w:rStyle w:val="FontStyle20"/>
          <w:sz w:val="30"/>
          <w:szCs w:val="30"/>
        </w:rPr>
        <w:t>Руководитель управления по труду, занятости и социальной защите райисполкома, дает разрешение на отчуждение опекуном имущества подопечного (кроме жилых помещений) стоимостью до 300 базовых величин по представлению Территориальн</w:t>
      </w:r>
      <w:r w:rsidR="000E323F">
        <w:rPr>
          <w:rStyle w:val="FontStyle20"/>
          <w:sz w:val="30"/>
          <w:szCs w:val="30"/>
        </w:rPr>
        <w:t>ого</w:t>
      </w:r>
      <w:r>
        <w:rPr>
          <w:rStyle w:val="FontStyle20"/>
          <w:sz w:val="30"/>
          <w:szCs w:val="30"/>
        </w:rPr>
        <w:t xml:space="preserve"> центр</w:t>
      </w:r>
      <w:r w:rsidR="000E323F">
        <w:rPr>
          <w:rStyle w:val="FontStyle20"/>
          <w:sz w:val="30"/>
          <w:szCs w:val="30"/>
        </w:rPr>
        <w:t>а</w:t>
      </w:r>
      <w:r>
        <w:rPr>
          <w:rStyle w:val="FontStyle20"/>
          <w:sz w:val="30"/>
          <w:szCs w:val="30"/>
        </w:rPr>
        <w:t>.</w:t>
      </w:r>
    </w:p>
    <w:p w14:paraId="6920996D" w14:textId="77777777" w:rsidR="009270CC" w:rsidRDefault="009270CC" w:rsidP="009270CC">
      <w:pPr>
        <w:pStyle w:val="Style5"/>
        <w:widowControl/>
        <w:spacing w:line="240" w:lineRule="auto"/>
        <w:ind w:firstLine="480"/>
        <w:rPr>
          <w:rStyle w:val="FontStyle20"/>
          <w:sz w:val="30"/>
          <w:szCs w:val="30"/>
        </w:rPr>
      </w:pPr>
    </w:p>
    <w:p w14:paraId="22AAE5A2" w14:textId="77777777" w:rsidR="004B21CA" w:rsidRDefault="004B21CA" w:rsidP="004B21CA">
      <w:pPr>
        <w:pStyle w:val="Style10"/>
        <w:widowControl/>
        <w:spacing w:line="240" w:lineRule="auto"/>
        <w:ind w:firstLine="250"/>
        <w:jc w:val="center"/>
        <w:rPr>
          <w:rStyle w:val="FontStyle19"/>
          <w:b w:val="0"/>
          <w:sz w:val="30"/>
          <w:szCs w:val="30"/>
        </w:rPr>
      </w:pPr>
    </w:p>
    <w:p w14:paraId="11383512" w14:textId="77777777" w:rsidR="004B21CA" w:rsidRDefault="004B21CA" w:rsidP="004B21CA">
      <w:pPr>
        <w:pStyle w:val="Style10"/>
        <w:widowControl/>
        <w:spacing w:line="240" w:lineRule="auto"/>
        <w:ind w:firstLine="250"/>
        <w:jc w:val="center"/>
        <w:rPr>
          <w:rStyle w:val="FontStyle19"/>
          <w:b w:val="0"/>
          <w:sz w:val="30"/>
          <w:szCs w:val="30"/>
        </w:rPr>
      </w:pPr>
      <w:r>
        <w:rPr>
          <w:rStyle w:val="FontStyle19"/>
          <w:b w:val="0"/>
          <w:sz w:val="30"/>
          <w:szCs w:val="30"/>
        </w:rPr>
        <w:t xml:space="preserve">4. ОРГАНИЗАЦИЯ РАБОТЫ РАЙИСПОЛКОМА </w:t>
      </w:r>
    </w:p>
    <w:p w14:paraId="3458B660" w14:textId="77777777" w:rsidR="004B21CA" w:rsidRDefault="004B21CA" w:rsidP="004B21CA">
      <w:pPr>
        <w:pStyle w:val="Style10"/>
        <w:widowControl/>
        <w:spacing w:line="240" w:lineRule="auto"/>
        <w:ind w:firstLine="250"/>
        <w:jc w:val="center"/>
        <w:rPr>
          <w:rStyle w:val="FontStyle19"/>
          <w:b w:val="0"/>
          <w:sz w:val="30"/>
          <w:szCs w:val="30"/>
        </w:rPr>
      </w:pPr>
      <w:r>
        <w:rPr>
          <w:rStyle w:val="FontStyle19"/>
          <w:b w:val="0"/>
          <w:sz w:val="30"/>
          <w:szCs w:val="30"/>
        </w:rPr>
        <w:lastRenderedPageBreak/>
        <w:t>ПО ОПЕКЕ НАД НЕДВИЖИМЫМ ИМУЩЕСТВОМ НЕДЕЕСПОСОБНЫХ</w:t>
      </w:r>
    </w:p>
    <w:p w14:paraId="4A595B9D" w14:textId="77777777" w:rsidR="004B21CA" w:rsidRDefault="004B21CA" w:rsidP="004B21CA">
      <w:pPr>
        <w:pStyle w:val="Style10"/>
        <w:widowControl/>
        <w:spacing w:line="240" w:lineRule="auto"/>
        <w:ind w:firstLine="249"/>
        <w:jc w:val="center"/>
        <w:rPr>
          <w:rStyle w:val="FontStyle19"/>
          <w:b w:val="0"/>
          <w:sz w:val="30"/>
          <w:szCs w:val="30"/>
        </w:rPr>
      </w:pPr>
    </w:p>
    <w:p w14:paraId="611C6E99" w14:textId="77777777" w:rsidR="004B21CA" w:rsidRDefault="004B21CA" w:rsidP="004B21CA">
      <w:pPr>
        <w:pStyle w:val="Style5"/>
        <w:widowControl/>
        <w:spacing w:line="240" w:lineRule="auto"/>
        <w:ind w:right="24" w:firstLine="480"/>
        <w:rPr>
          <w:rStyle w:val="FontStyle20"/>
          <w:sz w:val="30"/>
          <w:szCs w:val="30"/>
        </w:rPr>
      </w:pPr>
      <w:r>
        <w:rPr>
          <w:rStyle w:val="FontStyle20"/>
          <w:sz w:val="30"/>
          <w:szCs w:val="30"/>
        </w:rPr>
        <w:t>4.1. Заместитель председателя райисполкома, курирующий вопросы строительства и жилищно-коммунального хозяйства:</w:t>
      </w:r>
    </w:p>
    <w:p w14:paraId="1ACBD83F" w14:textId="77777777" w:rsidR="004B21CA" w:rsidRDefault="004B21CA" w:rsidP="004B21CA">
      <w:pPr>
        <w:pStyle w:val="Style5"/>
        <w:widowControl/>
        <w:spacing w:line="240" w:lineRule="auto"/>
        <w:ind w:right="24" w:firstLine="480"/>
        <w:rPr>
          <w:rStyle w:val="FontStyle20"/>
          <w:sz w:val="30"/>
          <w:szCs w:val="30"/>
        </w:rPr>
      </w:pPr>
      <w:r>
        <w:rPr>
          <w:rStyle w:val="FontStyle20"/>
          <w:sz w:val="30"/>
          <w:szCs w:val="30"/>
        </w:rPr>
        <w:t>организует в соответствии с Положением об опеке и Положением об имуществе выполнение функций органа опеки по выявлению, учету, хранению недвижимого имущества (при его наличии) недееспособных и управлению им, истребованию недвижимого имущества недееспособных от лиц, незаконно завладевших им, взысканию денег с должников в пользу недееспособных за использование их недвижимым имуществом, взысканию причиненных недееспособному убытков и т.п.</w:t>
      </w:r>
    </w:p>
    <w:p w14:paraId="1933BB9C" w14:textId="77777777" w:rsidR="004B21CA" w:rsidRDefault="004B21CA" w:rsidP="004B21CA">
      <w:pPr>
        <w:pStyle w:val="Style5"/>
        <w:widowControl/>
        <w:spacing w:line="240" w:lineRule="auto"/>
        <w:ind w:firstLine="475"/>
        <w:rPr>
          <w:rStyle w:val="FontStyle20"/>
          <w:sz w:val="30"/>
          <w:szCs w:val="30"/>
        </w:rPr>
      </w:pPr>
      <w:r>
        <w:rPr>
          <w:rStyle w:val="FontStyle20"/>
          <w:sz w:val="30"/>
          <w:szCs w:val="30"/>
        </w:rPr>
        <w:t xml:space="preserve">контролирует вопрос внесения </w:t>
      </w:r>
      <w:r w:rsidR="00D37A1D">
        <w:rPr>
          <w:rStyle w:val="FontStyle20"/>
          <w:sz w:val="30"/>
          <w:szCs w:val="30"/>
        </w:rPr>
        <w:t>отделом архитектуры и строительства, жилищно-коммунального хозяйства райисполкома</w:t>
      </w:r>
      <w:r>
        <w:rPr>
          <w:rStyle w:val="FontStyle20"/>
          <w:sz w:val="30"/>
          <w:szCs w:val="30"/>
        </w:rPr>
        <w:t xml:space="preserve"> и юридической службой райисполкома на рассмотрение райисполкома проекта решения райисполкома и справки-обоснования о необходимости принятия решения райисполкома:</w:t>
      </w:r>
    </w:p>
    <w:p w14:paraId="70B11787" w14:textId="77777777" w:rsidR="004B21CA" w:rsidRDefault="004B21CA" w:rsidP="004B21CA">
      <w:pPr>
        <w:pStyle w:val="Style5"/>
        <w:widowControl/>
        <w:spacing w:line="240" w:lineRule="auto"/>
        <w:ind w:firstLine="485"/>
        <w:rPr>
          <w:rStyle w:val="FontStyle20"/>
          <w:sz w:val="30"/>
          <w:szCs w:val="30"/>
        </w:rPr>
      </w:pPr>
      <w:r>
        <w:rPr>
          <w:rStyle w:val="FontStyle20"/>
          <w:sz w:val="30"/>
          <w:szCs w:val="30"/>
        </w:rPr>
        <w:t xml:space="preserve">о назначении опекуна над недвижимым имуществом недееспособного или передаче недвижимого имущества недееспособного на хранение - в случае, если у недееспособного, проживающего в другой местности (в доме-интернате, в другом регионе Республики Беларусь с опекуном или за рубежом), имеется недвижимое имущество, находящееся на территории, подведомственной райисполкому, в соответствии со статьей 155 </w:t>
      </w:r>
      <w:proofErr w:type="spellStart"/>
      <w:r>
        <w:rPr>
          <w:rStyle w:val="FontStyle20"/>
          <w:sz w:val="30"/>
          <w:szCs w:val="30"/>
        </w:rPr>
        <w:t>КоБС</w:t>
      </w:r>
      <w:proofErr w:type="spellEnd"/>
      <w:r>
        <w:rPr>
          <w:rStyle w:val="FontStyle20"/>
          <w:sz w:val="30"/>
          <w:szCs w:val="30"/>
        </w:rPr>
        <w:t xml:space="preserve"> и подпунктом 7.4</w:t>
      </w:r>
      <w:r>
        <w:rPr>
          <w:rStyle w:val="FontStyle20"/>
          <w:sz w:val="30"/>
          <w:szCs w:val="30"/>
          <w:vertAlign w:val="superscript"/>
        </w:rPr>
        <w:t>1</w:t>
      </w:r>
      <w:r>
        <w:rPr>
          <w:rStyle w:val="FontStyle20"/>
          <w:sz w:val="30"/>
          <w:szCs w:val="30"/>
        </w:rPr>
        <w:t xml:space="preserve"> пункта 7 Положения об опеке;</w:t>
      </w:r>
    </w:p>
    <w:p w14:paraId="54E0774D" w14:textId="77777777" w:rsidR="004B21CA" w:rsidRDefault="004B21CA" w:rsidP="004B21CA">
      <w:pPr>
        <w:pStyle w:val="Style5"/>
        <w:widowControl/>
        <w:spacing w:line="240" w:lineRule="auto"/>
        <w:ind w:firstLine="480"/>
        <w:rPr>
          <w:rStyle w:val="FontStyle20"/>
          <w:sz w:val="30"/>
          <w:szCs w:val="30"/>
        </w:rPr>
      </w:pPr>
      <w:r>
        <w:rPr>
          <w:rStyle w:val="FontStyle20"/>
          <w:sz w:val="30"/>
          <w:szCs w:val="30"/>
        </w:rPr>
        <w:t>о даче опекуну предварительного разрешения совершать сделки, в том числе по обмену или дарению имущества недееспособного, сдаче его в аренду (в наем), безвозмездное пользование или в залог, сделки, влекущих отказ от принадлежащих подопечному прав, раздел его имущества или выдел из него долей, а также любые другие сделки, влекущих уменьшение имущества недееспособного - в соответствии с подпунктом 7.5 пункта 7 Положения об опеке;</w:t>
      </w:r>
    </w:p>
    <w:p w14:paraId="424D961F" w14:textId="77777777" w:rsidR="004B21CA" w:rsidRDefault="004B21CA" w:rsidP="00D37A1D">
      <w:pPr>
        <w:pStyle w:val="Style5"/>
        <w:widowControl/>
        <w:spacing w:line="240" w:lineRule="auto"/>
        <w:ind w:firstLine="485"/>
        <w:rPr>
          <w:rStyle w:val="FontStyle20"/>
          <w:sz w:val="30"/>
          <w:szCs w:val="30"/>
        </w:rPr>
      </w:pPr>
      <w:r>
        <w:rPr>
          <w:rStyle w:val="FontStyle20"/>
          <w:sz w:val="30"/>
          <w:szCs w:val="30"/>
        </w:rPr>
        <w:t>о запрете на отчуждение без согласия райисполкома как органа опеки жилого помещения, в котором проживает недееспособный, а также о снятии запрета на отчуждение такого жилого помещения - в соответствии с подпунктом 7.17 пункта 7 Положения об опеке;</w:t>
      </w:r>
    </w:p>
    <w:p w14:paraId="3584F23D" w14:textId="77777777" w:rsidR="004B21CA" w:rsidRDefault="004B21CA" w:rsidP="004B21CA">
      <w:pPr>
        <w:pStyle w:val="Style5"/>
        <w:widowControl/>
        <w:spacing w:line="240" w:lineRule="auto"/>
        <w:ind w:firstLine="480"/>
        <w:rPr>
          <w:rStyle w:val="FontStyle20"/>
          <w:sz w:val="30"/>
          <w:szCs w:val="30"/>
        </w:rPr>
      </w:pPr>
      <w:r>
        <w:rPr>
          <w:rStyle w:val="FontStyle20"/>
          <w:sz w:val="30"/>
          <w:szCs w:val="30"/>
        </w:rPr>
        <w:t>о даче согласия на отчуждение или об отказе в отчуждении жилого помещения, в котором проживает недееспособный, - в соответствии с подпунктом 7.17</w:t>
      </w:r>
      <w:r>
        <w:rPr>
          <w:rStyle w:val="FontStyle20"/>
          <w:sz w:val="30"/>
          <w:szCs w:val="30"/>
          <w:vertAlign w:val="superscript"/>
        </w:rPr>
        <w:t>1</w:t>
      </w:r>
      <w:r>
        <w:rPr>
          <w:rStyle w:val="FontStyle20"/>
          <w:sz w:val="30"/>
          <w:szCs w:val="30"/>
        </w:rPr>
        <w:t xml:space="preserve"> пункта 7 Положения об опеке.</w:t>
      </w:r>
    </w:p>
    <w:p w14:paraId="484DD2DF" w14:textId="77777777" w:rsidR="004B21CA" w:rsidRDefault="004B21CA" w:rsidP="004B21CA">
      <w:pPr>
        <w:pStyle w:val="Style5"/>
        <w:widowControl/>
        <w:spacing w:line="240" w:lineRule="auto"/>
        <w:ind w:firstLine="485"/>
        <w:rPr>
          <w:rStyle w:val="FontStyle20"/>
          <w:sz w:val="30"/>
          <w:szCs w:val="30"/>
        </w:rPr>
      </w:pPr>
      <w:r>
        <w:rPr>
          <w:rStyle w:val="FontStyle20"/>
          <w:sz w:val="30"/>
          <w:szCs w:val="30"/>
        </w:rPr>
        <w:t>4.2. В целях защиты имущественных интересов недееспособного заместитель председателя райисполкома, курирующий вопросы строительства и жилищно-коммунального хозяйства, организует:</w:t>
      </w:r>
    </w:p>
    <w:p w14:paraId="6C9F7E24" w14:textId="77777777" w:rsidR="004B21CA" w:rsidRDefault="004B21CA" w:rsidP="004B21CA">
      <w:pPr>
        <w:pStyle w:val="Style5"/>
        <w:widowControl/>
        <w:spacing w:line="240" w:lineRule="auto"/>
        <w:ind w:firstLine="490"/>
        <w:rPr>
          <w:rStyle w:val="FontStyle20"/>
          <w:sz w:val="30"/>
          <w:szCs w:val="30"/>
        </w:rPr>
      </w:pPr>
      <w:r>
        <w:rPr>
          <w:rStyle w:val="FontStyle20"/>
          <w:sz w:val="30"/>
          <w:szCs w:val="30"/>
        </w:rPr>
        <w:lastRenderedPageBreak/>
        <w:t>выявление недвижимого имущества недееспособного:</w:t>
      </w:r>
    </w:p>
    <w:p w14:paraId="3DB70FB5" w14:textId="77777777" w:rsidR="004B21CA" w:rsidRDefault="004B21CA" w:rsidP="004B21CA">
      <w:pPr>
        <w:pStyle w:val="Style5"/>
        <w:widowControl/>
        <w:spacing w:line="240" w:lineRule="auto"/>
        <w:ind w:firstLine="485"/>
        <w:rPr>
          <w:rStyle w:val="FontStyle20"/>
          <w:sz w:val="30"/>
          <w:szCs w:val="30"/>
        </w:rPr>
      </w:pPr>
      <w:r>
        <w:rPr>
          <w:rStyle w:val="FontStyle20"/>
          <w:sz w:val="30"/>
          <w:szCs w:val="30"/>
        </w:rPr>
        <w:t>находящегося в собственности недееспособного - путем анализа справки с места жительства недееспособного (где указан собственник) и справки территориальной организации по государственной регистрации недвижимого имущества и сделок с ним (далее - территориальная организация по государственной регистрации)</w:t>
      </w:r>
    </w:p>
    <w:p w14:paraId="32E26A7F" w14:textId="77777777" w:rsidR="004B21CA" w:rsidRDefault="004B21CA" w:rsidP="004B21CA">
      <w:pPr>
        <w:pStyle w:val="Style5"/>
        <w:widowControl/>
        <w:spacing w:line="240" w:lineRule="auto"/>
        <w:ind w:right="38"/>
        <w:rPr>
          <w:rStyle w:val="FontStyle20"/>
          <w:sz w:val="30"/>
          <w:szCs w:val="30"/>
        </w:rPr>
      </w:pPr>
      <w:r>
        <w:rPr>
          <w:rStyle w:val="FontStyle20"/>
          <w:sz w:val="30"/>
          <w:szCs w:val="30"/>
        </w:rPr>
        <w:t>право на которое имеет недееспособный (по праву наследования, даже если наследство не оформлено, по иным законным основаниям) путем опроса родственников недееспособного (при их наличии) или иных лиц, анализа указанной в данном пункте или иной документации;</w:t>
      </w:r>
    </w:p>
    <w:p w14:paraId="331C5883" w14:textId="77777777" w:rsidR="004B21CA" w:rsidRDefault="004B21CA" w:rsidP="004B21CA">
      <w:pPr>
        <w:pStyle w:val="Style5"/>
        <w:widowControl/>
        <w:spacing w:line="240" w:lineRule="auto"/>
        <w:ind w:firstLine="494"/>
        <w:rPr>
          <w:rStyle w:val="FontStyle20"/>
          <w:sz w:val="30"/>
          <w:szCs w:val="30"/>
        </w:rPr>
      </w:pPr>
      <w:r>
        <w:rPr>
          <w:rStyle w:val="FontStyle20"/>
          <w:sz w:val="30"/>
          <w:szCs w:val="30"/>
        </w:rPr>
        <w:t xml:space="preserve">опись недвижимого (при его наличии) имущества недееспособного в соответствии с пунктами 5-9 Положения об имуществе путем создания межведомственной рабочей группы под руководством </w:t>
      </w:r>
      <w:r w:rsidR="007A015D">
        <w:rPr>
          <w:rStyle w:val="FontStyle20"/>
          <w:sz w:val="30"/>
          <w:szCs w:val="30"/>
        </w:rPr>
        <w:t xml:space="preserve">отдела архитектуры и строительства, жилищно-коммунального хозяйства райисполкома </w:t>
      </w:r>
      <w:r>
        <w:rPr>
          <w:rStyle w:val="FontStyle20"/>
          <w:sz w:val="30"/>
          <w:szCs w:val="30"/>
        </w:rPr>
        <w:t xml:space="preserve">с обязательным участием представителей территориальной организации, осуществляющий эксплуатацию жилищного фонда и (или) предоставляющих жилищно-коммунальные услуги (далее - предприятие </w:t>
      </w:r>
      <w:r>
        <w:rPr>
          <w:rStyle w:val="FontStyle22"/>
          <w:sz w:val="30"/>
          <w:szCs w:val="30"/>
        </w:rPr>
        <w:t xml:space="preserve">ЖКХ) </w:t>
      </w:r>
      <w:r>
        <w:rPr>
          <w:rStyle w:val="FontStyle20"/>
          <w:sz w:val="30"/>
          <w:szCs w:val="30"/>
        </w:rPr>
        <w:t>и территориальной организации</w:t>
      </w:r>
      <w:r w:rsidR="009E49B8">
        <w:rPr>
          <w:rStyle w:val="FontStyle20"/>
          <w:sz w:val="30"/>
          <w:szCs w:val="30"/>
        </w:rPr>
        <w:t xml:space="preserve"> по государственной регистрации</w:t>
      </w:r>
      <w:r>
        <w:rPr>
          <w:rStyle w:val="FontStyle20"/>
          <w:sz w:val="30"/>
          <w:szCs w:val="30"/>
        </w:rPr>
        <w:t>;</w:t>
      </w:r>
    </w:p>
    <w:p w14:paraId="617C7347" w14:textId="77777777" w:rsidR="004B21CA" w:rsidRDefault="004B21CA" w:rsidP="004B21CA">
      <w:pPr>
        <w:pStyle w:val="Style5"/>
        <w:widowControl/>
        <w:spacing w:line="240" w:lineRule="auto"/>
        <w:ind w:firstLine="494"/>
        <w:rPr>
          <w:rStyle w:val="FontStyle20"/>
          <w:sz w:val="30"/>
          <w:szCs w:val="30"/>
        </w:rPr>
      </w:pPr>
      <w:r>
        <w:rPr>
          <w:rStyle w:val="FontStyle20"/>
          <w:sz w:val="30"/>
          <w:szCs w:val="30"/>
        </w:rPr>
        <w:t>временную передачу недвижимого имущества недееспособного (при его наличии) на ответственное хранение или назначение опекуна над недвижимым имуществом недееспособного в соответствии с пунктом 10 Положения об имуществе путем определения ответственного лица из числа членов семьи недееспособного, близких родственников, лиц, осуществляющих уход за недееспособным, лиц, совместно проживающих с недееспособным;</w:t>
      </w:r>
    </w:p>
    <w:p w14:paraId="7E5F54E3" w14:textId="77777777" w:rsidR="004B21CA" w:rsidRDefault="004B21CA" w:rsidP="004B21CA">
      <w:pPr>
        <w:pStyle w:val="Style5"/>
        <w:widowControl/>
        <w:spacing w:line="240" w:lineRule="auto"/>
        <w:ind w:firstLine="490"/>
        <w:rPr>
          <w:rStyle w:val="FontStyle20"/>
          <w:sz w:val="30"/>
          <w:szCs w:val="30"/>
        </w:rPr>
      </w:pPr>
      <w:r>
        <w:rPr>
          <w:rStyle w:val="FontStyle22"/>
          <w:sz w:val="30"/>
          <w:szCs w:val="30"/>
        </w:rPr>
        <w:t xml:space="preserve">в </w:t>
      </w:r>
      <w:r>
        <w:rPr>
          <w:rStyle w:val="FontStyle20"/>
          <w:sz w:val="30"/>
          <w:szCs w:val="30"/>
        </w:rPr>
        <w:t xml:space="preserve">случае необходимости - заключение с доверительным управляющим, определенным райисполкомом, как органом опеки, из числа членов семьи недееспособного, близких родственников, лиц, </w:t>
      </w:r>
      <w:r>
        <w:rPr>
          <w:rStyle w:val="FontStyle22"/>
          <w:sz w:val="30"/>
          <w:szCs w:val="30"/>
        </w:rPr>
        <w:t xml:space="preserve">осуществляющих уход за недееспособным, лиц, совместно </w:t>
      </w:r>
      <w:r>
        <w:rPr>
          <w:rStyle w:val="FontStyle20"/>
          <w:sz w:val="30"/>
          <w:szCs w:val="30"/>
        </w:rPr>
        <w:t xml:space="preserve">проживающих </w:t>
      </w:r>
      <w:r>
        <w:rPr>
          <w:rStyle w:val="FontStyle22"/>
          <w:sz w:val="30"/>
          <w:szCs w:val="30"/>
        </w:rPr>
        <w:t xml:space="preserve">с недееспособным договора о </w:t>
      </w:r>
      <w:r>
        <w:rPr>
          <w:rStyle w:val="FontStyle20"/>
          <w:sz w:val="30"/>
          <w:szCs w:val="30"/>
        </w:rPr>
        <w:t xml:space="preserve">доверительном управлении недвижимым имуществом недееспособного, подготовленного юридической службой </w:t>
      </w:r>
      <w:r>
        <w:rPr>
          <w:rStyle w:val="FontStyle22"/>
          <w:sz w:val="30"/>
          <w:szCs w:val="30"/>
        </w:rPr>
        <w:t xml:space="preserve">райисполкома совместно </w:t>
      </w:r>
      <w:r>
        <w:rPr>
          <w:rStyle w:val="FontStyle20"/>
          <w:sz w:val="30"/>
          <w:szCs w:val="30"/>
        </w:rPr>
        <w:t xml:space="preserve">с </w:t>
      </w:r>
      <w:r w:rsidR="007A015D">
        <w:rPr>
          <w:rStyle w:val="FontStyle20"/>
          <w:sz w:val="30"/>
          <w:szCs w:val="30"/>
        </w:rPr>
        <w:t xml:space="preserve">отделом архитектуры и строительства, жилищно-коммунального хозяйства райисполкома </w:t>
      </w:r>
      <w:r>
        <w:rPr>
          <w:rStyle w:val="FontStyle22"/>
          <w:sz w:val="30"/>
          <w:szCs w:val="30"/>
        </w:rPr>
        <w:t xml:space="preserve">(в </w:t>
      </w:r>
      <w:r>
        <w:rPr>
          <w:rStyle w:val="FontStyle20"/>
          <w:sz w:val="30"/>
          <w:szCs w:val="30"/>
        </w:rPr>
        <w:t>отношении недвижимого имущества, находящегося в город</w:t>
      </w:r>
      <w:r w:rsidR="009E49B8">
        <w:rPr>
          <w:rStyle w:val="FontStyle20"/>
          <w:sz w:val="30"/>
          <w:szCs w:val="30"/>
        </w:rPr>
        <w:t>е</w:t>
      </w:r>
      <w:r>
        <w:rPr>
          <w:rStyle w:val="FontStyle20"/>
          <w:sz w:val="30"/>
          <w:szCs w:val="30"/>
        </w:rPr>
        <w:t xml:space="preserve">) и совместно с </w:t>
      </w:r>
      <w:proofErr w:type="spellStart"/>
      <w:r>
        <w:rPr>
          <w:rStyle w:val="FontStyle20"/>
          <w:sz w:val="30"/>
          <w:szCs w:val="30"/>
        </w:rPr>
        <w:t>сельисполкомом</w:t>
      </w:r>
      <w:proofErr w:type="spellEnd"/>
      <w:r>
        <w:rPr>
          <w:rStyle w:val="FontStyle20"/>
          <w:sz w:val="30"/>
          <w:szCs w:val="30"/>
        </w:rPr>
        <w:t xml:space="preserve"> (в отношении недвижимого имущества, находящегося в сельских населенных пунктах).</w:t>
      </w:r>
    </w:p>
    <w:p w14:paraId="2A489076" w14:textId="77777777" w:rsidR="004B21CA" w:rsidRDefault="004B21CA" w:rsidP="004B21CA">
      <w:pPr>
        <w:pStyle w:val="Style5"/>
        <w:widowControl/>
        <w:spacing w:line="240" w:lineRule="auto"/>
        <w:ind w:firstLine="480"/>
        <w:rPr>
          <w:rStyle w:val="FontStyle20"/>
          <w:sz w:val="30"/>
          <w:szCs w:val="30"/>
        </w:rPr>
      </w:pPr>
      <w:r>
        <w:rPr>
          <w:rStyle w:val="FontStyle20"/>
          <w:sz w:val="30"/>
          <w:szCs w:val="30"/>
        </w:rPr>
        <w:t>4.3. Контролирует работу структурных подразделений райисполкома по защите имущественных интересов недееспособного и сохранности недвижимого имущества недееспособного путем:</w:t>
      </w:r>
    </w:p>
    <w:p w14:paraId="3CDACC6B" w14:textId="77777777" w:rsidR="004B21CA" w:rsidRDefault="004B21CA" w:rsidP="004B21CA">
      <w:pPr>
        <w:pStyle w:val="Style5"/>
        <w:widowControl/>
        <w:spacing w:line="240" w:lineRule="auto"/>
        <w:ind w:firstLine="480"/>
        <w:rPr>
          <w:rStyle w:val="FontStyle20"/>
          <w:sz w:val="30"/>
          <w:szCs w:val="30"/>
        </w:rPr>
      </w:pPr>
      <w:r>
        <w:rPr>
          <w:rStyle w:val="FontStyle20"/>
          <w:sz w:val="30"/>
          <w:szCs w:val="30"/>
        </w:rPr>
        <w:t>ежегодной выборочной проверки всей имеющейся д</w:t>
      </w:r>
      <w:r w:rsidR="007A015D">
        <w:rPr>
          <w:rStyle w:val="FontStyle20"/>
          <w:sz w:val="30"/>
          <w:szCs w:val="30"/>
        </w:rPr>
        <w:t>окументации, обобщаемой отделом архитектуры и строительства, жилищно-</w:t>
      </w:r>
      <w:r w:rsidR="007A015D">
        <w:rPr>
          <w:rStyle w:val="FontStyle20"/>
          <w:sz w:val="30"/>
          <w:szCs w:val="30"/>
        </w:rPr>
        <w:lastRenderedPageBreak/>
        <w:t>коммунального хозяйства райисполкома</w:t>
      </w:r>
      <w:r>
        <w:rPr>
          <w:rStyle w:val="FontStyle20"/>
          <w:sz w:val="30"/>
          <w:szCs w:val="30"/>
        </w:rPr>
        <w:t xml:space="preserve"> по недвижимому имуществу недееспособных, имеющемуся на территории региона;</w:t>
      </w:r>
    </w:p>
    <w:p w14:paraId="30E0FEA3" w14:textId="77777777" w:rsidR="004B21CA" w:rsidRDefault="004B21CA" w:rsidP="004B21CA">
      <w:pPr>
        <w:pStyle w:val="Style5"/>
        <w:widowControl/>
        <w:spacing w:line="240" w:lineRule="auto"/>
        <w:ind w:firstLine="485"/>
        <w:rPr>
          <w:rStyle w:val="FontStyle20"/>
          <w:sz w:val="30"/>
          <w:szCs w:val="30"/>
        </w:rPr>
      </w:pPr>
      <w:r>
        <w:rPr>
          <w:rStyle w:val="FontStyle20"/>
          <w:sz w:val="30"/>
          <w:szCs w:val="30"/>
        </w:rPr>
        <w:t xml:space="preserve">ежеквартального анализа отчетов о проделанной работе по управлению недвижимым имуществом недееспособных, предоставляемых отделом </w:t>
      </w:r>
      <w:r w:rsidR="007A015D">
        <w:rPr>
          <w:rStyle w:val="FontStyle20"/>
          <w:sz w:val="30"/>
          <w:szCs w:val="30"/>
        </w:rPr>
        <w:t>архитектуры и строительства, жилищно-коммунального хозяйства райисполкома</w:t>
      </w:r>
      <w:r>
        <w:rPr>
          <w:rStyle w:val="FontStyle22"/>
          <w:sz w:val="30"/>
          <w:szCs w:val="30"/>
        </w:rPr>
        <w:t xml:space="preserve"> </w:t>
      </w:r>
      <w:r>
        <w:rPr>
          <w:rStyle w:val="FontStyle20"/>
          <w:sz w:val="30"/>
          <w:szCs w:val="30"/>
        </w:rPr>
        <w:t xml:space="preserve">и </w:t>
      </w:r>
      <w:proofErr w:type="spellStart"/>
      <w:r>
        <w:rPr>
          <w:rStyle w:val="FontStyle20"/>
          <w:sz w:val="30"/>
          <w:szCs w:val="30"/>
        </w:rPr>
        <w:t>сельисполкомами</w:t>
      </w:r>
      <w:proofErr w:type="spellEnd"/>
      <w:r>
        <w:rPr>
          <w:rStyle w:val="FontStyle20"/>
          <w:sz w:val="30"/>
          <w:szCs w:val="30"/>
        </w:rPr>
        <w:t>, содержащих конкретные сведения и факты, отражающие их работу;</w:t>
      </w:r>
    </w:p>
    <w:p w14:paraId="42957DEB" w14:textId="77777777" w:rsidR="004B21CA" w:rsidRDefault="004B21CA" w:rsidP="004B21CA">
      <w:pPr>
        <w:pStyle w:val="Style5"/>
        <w:widowControl/>
        <w:spacing w:line="240" w:lineRule="auto"/>
        <w:ind w:firstLine="480"/>
        <w:rPr>
          <w:rStyle w:val="FontStyle20"/>
          <w:sz w:val="30"/>
          <w:szCs w:val="30"/>
        </w:rPr>
      </w:pPr>
      <w:r>
        <w:rPr>
          <w:rStyle w:val="FontStyle20"/>
          <w:sz w:val="30"/>
          <w:szCs w:val="30"/>
        </w:rPr>
        <w:t>ежемесячного выборочного посещения любого одного дома (квартиры) недееспособного, за которым определено лицо, принявшее временно недвижимое имущество недееспособного на хранение, назначен опекун над недвижимым имуществом недееспособного или доверительного управляющего недвижимым имуществом недееспособного;</w:t>
      </w:r>
    </w:p>
    <w:p w14:paraId="7C0C7DE1" w14:textId="77777777" w:rsidR="004B21CA" w:rsidRDefault="004B21CA" w:rsidP="004B21CA">
      <w:pPr>
        <w:pStyle w:val="Style5"/>
        <w:widowControl/>
        <w:spacing w:line="240" w:lineRule="auto"/>
        <w:ind w:firstLine="480"/>
        <w:rPr>
          <w:rStyle w:val="FontStyle20"/>
          <w:sz w:val="30"/>
          <w:szCs w:val="30"/>
        </w:rPr>
      </w:pPr>
      <w:r>
        <w:rPr>
          <w:rStyle w:val="FontStyle20"/>
          <w:sz w:val="30"/>
          <w:szCs w:val="30"/>
        </w:rPr>
        <w:t>ежемесячного выборочного анализа всей имеющей документации по недвижимому имуществу любого одного недееспособного.</w:t>
      </w:r>
    </w:p>
    <w:p w14:paraId="064614F5" w14:textId="77777777" w:rsidR="004B21CA" w:rsidRDefault="004B21CA" w:rsidP="004B21CA">
      <w:pPr>
        <w:pStyle w:val="Style5"/>
        <w:widowControl/>
        <w:spacing w:line="240" w:lineRule="auto"/>
        <w:ind w:firstLine="480"/>
        <w:rPr>
          <w:rStyle w:val="FontStyle20"/>
          <w:sz w:val="30"/>
          <w:szCs w:val="30"/>
        </w:rPr>
      </w:pPr>
      <w:r>
        <w:rPr>
          <w:rStyle w:val="FontStyle20"/>
          <w:sz w:val="30"/>
          <w:szCs w:val="30"/>
        </w:rPr>
        <w:t xml:space="preserve">Результаты контроля могут оформляться в виде справок, докладных записок, протоколов поручений, и направляться заместителем председателя райисполкома, курирующим вопросы строительства и жилищно-коммунального хозяйства, руководителям структурных подразделений райисполкома, </w:t>
      </w:r>
      <w:proofErr w:type="spellStart"/>
      <w:r>
        <w:rPr>
          <w:rStyle w:val="FontStyle20"/>
          <w:sz w:val="30"/>
          <w:szCs w:val="30"/>
        </w:rPr>
        <w:t>сельисполкомов</w:t>
      </w:r>
      <w:proofErr w:type="spellEnd"/>
      <w:r>
        <w:rPr>
          <w:rStyle w:val="FontStyle20"/>
          <w:sz w:val="30"/>
          <w:szCs w:val="30"/>
        </w:rPr>
        <w:t xml:space="preserve"> для принятия мер.</w:t>
      </w:r>
    </w:p>
    <w:p w14:paraId="499EA3FD" w14:textId="77777777" w:rsidR="004B21CA" w:rsidRDefault="004B21CA" w:rsidP="004B21CA">
      <w:pPr>
        <w:pStyle w:val="Style5"/>
        <w:widowControl/>
        <w:spacing w:line="240" w:lineRule="auto"/>
        <w:ind w:firstLine="485"/>
        <w:rPr>
          <w:rStyle w:val="FontStyle20"/>
          <w:sz w:val="30"/>
          <w:szCs w:val="30"/>
        </w:rPr>
      </w:pPr>
      <w:r>
        <w:rPr>
          <w:rStyle w:val="FontStyle20"/>
          <w:sz w:val="30"/>
          <w:szCs w:val="30"/>
        </w:rPr>
        <w:t>4.4. Несет персональную ответственность за:</w:t>
      </w:r>
    </w:p>
    <w:p w14:paraId="66060876" w14:textId="77777777" w:rsidR="004B21CA" w:rsidRDefault="004B21CA" w:rsidP="004B21CA">
      <w:pPr>
        <w:pStyle w:val="Style5"/>
        <w:widowControl/>
        <w:spacing w:line="240" w:lineRule="auto"/>
        <w:ind w:firstLine="475"/>
        <w:rPr>
          <w:rStyle w:val="FontStyle20"/>
          <w:sz w:val="30"/>
          <w:szCs w:val="30"/>
        </w:rPr>
      </w:pPr>
      <w:r>
        <w:rPr>
          <w:rStyle w:val="FontStyle20"/>
          <w:sz w:val="30"/>
          <w:szCs w:val="30"/>
        </w:rPr>
        <w:t>выявление на территории региона недвижимого имущества, имеющегося у недееспособного, или на которое он имеет законное право;</w:t>
      </w:r>
    </w:p>
    <w:p w14:paraId="107F71C2" w14:textId="77777777" w:rsidR="004B21CA" w:rsidRDefault="004B21CA" w:rsidP="004B21CA">
      <w:pPr>
        <w:pStyle w:val="Style5"/>
        <w:widowControl/>
        <w:spacing w:line="240" w:lineRule="auto"/>
        <w:ind w:firstLine="480"/>
        <w:rPr>
          <w:rStyle w:val="FontStyle20"/>
          <w:sz w:val="30"/>
          <w:szCs w:val="30"/>
        </w:rPr>
      </w:pPr>
      <w:r>
        <w:rPr>
          <w:rStyle w:val="FontStyle20"/>
          <w:sz w:val="30"/>
          <w:szCs w:val="30"/>
        </w:rPr>
        <w:t>определение лица, принявшего временно недвижимое имущество недееспособного на хранение, назначение опекуна над недвижимым имуществом недееспособного в месячный срок со дня получения соответствующего решения суда;</w:t>
      </w:r>
    </w:p>
    <w:p w14:paraId="043BDF9F" w14:textId="77777777" w:rsidR="004B21CA" w:rsidRDefault="004B21CA" w:rsidP="004B21CA">
      <w:pPr>
        <w:pStyle w:val="Style5"/>
        <w:widowControl/>
        <w:spacing w:line="240" w:lineRule="auto"/>
        <w:ind w:firstLine="480"/>
        <w:rPr>
          <w:rStyle w:val="FontStyle20"/>
          <w:sz w:val="30"/>
          <w:szCs w:val="30"/>
        </w:rPr>
      </w:pPr>
      <w:r>
        <w:rPr>
          <w:rStyle w:val="FontStyle20"/>
          <w:sz w:val="30"/>
          <w:szCs w:val="30"/>
        </w:rPr>
        <w:t>принятие решения райисполкома о запрете на отчуждение без согласия райисполкома, как органа опеки, жилого помещения, в котором проживает недееспособный, в месячный срок со дня получения соответствующего решения суда;</w:t>
      </w:r>
    </w:p>
    <w:p w14:paraId="07FE7676" w14:textId="77777777" w:rsidR="004B21CA" w:rsidRDefault="004B21CA" w:rsidP="004B21CA">
      <w:pPr>
        <w:pStyle w:val="Style5"/>
        <w:widowControl/>
        <w:spacing w:line="240" w:lineRule="auto"/>
        <w:ind w:firstLine="480"/>
        <w:rPr>
          <w:rStyle w:val="FontStyle20"/>
          <w:sz w:val="30"/>
          <w:szCs w:val="30"/>
        </w:rPr>
      </w:pPr>
      <w:r>
        <w:rPr>
          <w:rStyle w:val="FontStyle20"/>
          <w:sz w:val="30"/>
          <w:szCs w:val="30"/>
        </w:rPr>
        <w:t>назначение доверительного управляющего недвижимым имуществом недееспособного - в месячный срок со дня помещения недееспособного в психоневрологический дом-интернат.</w:t>
      </w:r>
    </w:p>
    <w:p w14:paraId="481339F9" w14:textId="77777777" w:rsidR="004B21CA" w:rsidRDefault="004B21CA" w:rsidP="004B21CA">
      <w:pPr>
        <w:pStyle w:val="Style5"/>
        <w:widowControl/>
        <w:spacing w:line="240" w:lineRule="auto"/>
        <w:ind w:firstLine="480"/>
        <w:rPr>
          <w:rStyle w:val="FontStyle20"/>
          <w:sz w:val="30"/>
          <w:szCs w:val="30"/>
        </w:rPr>
      </w:pPr>
      <w:r>
        <w:rPr>
          <w:rStyle w:val="FontStyle20"/>
          <w:sz w:val="30"/>
          <w:szCs w:val="30"/>
        </w:rPr>
        <w:t>4.5. Заместитель председателя райисполкома, курирующий вопросы строительства и жилищно-коммунального хозяйства, информирует председателя      райисполкома,      руководителей компетентных структурных подразделений Витебского облисполкома о проблемных вопросах опеки над недвижимым имуществом недееспособных, требующих решения на их уровне.</w:t>
      </w:r>
    </w:p>
    <w:p w14:paraId="24A3ECA3" w14:textId="77777777" w:rsidR="004B21CA" w:rsidRDefault="004B21CA" w:rsidP="00007D2E">
      <w:pPr>
        <w:pStyle w:val="Style7"/>
        <w:widowControl/>
        <w:spacing w:line="360" w:lineRule="auto"/>
      </w:pPr>
    </w:p>
    <w:p w14:paraId="3FB9E143" w14:textId="77777777" w:rsidR="004B21CA" w:rsidRDefault="004B21CA" w:rsidP="004B21CA">
      <w:pPr>
        <w:pStyle w:val="Style13"/>
        <w:widowControl/>
        <w:spacing w:line="240" w:lineRule="auto"/>
        <w:ind w:firstLine="490"/>
        <w:jc w:val="center"/>
        <w:rPr>
          <w:rStyle w:val="FontStyle19"/>
          <w:b w:val="0"/>
          <w:sz w:val="30"/>
          <w:szCs w:val="30"/>
        </w:rPr>
      </w:pPr>
      <w:r>
        <w:rPr>
          <w:rStyle w:val="FontStyle19"/>
          <w:b w:val="0"/>
          <w:sz w:val="30"/>
          <w:szCs w:val="30"/>
        </w:rPr>
        <w:lastRenderedPageBreak/>
        <w:t xml:space="preserve">5. ФУНКЦИИ  СЛУЖБЫ «ОДНО ОКНО» </w:t>
      </w:r>
    </w:p>
    <w:p w14:paraId="59039C15" w14:textId="77777777" w:rsidR="004B21CA" w:rsidRDefault="004B21CA" w:rsidP="004B21CA">
      <w:pPr>
        <w:pStyle w:val="Style13"/>
        <w:widowControl/>
        <w:spacing w:line="240" w:lineRule="auto"/>
        <w:ind w:firstLine="490"/>
        <w:jc w:val="center"/>
        <w:rPr>
          <w:rStyle w:val="FontStyle19"/>
          <w:b w:val="0"/>
          <w:sz w:val="30"/>
          <w:szCs w:val="30"/>
        </w:rPr>
      </w:pPr>
      <w:r>
        <w:rPr>
          <w:rStyle w:val="FontStyle19"/>
          <w:b w:val="0"/>
          <w:sz w:val="30"/>
          <w:szCs w:val="30"/>
        </w:rPr>
        <w:t xml:space="preserve">ПО ОСУЩЕСТВЛЕНИЮ АДМИНИСТРАТИВНЫХ ПРОЦЕДУР, </w:t>
      </w:r>
    </w:p>
    <w:p w14:paraId="7A87BC2C" w14:textId="77777777" w:rsidR="004B21CA" w:rsidRDefault="004B21CA" w:rsidP="004B21CA">
      <w:pPr>
        <w:pStyle w:val="Style13"/>
        <w:widowControl/>
        <w:spacing w:line="240" w:lineRule="auto"/>
        <w:ind w:firstLine="490"/>
        <w:jc w:val="center"/>
        <w:rPr>
          <w:rStyle w:val="FontStyle19"/>
          <w:b w:val="0"/>
          <w:sz w:val="30"/>
          <w:szCs w:val="30"/>
        </w:rPr>
      </w:pPr>
      <w:r>
        <w:rPr>
          <w:rStyle w:val="FontStyle19"/>
          <w:b w:val="0"/>
          <w:sz w:val="30"/>
          <w:szCs w:val="30"/>
        </w:rPr>
        <w:t xml:space="preserve">ВЗАИМОДЕЙСТВИЕ ПО ВОПРОСАМ ОПЕКИ </w:t>
      </w:r>
    </w:p>
    <w:p w14:paraId="444AEF6D" w14:textId="77777777" w:rsidR="004B21CA" w:rsidRDefault="004B21CA" w:rsidP="004B21CA">
      <w:pPr>
        <w:pStyle w:val="Style13"/>
        <w:widowControl/>
        <w:spacing w:line="360" w:lineRule="auto"/>
        <w:ind w:firstLine="488"/>
        <w:rPr>
          <w:rStyle w:val="FontStyle19"/>
          <w:b w:val="0"/>
          <w:sz w:val="30"/>
          <w:szCs w:val="30"/>
        </w:rPr>
      </w:pPr>
    </w:p>
    <w:p w14:paraId="09D003CA" w14:textId="77777777" w:rsidR="004B21CA" w:rsidRDefault="004B21CA" w:rsidP="004B21CA">
      <w:pPr>
        <w:ind w:firstLine="485"/>
        <w:jc w:val="both"/>
        <w:rPr>
          <w:rStyle w:val="FontStyle20"/>
          <w:sz w:val="30"/>
          <w:szCs w:val="30"/>
        </w:rPr>
      </w:pPr>
      <w:r>
        <w:rPr>
          <w:rStyle w:val="FontStyle20"/>
          <w:sz w:val="30"/>
          <w:szCs w:val="30"/>
        </w:rPr>
        <w:t xml:space="preserve">5.1. Служба «Одно окно» райисполкома осуществляет прием документов от граждан по следующим административным процедурам, предусмотренным Указом Президента Республики Беларусь от 26 апреля </w:t>
      </w:r>
      <w:smartTag w:uri="urn:schemas-microsoft-com:office:smarttags" w:element="metricconverter">
        <w:smartTagPr>
          <w:attr w:name="ProductID" w:val="2010 г"/>
        </w:smartTagPr>
        <w:r>
          <w:rPr>
            <w:rStyle w:val="FontStyle20"/>
            <w:sz w:val="30"/>
            <w:szCs w:val="30"/>
          </w:rPr>
          <w:t>2010 г</w:t>
        </w:r>
      </w:smartTag>
      <w:r>
        <w:rPr>
          <w:rStyle w:val="FontStyle20"/>
          <w:sz w:val="30"/>
          <w:szCs w:val="30"/>
        </w:rPr>
        <w:t>. № 200 «Об административных процедурах, осуществляемых государственным органом и иными организациями по заявлениям граждан» (далее - Указ № 200) в установленные сроки:</w:t>
      </w:r>
    </w:p>
    <w:p w14:paraId="0C2E1209" w14:textId="77777777" w:rsidR="004B21CA" w:rsidRDefault="004B21CA" w:rsidP="004B21CA">
      <w:pPr>
        <w:ind w:firstLine="485"/>
        <w:jc w:val="both"/>
      </w:pPr>
      <w:r>
        <w:rPr>
          <w:rStyle w:val="FontStyle20"/>
          <w:sz w:val="30"/>
          <w:szCs w:val="30"/>
        </w:rPr>
        <w:t>№ 1.1.3 «</w:t>
      </w:r>
      <w:r>
        <w:rPr>
          <w:rStyle w:val="s131"/>
          <w:bCs w:val="0"/>
          <w:sz w:val="30"/>
          <w:szCs w:val="30"/>
        </w:rPr>
        <w:t xml:space="preserve">Принятие решения </w:t>
      </w:r>
      <w:r>
        <w:rPr>
          <w:sz w:val="30"/>
          <w:szCs w:val="30"/>
        </w:rPr>
        <w:t>о даче согласия на отчуждение жилого помещения, в котором проживают граждане, признанные недееспособными или ограниченные в дееспособности судом»;</w:t>
      </w:r>
    </w:p>
    <w:p w14:paraId="5E7698D7" w14:textId="77777777" w:rsidR="004B21CA" w:rsidRDefault="004B21CA" w:rsidP="004B21CA">
      <w:pPr>
        <w:ind w:firstLine="485"/>
        <w:rPr>
          <w:sz w:val="30"/>
          <w:szCs w:val="30"/>
        </w:rPr>
      </w:pPr>
      <w:r>
        <w:rPr>
          <w:rStyle w:val="FontStyle20"/>
          <w:sz w:val="30"/>
          <w:szCs w:val="30"/>
        </w:rPr>
        <w:t>№ 4.3 «</w:t>
      </w:r>
      <w:r>
        <w:rPr>
          <w:rStyle w:val="s131"/>
          <w:bCs w:val="0"/>
          <w:sz w:val="30"/>
          <w:szCs w:val="30"/>
        </w:rPr>
        <w:t>Принятие решения об установлении опеки (попечительства) над совершеннолетним и назначении опекуна (попечителя)»;</w:t>
      </w:r>
    </w:p>
    <w:p w14:paraId="06D26B71" w14:textId="77777777" w:rsidR="004B21CA" w:rsidRDefault="004B21CA" w:rsidP="004B21CA">
      <w:pPr>
        <w:pStyle w:val="Style5"/>
        <w:widowControl/>
        <w:spacing w:line="240" w:lineRule="auto"/>
        <w:ind w:firstLine="426"/>
        <w:rPr>
          <w:rStyle w:val="FontStyle20"/>
          <w:sz w:val="30"/>
          <w:szCs w:val="30"/>
        </w:rPr>
      </w:pPr>
      <w:r>
        <w:rPr>
          <w:rStyle w:val="FontStyle20"/>
          <w:sz w:val="30"/>
          <w:szCs w:val="30"/>
        </w:rPr>
        <w:t>№ 4.5 «Принятие решения о выдаче опекуну (попечителю) предварительного разрешения (согласия) на совершение сделок, противоречащих интересам или влекущих уменьшение имущества подопечного»;</w:t>
      </w:r>
    </w:p>
    <w:p w14:paraId="517080C7" w14:textId="77777777" w:rsidR="004B21CA" w:rsidRDefault="004B21CA" w:rsidP="004B21CA">
      <w:pPr>
        <w:pStyle w:val="Style5"/>
        <w:widowControl/>
        <w:spacing w:line="240" w:lineRule="auto"/>
        <w:ind w:firstLine="485"/>
        <w:rPr>
          <w:rStyle w:val="FontStyle20"/>
          <w:sz w:val="30"/>
          <w:szCs w:val="30"/>
        </w:rPr>
      </w:pPr>
      <w:r>
        <w:rPr>
          <w:rStyle w:val="FontStyle20"/>
          <w:sz w:val="30"/>
          <w:szCs w:val="30"/>
        </w:rPr>
        <w:t>№ 4.11 «Принятие решения об освобождении опекунов, попечителей от выполнения ими своих обязанностей».</w:t>
      </w:r>
    </w:p>
    <w:p w14:paraId="64092B02" w14:textId="77777777" w:rsidR="004B21CA" w:rsidRDefault="004B21CA" w:rsidP="004B21CA">
      <w:pPr>
        <w:pStyle w:val="Style5"/>
        <w:widowControl/>
        <w:spacing w:line="240" w:lineRule="auto"/>
        <w:ind w:firstLine="485"/>
        <w:rPr>
          <w:rStyle w:val="FontStyle20"/>
          <w:sz w:val="30"/>
          <w:szCs w:val="30"/>
        </w:rPr>
      </w:pPr>
      <w:r>
        <w:rPr>
          <w:rStyle w:val="FontStyle20"/>
          <w:sz w:val="30"/>
          <w:szCs w:val="30"/>
        </w:rPr>
        <w:t>5.2. Служба «Одно окно» райисполкома передает пакет документов управляющему делами райисполкома для учинения резолюции об исполнении по компетенции. (В случае, если решением райисполкома определены структурные подразделения, исполняющие непосредственно указанные административные процедуры, то в соответствующее структурное подразделение райисполкома).</w:t>
      </w:r>
    </w:p>
    <w:p w14:paraId="4EC3C7F6" w14:textId="77777777" w:rsidR="00244696" w:rsidRDefault="004B21CA" w:rsidP="00984727">
      <w:pPr>
        <w:pStyle w:val="Style5"/>
        <w:widowControl/>
        <w:spacing w:line="240" w:lineRule="auto"/>
        <w:ind w:firstLine="485"/>
        <w:jc w:val="left"/>
        <w:rPr>
          <w:rStyle w:val="FontStyle20"/>
          <w:sz w:val="30"/>
          <w:szCs w:val="30"/>
        </w:rPr>
      </w:pPr>
      <w:r>
        <w:rPr>
          <w:rStyle w:val="FontStyle20"/>
          <w:sz w:val="30"/>
          <w:szCs w:val="30"/>
        </w:rPr>
        <w:t>5.3. Служба «Одно окно» райисполкома выдает гражданину подготовленный (исполненный) документ</w:t>
      </w:r>
      <w:r w:rsidR="00BD0B10">
        <w:rPr>
          <w:rStyle w:val="FontStyle20"/>
          <w:sz w:val="30"/>
          <w:szCs w:val="30"/>
        </w:rPr>
        <w:t>.</w:t>
      </w:r>
    </w:p>
    <w:p w14:paraId="47DB1936" w14:textId="77777777" w:rsidR="00984727" w:rsidRDefault="00984727" w:rsidP="00984727">
      <w:pPr>
        <w:pStyle w:val="Style5"/>
        <w:widowControl/>
        <w:spacing w:line="240" w:lineRule="auto"/>
        <w:ind w:firstLine="485"/>
        <w:jc w:val="left"/>
        <w:rPr>
          <w:rStyle w:val="FontStyle20"/>
          <w:sz w:val="30"/>
          <w:szCs w:val="30"/>
        </w:rPr>
      </w:pPr>
    </w:p>
    <w:p w14:paraId="3B62F539" w14:textId="77777777" w:rsidR="00984727" w:rsidRDefault="00984727" w:rsidP="00984727">
      <w:pPr>
        <w:pStyle w:val="Style5"/>
        <w:widowControl/>
        <w:spacing w:line="240" w:lineRule="auto"/>
        <w:ind w:firstLine="485"/>
        <w:jc w:val="left"/>
        <w:rPr>
          <w:rStyle w:val="FontStyle20"/>
          <w:sz w:val="30"/>
          <w:szCs w:val="30"/>
        </w:rPr>
      </w:pPr>
    </w:p>
    <w:p w14:paraId="5E6665EB" w14:textId="77777777" w:rsidR="00984727" w:rsidRDefault="00984727" w:rsidP="00984727">
      <w:pPr>
        <w:pStyle w:val="Style5"/>
        <w:widowControl/>
        <w:spacing w:line="240" w:lineRule="auto"/>
        <w:ind w:firstLine="485"/>
        <w:jc w:val="left"/>
        <w:rPr>
          <w:rStyle w:val="FontStyle20"/>
          <w:sz w:val="30"/>
          <w:szCs w:val="30"/>
        </w:rPr>
      </w:pPr>
    </w:p>
    <w:p w14:paraId="1960DCE3" w14:textId="77777777" w:rsidR="00984727" w:rsidRDefault="00984727" w:rsidP="00984727">
      <w:pPr>
        <w:pStyle w:val="Style5"/>
        <w:widowControl/>
        <w:spacing w:line="240" w:lineRule="auto"/>
        <w:ind w:firstLine="485"/>
        <w:jc w:val="left"/>
        <w:rPr>
          <w:rStyle w:val="FontStyle20"/>
          <w:sz w:val="30"/>
          <w:szCs w:val="30"/>
        </w:rPr>
      </w:pPr>
    </w:p>
    <w:p w14:paraId="3406B540" w14:textId="77777777" w:rsidR="00984727" w:rsidRDefault="00984727" w:rsidP="00984727">
      <w:pPr>
        <w:pStyle w:val="Style5"/>
        <w:widowControl/>
        <w:spacing w:line="240" w:lineRule="auto"/>
        <w:ind w:firstLine="485"/>
        <w:jc w:val="left"/>
        <w:rPr>
          <w:rStyle w:val="FontStyle20"/>
          <w:sz w:val="30"/>
          <w:szCs w:val="30"/>
        </w:rPr>
      </w:pPr>
    </w:p>
    <w:p w14:paraId="0064285A" w14:textId="77777777" w:rsidR="00984727" w:rsidRDefault="00984727" w:rsidP="00984727">
      <w:pPr>
        <w:pStyle w:val="Style5"/>
        <w:widowControl/>
        <w:spacing w:line="240" w:lineRule="auto"/>
        <w:ind w:firstLine="485"/>
        <w:jc w:val="left"/>
        <w:rPr>
          <w:rStyle w:val="FontStyle20"/>
          <w:sz w:val="30"/>
          <w:szCs w:val="30"/>
        </w:rPr>
      </w:pPr>
    </w:p>
    <w:p w14:paraId="1D6CBED8" w14:textId="77777777" w:rsidR="00984727" w:rsidRDefault="00984727" w:rsidP="00984727">
      <w:pPr>
        <w:pStyle w:val="Style5"/>
        <w:widowControl/>
        <w:spacing w:line="240" w:lineRule="auto"/>
        <w:ind w:firstLine="485"/>
        <w:jc w:val="left"/>
        <w:rPr>
          <w:rStyle w:val="FontStyle20"/>
          <w:sz w:val="30"/>
          <w:szCs w:val="30"/>
        </w:rPr>
      </w:pPr>
    </w:p>
    <w:p w14:paraId="6FE21625" w14:textId="77777777" w:rsidR="00984727" w:rsidRDefault="00984727" w:rsidP="00984727">
      <w:pPr>
        <w:pStyle w:val="Style5"/>
        <w:widowControl/>
        <w:spacing w:line="240" w:lineRule="auto"/>
        <w:ind w:firstLine="485"/>
        <w:jc w:val="left"/>
        <w:rPr>
          <w:rStyle w:val="FontStyle20"/>
          <w:sz w:val="30"/>
          <w:szCs w:val="30"/>
        </w:rPr>
      </w:pPr>
    </w:p>
    <w:p w14:paraId="4F788213" w14:textId="77777777" w:rsidR="00984727" w:rsidRDefault="00984727" w:rsidP="00984727">
      <w:pPr>
        <w:pStyle w:val="Style5"/>
        <w:widowControl/>
        <w:spacing w:line="240" w:lineRule="auto"/>
        <w:ind w:firstLine="485"/>
        <w:jc w:val="left"/>
        <w:rPr>
          <w:rStyle w:val="FontStyle20"/>
          <w:sz w:val="30"/>
          <w:szCs w:val="30"/>
        </w:rPr>
      </w:pPr>
    </w:p>
    <w:p w14:paraId="5D22FDD3" w14:textId="77777777" w:rsidR="00007D2E" w:rsidRDefault="00007D2E" w:rsidP="00984727">
      <w:pPr>
        <w:pStyle w:val="Style5"/>
        <w:widowControl/>
        <w:spacing w:line="240" w:lineRule="auto"/>
        <w:ind w:firstLine="485"/>
        <w:jc w:val="left"/>
        <w:rPr>
          <w:rStyle w:val="FontStyle20"/>
          <w:sz w:val="30"/>
          <w:szCs w:val="30"/>
        </w:rPr>
      </w:pPr>
    </w:p>
    <w:p w14:paraId="22706936" w14:textId="77777777" w:rsidR="007A015D" w:rsidRDefault="007A015D" w:rsidP="00A56248">
      <w:pPr>
        <w:pStyle w:val="Style5"/>
        <w:widowControl/>
        <w:spacing w:line="240" w:lineRule="auto"/>
        <w:ind w:firstLine="0"/>
        <w:jc w:val="left"/>
        <w:rPr>
          <w:rStyle w:val="FontStyle20"/>
          <w:sz w:val="30"/>
          <w:szCs w:val="30"/>
        </w:rPr>
      </w:pPr>
    </w:p>
    <w:p w14:paraId="4D810320" w14:textId="77777777" w:rsidR="00984727" w:rsidRDefault="00984727" w:rsidP="00984727">
      <w:pPr>
        <w:pStyle w:val="Style5"/>
        <w:widowControl/>
        <w:spacing w:line="240" w:lineRule="auto"/>
        <w:ind w:firstLine="485"/>
        <w:jc w:val="left"/>
        <w:rPr>
          <w:rStyle w:val="FontStyle20"/>
          <w:sz w:val="30"/>
          <w:szCs w:val="30"/>
        </w:rPr>
      </w:pPr>
    </w:p>
    <w:tbl>
      <w:tblPr>
        <w:tblW w:w="9322" w:type="dxa"/>
        <w:tblLook w:val="04A0" w:firstRow="1" w:lastRow="0" w:firstColumn="1" w:lastColumn="0" w:noHBand="0" w:noVBand="1"/>
      </w:tblPr>
      <w:tblGrid>
        <w:gridCol w:w="4786"/>
        <w:gridCol w:w="4536"/>
      </w:tblGrid>
      <w:tr w:rsidR="00BD0B10" w:rsidRPr="00BD0B10" w14:paraId="0B1A6D8D" w14:textId="77777777" w:rsidTr="004B21CA">
        <w:tc>
          <w:tcPr>
            <w:tcW w:w="4786" w:type="dxa"/>
          </w:tcPr>
          <w:p w14:paraId="6961B98A" w14:textId="77777777" w:rsidR="004B21CA" w:rsidRPr="00202F59" w:rsidRDefault="004B21CA" w:rsidP="00F13AFF">
            <w:pPr>
              <w:pStyle w:val="a3"/>
              <w:widowControl w:val="0"/>
              <w:spacing w:line="280" w:lineRule="exact"/>
              <w:ind w:right="317"/>
              <w:jc w:val="both"/>
              <w:rPr>
                <w:rFonts w:ascii="Times New Roman" w:hAnsi="Times New Roman"/>
                <w:sz w:val="26"/>
                <w:szCs w:val="26"/>
              </w:rPr>
            </w:pPr>
            <w:r w:rsidRPr="00202F59">
              <w:rPr>
                <w:rFonts w:ascii="Times New Roman" w:hAnsi="Times New Roman"/>
                <w:sz w:val="26"/>
                <w:szCs w:val="26"/>
              </w:rPr>
              <w:lastRenderedPageBreak/>
              <w:t>СОГЛАСОВАНО</w:t>
            </w:r>
          </w:p>
          <w:p w14:paraId="6517D7F2" w14:textId="77777777" w:rsidR="004B21CA" w:rsidRPr="00202F59" w:rsidRDefault="004B21CA" w:rsidP="00F13AFF">
            <w:pPr>
              <w:pStyle w:val="a3"/>
              <w:widowControl w:val="0"/>
              <w:spacing w:line="280" w:lineRule="exact"/>
              <w:ind w:right="317"/>
              <w:jc w:val="both"/>
              <w:rPr>
                <w:rFonts w:ascii="Times New Roman" w:hAnsi="Times New Roman"/>
                <w:sz w:val="26"/>
                <w:szCs w:val="26"/>
              </w:rPr>
            </w:pPr>
          </w:p>
          <w:p w14:paraId="5EC43F92" w14:textId="77777777" w:rsidR="00F13AFF" w:rsidRPr="00A86CEA" w:rsidRDefault="00F13AFF" w:rsidP="00F13AFF">
            <w:pPr>
              <w:ind w:right="317"/>
              <w:jc w:val="both"/>
            </w:pPr>
            <w:r w:rsidRPr="00163301">
              <w:rPr>
                <w:sz w:val="26"/>
                <w:szCs w:val="26"/>
              </w:rPr>
              <w:t xml:space="preserve">Заместитель председателя </w:t>
            </w:r>
            <w:r w:rsidR="00984727">
              <w:rPr>
                <w:sz w:val="26"/>
                <w:szCs w:val="26"/>
              </w:rPr>
              <w:t xml:space="preserve">Докшицкого </w:t>
            </w:r>
            <w:r w:rsidRPr="00163301">
              <w:rPr>
                <w:sz w:val="26"/>
                <w:szCs w:val="26"/>
              </w:rPr>
              <w:t>районного исполнительного комитета по строительству и жилищно-коммунальному хозяйству</w:t>
            </w:r>
            <w:r w:rsidRPr="00A86CEA">
              <w:t xml:space="preserve"> </w:t>
            </w:r>
          </w:p>
          <w:p w14:paraId="29C7AA05" w14:textId="77777777" w:rsidR="00202F59" w:rsidRDefault="00202F59" w:rsidP="00F13AFF">
            <w:pPr>
              <w:pStyle w:val="a3"/>
              <w:widowControl w:val="0"/>
              <w:spacing w:line="280" w:lineRule="exact"/>
              <w:ind w:right="317"/>
              <w:jc w:val="both"/>
              <w:rPr>
                <w:rFonts w:ascii="Times New Roman" w:hAnsi="Times New Roman"/>
                <w:sz w:val="26"/>
                <w:szCs w:val="26"/>
              </w:rPr>
            </w:pPr>
          </w:p>
          <w:p w14:paraId="6BD23D75" w14:textId="77777777" w:rsidR="004B21CA" w:rsidRPr="00202F59" w:rsidRDefault="004B21CA" w:rsidP="00F13AFF">
            <w:pPr>
              <w:pStyle w:val="a3"/>
              <w:widowControl w:val="0"/>
              <w:spacing w:line="280" w:lineRule="exact"/>
              <w:ind w:right="317"/>
              <w:jc w:val="both"/>
              <w:rPr>
                <w:rFonts w:ascii="Times New Roman" w:hAnsi="Times New Roman"/>
                <w:sz w:val="26"/>
                <w:szCs w:val="26"/>
              </w:rPr>
            </w:pPr>
            <w:r w:rsidRPr="00202F59">
              <w:rPr>
                <w:rFonts w:ascii="Times New Roman" w:hAnsi="Times New Roman"/>
                <w:sz w:val="26"/>
                <w:szCs w:val="26"/>
              </w:rPr>
              <w:t>_________  _______________</w:t>
            </w:r>
          </w:p>
          <w:p w14:paraId="7B8CA1D1" w14:textId="77777777" w:rsidR="004B21CA" w:rsidRPr="00202F59" w:rsidRDefault="004B21CA" w:rsidP="00F13AFF">
            <w:pPr>
              <w:pStyle w:val="a3"/>
              <w:widowControl w:val="0"/>
              <w:spacing w:line="280" w:lineRule="exact"/>
              <w:ind w:right="317"/>
              <w:jc w:val="both"/>
              <w:rPr>
                <w:rFonts w:ascii="Times New Roman" w:hAnsi="Times New Roman"/>
                <w:i/>
                <w:sz w:val="18"/>
                <w:szCs w:val="18"/>
              </w:rPr>
            </w:pPr>
            <w:r w:rsidRPr="00202F59">
              <w:rPr>
                <w:rFonts w:ascii="Times New Roman" w:hAnsi="Times New Roman"/>
                <w:i/>
                <w:sz w:val="18"/>
                <w:szCs w:val="18"/>
              </w:rPr>
              <w:t>подпись, печать           И.О.Ф.</w:t>
            </w:r>
          </w:p>
          <w:p w14:paraId="5D28D9EB" w14:textId="77777777" w:rsidR="004B21CA" w:rsidRPr="00202F59" w:rsidRDefault="004B21CA" w:rsidP="00F13AFF">
            <w:pPr>
              <w:spacing w:line="280" w:lineRule="exact"/>
              <w:ind w:right="317"/>
              <w:jc w:val="both"/>
              <w:rPr>
                <w:sz w:val="26"/>
                <w:szCs w:val="26"/>
              </w:rPr>
            </w:pPr>
          </w:p>
          <w:p w14:paraId="033CE41E" w14:textId="77777777" w:rsidR="004B21CA" w:rsidRPr="00202F59" w:rsidRDefault="004B21CA" w:rsidP="00F13AFF">
            <w:pPr>
              <w:spacing w:line="280" w:lineRule="exact"/>
              <w:ind w:right="317"/>
              <w:jc w:val="both"/>
              <w:rPr>
                <w:sz w:val="26"/>
                <w:szCs w:val="26"/>
              </w:rPr>
            </w:pPr>
            <w:r w:rsidRPr="00202F59">
              <w:rPr>
                <w:sz w:val="26"/>
                <w:szCs w:val="26"/>
              </w:rPr>
              <w:t xml:space="preserve">«  </w:t>
            </w:r>
            <w:r w:rsidR="00A56248">
              <w:rPr>
                <w:sz w:val="26"/>
                <w:szCs w:val="26"/>
              </w:rPr>
              <w:t xml:space="preserve"> </w:t>
            </w:r>
            <w:r w:rsidRPr="00202F59">
              <w:rPr>
                <w:sz w:val="26"/>
                <w:szCs w:val="26"/>
              </w:rPr>
              <w:t>» ___2020</w:t>
            </w:r>
          </w:p>
          <w:p w14:paraId="5207FAE9" w14:textId="77777777" w:rsidR="004B21CA" w:rsidRPr="00BD0B10" w:rsidRDefault="004B21CA" w:rsidP="00F13AFF">
            <w:pPr>
              <w:spacing w:line="280" w:lineRule="exact"/>
              <w:ind w:right="317"/>
              <w:jc w:val="both"/>
              <w:rPr>
                <w:color w:val="FF0000"/>
                <w:sz w:val="26"/>
                <w:szCs w:val="26"/>
              </w:rPr>
            </w:pPr>
          </w:p>
        </w:tc>
        <w:tc>
          <w:tcPr>
            <w:tcW w:w="4536" w:type="dxa"/>
          </w:tcPr>
          <w:p w14:paraId="17319657" w14:textId="77777777" w:rsidR="004B21CA" w:rsidRPr="00202F59" w:rsidRDefault="004B21CA">
            <w:pPr>
              <w:pStyle w:val="a3"/>
              <w:widowControl w:val="0"/>
              <w:spacing w:line="280" w:lineRule="exact"/>
              <w:jc w:val="both"/>
              <w:rPr>
                <w:rFonts w:ascii="Times New Roman" w:hAnsi="Times New Roman"/>
                <w:sz w:val="26"/>
                <w:szCs w:val="26"/>
              </w:rPr>
            </w:pPr>
            <w:r w:rsidRPr="00202F59">
              <w:rPr>
                <w:rFonts w:ascii="Times New Roman" w:hAnsi="Times New Roman"/>
                <w:sz w:val="26"/>
                <w:szCs w:val="26"/>
              </w:rPr>
              <w:t>СОГЛАСОВАНО</w:t>
            </w:r>
          </w:p>
          <w:p w14:paraId="64613BFA" w14:textId="77777777" w:rsidR="004B21CA" w:rsidRPr="00202F59" w:rsidRDefault="004B21CA">
            <w:pPr>
              <w:pStyle w:val="a3"/>
              <w:widowControl w:val="0"/>
              <w:spacing w:line="280" w:lineRule="exact"/>
              <w:jc w:val="both"/>
              <w:rPr>
                <w:rFonts w:ascii="Times New Roman" w:hAnsi="Times New Roman"/>
                <w:sz w:val="26"/>
                <w:szCs w:val="26"/>
              </w:rPr>
            </w:pPr>
          </w:p>
          <w:p w14:paraId="0146E4C1" w14:textId="77777777" w:rsidR="00F13AFF" w:rsidRPr="00202F59" w:rsidRDefault="00F13AFF" w:rsidP="00F13AFF">
            <w:pPr>
              <w:pStyle w:val="a3"/>
              <w:widowControl w:val="0"/>
              <w:spacing w:line="280" w:lineRule="exact"/>
              <w:jc w:val="both"/>
              <w:rPr>
                <w:rFonts w:ascii="Times New Roman" w:hAnsi="Times New Roman"/>
                <w:sz w:val="26"/>
                <w:szCs w:val="26"/>
              </w:rPr>
            </w:pPr>
            <w:r w:rsidRPr="00202F59">
              <w:rPr>
                <w:rFonts w:ascii="Times New Roman" w:hAnsi="Times New Roman"/>
                <w:sz w:val="26"/>
                <w:szCs w:val="26"/>
              </w:rPr>
              <w:t xml:space="preserve">Управление по труду, занятости и социальной защите </w:t>
            </w:r>
            <w:r w:rsidR="00FC6C30">
              <w:rPr>
                <w:rFonts w:ascii="Times New Roman" w:hAnsi="Times New Roman"/>
                <w:sz w:val="26"/>
                <w:szCs w:val="26"/>
              </w:rPr>
              <w:t xml:space="preserve">Докшицкого </w:t>
            </w:r>
            <w:r w:rsidRPr="00202F59">
              <w:rPr>
                <w:rFonts w:ascii="Times New Roman" w:hAnsi="Times New Roman"/>
                <w:sz w:val="26"/>
                <w:szCs w:val="26"/>
              </w:rPr>
              <w:t>райисполкома</w:t>
            </w:r>
          </w:p>
          <w:p w14:paraId="17C2680E" w14:textId="77777777" w:rsidR="00F13AFF" w:rsidRDefault="00F13AFF">
            <w:pPr>
              <w:pStyle w:val="a3"/>
              <w:widowControl w:val="0"/>
              <w:spacing w:line="280" w:lineRule="exact"/>
              <w:jc w:val="both"/>
              <w:rPr>
                <w:rFonts w:ascii="Times New Roman" w:hAnsi="Times New Roman"/>
                <w:sz w:val="26"/>
                <w:szCs w:val="26"/>
              </w:rPr>
            </w:pPr>
          </w:p>
          <w:p w14:paraId="181E8D73" w14:textId="77777777" w:rsidR="00F13AFF" w:rsidRDefault="00F13AFF">
            <w:pPr>
              <w:pStyle w:val="a3"/>
              <w:widowControl w:val="0"/>
              <w:spacing w:line="280" w:lineRule="exact"/>
              <w:jc w:val="both"/>
              <w:rPr>
                <w:rFonts w:ascii="Times New Roman" w:hAnsi="Times New Roman"/>
                <w:sz w:val="26"/>
                <w:szCs w:val="26"/>
              </w:rPr>
            </w:pPr>
          </w:p>
          <w:p w14:paraId="672521C5" w14:textId="77777777" w:rsidR="00F13AFF" w:rsidRDefault="00F13AFF">
            <w:pPr>
              <w:pStyle w:val="a3"/>
              <w:widowControl w:val="0"/>
              <w:spacing w:line="280" w:lineRule="exact"/>
              <w:jc w:val="both"/>
              <w:rPr>
                <w:rFonts w:ascii="Times New Roman" w:hAnsi="Times New Roman"/>
                <w:sz w:val="26"/>
                <w:szCs w:val="26"/>
              </w:rPr>
            </w:pPr>
          </w:p>
          <w:p w14:paraId="168D727A" w14:textId="77777777" w:rsidR="004B21CA" w:rsidRPr="00202F59" w:rsidRDefault="004B21CA">
            <w:pPr>
              <w:pStyle w:val="a3"/>
              <w:widowControl w:val="0"/>
              <w:spacing w:line="280" w:lineRule="exact"/>
              <w:jc w:val="both"/>
              <w:rPr>
                <w:rFonts w:ascii="Times New Roman" w:hAnsi="Times New Roman"/>
                <w:sz w:val="26"/>
                <w:szCs w:val="26"/>
              </w:rPr>
            </w:pPr>
            <w:r w:rsidRPr="00202F59">
              <w:rPr>
                <w:rFonts w:ascii="Times New Roman" w:hAnsi="Times New Roman"/>
                <w:sz w:val="26"/>
                <w:szCs w:val="26"/>
              </w:rPr>
              <w:t xml:space="preserve">____________ _____________  </w:t>
            </w:r>
          </w:p>
          <w:p w14:paraId="4B6D5D54" w14:textId="77777777" w:rsidR="004B21CA" w:rsidRPr="00202F59" w:rsidRDefault="004B21CA">
            <w:pPr>
              <w:pStyle w:val="a3"/>
              <w:widowControl w:val="0"/>
              <w:spacing w:line="280" w:lineRule="exact"/>
              <w:jc w:val="both"/>
              <w:rPr>
                <w:rFonts w:ascii="Times New Roman" w:hAnsi="Times New Roman"/>
                <w:i/>
                <w:sz w:val="18"/>
                <w:szCs w:val="18"/>
              </w:rPr>
            </w:pPr>
            <w:r w:rsidRPr="00202F59">
              <w:rPr>
                <w:rFonts w:ascii="Times New Roman" w:hAnsi="Times New Roman"/>
                <w:i/>
                <w:sz w:val="18"/>
                <w:szCs w:val="18"/>
              </w:rPr>
              <w:t>подпись, печать               И.О.Ф.</w:t>
            </w:r>
          </w:p>
          <w:p w14:paraId="3DA24365" w14:textId="77777777" w:rsidR="004B21CA" w:rsidRPr="00202F59" w:rsidRDefault="004B21CA">
            <w:pPr>
              <w:spacing w:line="280" w:lineRule="exact"/>
              <w:jc w:val="both"/>
              <w:rPr>
                <w:sz w:val="26"/>
                <w:szCs w:val="26"/>
              </w:rPr>
            </w:pPr>
          </w:p>
          <w:p w14:paraId="15005867" w14:textId="77777777" w:rsidR="004B21CA" w:rsidRPr="00202F59" w:rsidRDefault="004B21CA">
            <w:pPr>
              <w:spacing w:line="280" w:lineRule="exact"/>
              <w:jc w:val="both"/>
              <w:rPr>
                <w:sz w:val="26"/>
                <w:szCs w:val="26"/>
              </w:rPr>
            </w:pPr>
            <w:r w:rsidRPr="00202F59">
              <w:rPr>
                <w:sz w:val="26"/>
                <w:szCs w:val="26"/>
              </w:rPr>
              <w:t xml:space="preserve">« </w:t>
            </w:r>
            <w:r w:rsidR="00A56248">
              <w:rPr>
                <w:sz w:val="26"/>
                <w:szCs w:val="26"/>
              </w:rPr>
              <w:t xml:space="preserve"> </w:t>
            </w:r>
            <w:r w:rsidRPr="00202F59">
              <w:rPr>
                <w:sz w:val="26"/>
                <w:szCs w:val="26"/>
              </w:rPr>
              <w:t xml:space="preserve"> » ___ 2020</w:t>
            </w:r>
          </w:p>
          <w:p w14:paraId="494C31AC" w14:textId="77777777" w:rsidR="004B21CA" w:rsidRPr="00BD0B10" w:rsidRDefault="004B21CA">
            <w:pPr>
              <w:spacing w:line="280" w:lineRule="exact"/>
              <w:jc w:val="both"/>
              <w:rPr>
                <w:color w:val="FF0000"/>
                <w:sz w:val="26"/>
                <w:szCs w:val="26"/>
              </w:rPr>
            </w:pPr>
          </w:p>
        </w:tc>
      </w:tr>
      <w:tr w:rsidR="004B21CA" w:rsidRPr="00202F59" w14:paraId="59F7DDBE" w14:textId="77777777" w:rsidTr="004B21CA">
        <w:tc>
          <w:tcPr>
            <w:tcW w:w="4786" w:type="dxa"/>
          </w:tcPr>
          <w:p w14:paraId="0FE97A71" w14:textId="77777777" w:rsidR="004B21CA" w:rsidRPr="00202F59" w:rsidRDefault="004B21CA" w:rsidP="00F13AFF">
            <w:pPr>
              <w:pStyle w:val="a3"/>
              <w:widowControl w:val="0"/>
              <w:spacing w:line="280" w:lineRule="exact"/>
              <w:ind w:right="317"/>
              <w:jc w:val="both"/>
              <w:rPr>
                <w:rFonts w:ascii="Times New Roman" w:hAnsi="Times New Roman"/>
                <w:sz w:val="26"/>
                <w:szCs w:val="26"/>
              </w:rPr>
            </w:pPr>
            <w:r w:rsidRPr="00202F59">
              <w:rPr>
                <w:rFonts w:ascii="Times New Roman" w:hAnsi="Times New Roman"/>
                <w:sz w:val="26"/>
                <w:szCs w:val="26"/>
              </w:rPr>
              <w:t>СОГЛАСОВАНО</w:t>
            </w:r>
          </w:p>
          <w:p w14:paraId="0B0AE7B8" w14:textId="77777777" w:rsidR="004B21CA" w:rsidRPr="00202F59" w:rsidRDefault="004B21CA" w:rsidP="00F13AFF">
            <w:pPr>
              <w:pStyle w:val="a3"/>
              <w:widowControl w:val="0"/>
              <w:spacing w:line="280" w:lineRule="exact"/>
              <w:ind w:right="317"/>
              <w:jc w:val="both"/>
              <w:rPr>
                <w:rFonts w:ascii="Times New Roman" w:hAnsi="Times New Roman"/>
                <w:sz w:val="26"/>
                <w:szCs w:val="26"/>
              </w:rPr>
            </w:pPr>
          </w:p>
          <w:p w14:paraId="3C6826D4" w14:textId="77777777" w:rsidR="00202F59" w:rsidRPr="00202F59" w:rsidRDefault="00202F59" w:rsidP="00F13AFF">
            <w:pPr>
              <w:pStyle w:val="a3"/>
              <w:widowControl w:val="0"/>
              <w:spacing w:line="280" w:lineRule="exact"/>
              <w:ind w:right="317"/>
              <w:jc w:val="both"/>
              <w:rPr>
                <w:rFonts w:ascii="Times New Roman" w:hAnsi="Times New Roman"/>
                <w:sz w:val="26"/>
                <w:szCs w:val="26"/>
              </w:rPr>
            </w:pPr>
            <w:r w:rsidRPr="00202F59">
              <w:rPr>
                <w:rFonts w:ascii="Times New Roman" w:hAnsi="Times New Roman"/>
                <w:sz w:val="26"/>
                <w:szCs w:val="26"/>
              </w:rPr>
              <w:t>Учреждение здравоохранения «Докшицкая центральная районная больница</w:t>
            </w:r>
            <w:r w:rsidR="00F13AFF">
              <w:rPr>
                <w:rFonts w:ascii="Times New Roman" w:hAnsi="Times New Roman"/>
                <w:sz w:val="26"/>
                <w:szCs w:val="26"/>
              </w:rPr>
              <w:t>»</w:t>
            </w:r>
          </w:p>
          <w:p w14:paraId="02A67A92" w14:textId="77777777" w:rsidR="004B21CA" w:rsidRPr="00202F59" w:rsidRDefault="004B21CA" w:rsidP="00F13AFF">
            <w:pPr>
              <w:pStyle w:val="a3"/>
              <w:widowControl w:val="0"/>
              <w:spacing w:line="280" w:lineRule="exact"/>
              <w:ind w:right="317"/>
              <w:jc w:val="both"/>
              <w:rPr>
                <w:rFonts w:ascii="Times New Roman" w:hAnsi="Times New Roman"/>
                <w:sz w:val="26"/>
                <w:szCs w:val="26"/>
              </w:rPr>
            </w:pPr>
          </w:p>
          <w:p w14:paraId="47B8E790" w14:textId="77777777" w:rsidR="004B21CA" w:rsidRPr="00202F59" w:rsidRDefault="004B21CA" w:rsidP="00F13AFF">
            <w:pPr>
              <w:pStyle w:val="a3"/>
              <w:widowControl w:val="0"/>
              <w:spacing w:line="280" w:lineRule="exact"/>
              <w:ind w:right="317"/>
              <w:jc w:val="both"/>
              <w:rPr>
                <w:rFonts w:ascii="Times New Roman" w:hAnsi="Times New Roman"/>
                <w:sz w:val="26"/>
                <w:szCs w:val="26"/>
              </w:rPr>
            </w:pPr>
            <w:r w:rsidRPr="00202F59">
              <w:rPr>
                <w:rFonts w:ascii="Times New Roman" w:hAnsi="Times New Roman"/>
                <w:sz w:val="26"/>
                <w:szCs w:val="26"/>
              </w:rPr>
              <w:t xml:space="preserve">______________ ____________ </w:t>
            </w:r>
          </w:p>
          <w:p w14:paraId="1B9865D2" w14:textId="77777777" w:rsidR="004B21CA" w:rsidRPr="00202F59" w:rsidRDefault="004B21CA" w:rsidP="00F13AFF">
            <w:pPr>
              <w:pStyle w:val="a3"/>
              <w:widowControl w:val="0"/>
              <w:spacing w:line="280" w:lineRule="exact"/>
              <w:ind w:right="317"/>
              <w:jc w:val="both"/>
              <w:rPr>
                <w:rFonts w:ascii="Times New Roman" w:hAnsi="Times New Roman"/>
                <w:i/>
                <w:sz w:val="18"/>
                <w:szCs w:val="18"/>
              </w:rPr>
            </w:pPr>
            <w:r w:rsidRPr="00202F59">
              <w:rPr>
                <w:rFonts w:ascii="Times New Roman" w:hAnsi="Times New Roman"/>
                <w:i/>
                <w:sz w:val="18"/>
                <w:szCs w:val="18"/>
              </w:rPr>
              <w:t>подпись, печать                    И.О.Ф.</w:t>
            </w:r>
          </w:p>
          <w:p w14:paraId="4086DFFD" w14:textId="77777777" w:rsidR="004B21CA" w:rsidRPr="00202F59" w:rsidRDefault="004B21CA" w:rsidP="00F13AFF">
            <w:pPr>
              <w:spacing w:line="280" w:lineRule="exact"/>
              <w:ind w:right="317"/>
              <w:jc w:val="both"/>
              <w:rPr>
                <w:sz w:val="26"/>
                <w:szCs w:val="26"/>
              </w:rPr>
            </w:pPr>
          </w:p>
          <w:p w14:paraId="114BB751" w14:textId="77777777" w:rsidR="004B21CA" w:rsidRPr="00202F59" w:rsidRDefault="004B21CA" w:rsidP="00F13AFF">
            <w:pPr>
              <w:spacing w:line="280" w:lineRule="exact"/>
              <w:ind w:right="317"/>
              <w:jc w:val="both"/>
              <w:rPr>
                <w:sz w:val="26"/>
                <w:szCs w:val="26"/>
              </w:rPr>
            </w:pPr>
            <w:r w:rsidRPr="00202F59">
              <w:rPr>
                <w:sz w:val="26"/>
                <w:szCs w:val="26"/>
              </w:rPr>
              <w:t xml:space="preserve">« </w:t>
            </w:r>
            <w:r w:rsidR="00A56248">
              <w:rPr>
                <w:sz w:val="26"/>
                <w:szCs w:val="26"/>
              </w:rPr>
              <w:t xml:space="preserve"> </w:t>
            </w:r>
            <w:r w:rsidRPr="00202F59">
              <w:rPr>
                <w:sz w:val="26"/>
                <w:szCs w:val="26"/>
              </w:rPr>
              <w:t xml:space="preserve"> » ___ 2020</w:t>
            </w:r>
          </w:p>
        </w:tc>
        <w:tc>
          <w:tcPr>
            <w:tcW w:w="4536" w:type="dxa"/>
          </w:tcPr>
          <w:p w14:paraId="20C46011" w14:textId="77777777" w:rsidR="004B21CA" w:rsidRPr="00202F59" w:rsidRDefault="004B21CA">
            <w:pPr>
              <w:pStyle w:val="a3"/>
              <w:widowControl w:val="0"/>
              <w:spacing w:line="280" w:lineRule="exact"/>
              <w:jc w:val="both"/>
              <w:rPr>
                <w:rFonts w:ascii="Times New Roman" w:hAnsi="Times New Roman"/>
                <w:sz w:val="26"/>
                <w:szCs w:val="26"/>
              </w:rPr>
            </w:pPr>
            <w:r w:rsidRPr="00202F59">
              <w:rPr>
                <w:rFonts w:ascii="Times New Roman" w:hAnsi="Times New Roman"/>
                <w:sz w:val="26"/>
                <w:szCs w:val="26"/>
              </w:rPr>
              <w:t>СОГЛАСОВАНО</w:t>
            </w:r>
          </w:p>
          <w:p w14:paraId="28A62426" w14:textId="77777777" w:rsidR="004B21CA" w:rsidRPr="00202F59" w:rsidRDefault="004B21CA">
            <w:pPr>
              <w:pStyle w:val="a3"/>
              <w:widowControl w:val="0"/>
              <w:spacing w:line="280" w:lineRule="exact"/>
              <w:jc w:val="both"/>
              <w:rPr>
                <w:rFonts w:ascii="Times New Roman" w:hAnsi="Times New Roman"/>
                <w:sz w:val="26"/>
                <w:szCs w:val="26"/>
              </w:rPr>
            </w:pPr>
          </w:p>
          <w:p w14:paraId="08C59395" w14:textId="77777777" w:rsidR="004B21CA" w:rsidRPr="00202F59" w:rsidRDefault="00202F59">
            <w:pPr>
              <w:pStyle w:val="a3"/>
              <w:widowControl w:val="0"/>
              <w:spacing w:line="280" w:lineRule="exact"/>
              <w:jc w:val="both"/>
              <w:rPr>
                <w:rFonts w:ascii="Times New Roman" w:hAnsi="Times New Roman"/>
                <w:sz w:val="26"/>
                <w:szCs w:val="26"/>
              </w:rPr>
            </w:pPr>
            <w:r w:rsidRPr="00202F59">
              <w:rPr>
                <w:rFonts w:ascii="Times New Roman" w:hAnsi="Times New Roman"/>
                <w:sz w:val="26"/>
                <w:szCs w:val="26"/>
              </w:rPr>
              <w:t>Отдел</w:t>
            </w:r>
            <w:r w:rsidR="004B21CA" w:rsidRPr="00202F59">
              <w:rPr>
                <w:rFonts w:ascii="Times New Roman" w:hAnsi="Times New Roman"/>
                <w:sz w:val="26"/>
                <w:szCs w:val="26"/>
              </w:rPr>
              <w:t xml:space="preserve"> внутренних дел </w:t>
            </w:r>
            <w:r w:rsidR="00FC6C30">
              <w:rPr>
                <w:rFonts w:ascii="Times New Roman" w:hAnsi="Times New Roman"/>
                <w:sz w:val="26"/>
                <w:szCs w:val="26"/>
              </w:rPr>
              <w:t xml:space="preserve">Докшицкого </w:t>
            </w:r>
            <w:r w:rsidRPr="00202F59">
              <w:rPr>
                <w:rFonts w:ascii="Times New Roman" w:hAnsi="Times New Roman"/>
                <w:sz w:val="26"/>
                <w:szCs w:val="26"/>
              </w:rPr>
              <w:t>райисполкома</w:t>
            </w:r>
          </w:p>
          <w:p w14:paraId="1EBB8370" w14:textId="77777777" w:rsidR="004B21CA" w:rsidRPr="00202F59" w:rsidRDefault="004B21CA">
            <w:pPr>
              <w:pStyle w:val="a3"/>
              <w:widowControl w:val="0"/>
              <w:spacing w:line="280" w:lineRule="exact"/>
              <w:jc w:val="both"/>
              <w:rPr>
                <w:rFonts w:ascii="Times New Roman" w:hAnsi="Times New Roman"/>
                <w:sz w:val="26"/>
                <w:szCs w:val="26"/>
              </w:rPr>
            </w:pPr>
          </w:p>
          <w:p w14:paraId="1AAE1E08" w14:textId="77777777" w:rsidR="00202F59" w:rsidRPr="00202F59" w:rsidRDefault="00202F59">
            <w:pPr>
              <w:pStyle w:val="a3"/>
              <w:widowControl w:val="0"/>
              <w:spacing w:line="280" w:lineRule="exact"/>
              <w:jc w:val="both"/>
              <w:rPr>
                <w:rFonts w:ascii="Times New Roman" w:hAnsi="Times New Roman"/>
                <w:sz w:val="26"/>
                <w:szCs w:val="26"/>
              </w:rPr>
            </w:pPr>
          </w:p>
          <w:p w14:paraId="24C2D12E" w14:textId="77777777" w:rsidR="00202F59" w:rsidRPr="00202F59" w:rsidRDefault="00202F59">
            <w:pPr>
              <w:pStyle w:val="a3"/>
              <w:widowControl w:val="0"/>
              <w:spacing w:line="280" w:lineRule="exact"/>
              <w:jc w:val="both"/>
              <w:rPr>
                <w:rFonts w:ascii="Times New Roman" w:hAnsi="Times New Roman"/>
                <w:sz w:val="26"/>
                <w:szCs w:val="26"/>
              </w:rPr>
            </w:pPr>
          </w:p>
          <w:p w14:paraId="60DF94FF" w14:textId="77777777" w:rsidR="004B21CA" w:rsidRPr="00202F59" w:rsidRDefault="004B21CA">
            <w:pPr>
              <w:pStyle w:val="a3"/>
              <w:widowControl w:val="0"/>
              <w:spacing w:line="280" w:lineRule="exact"/>
              <w:jc w:val="both"/>
              <w:rPr>
                <w:rFonts w:ascii="Times New Roman" w:hAnsi="Times New Roman"/>
                <w:sz w:val="26"/>
                <w:szCs w:val="26"/>
              </w:rPr>
            </w:pPr>
            <w:r w:rsidRPr="00202F59">
              <w:rPr>
                <w:rFonts w:ascii="Times New Roman" w:hAnsi="Times New Roman"/>
                <w:sz w:val="26"/>
                <w:szCs w:val="26"/>
              </w:rPr>
              <w:t>_____________  ___________</w:t>
            </w:r>
          </w:p>
          <w:p w14:paraId="7C63D8D1" w14:textId="77777777" w:rsidR="004B21CA" w:rsidRPr="00202F59" w:rsidRDefault="004B21CA">
            <w:pPr>
              <w:pStyle w:val="a3"/>
              <w:widowControl w:val="0"/>
              <w:spacing w:line="280" w:lineRule="exact"/>
              <w:jc w:val="both"/>
              <w:rPr>
                <w:rFonts w:ascii="Times New Roman" w:hAnsi="Times New Roman"/>
                <w:i/>
                <w:sz w:val="18"/>
                <w:szCs w:val="18"/>
              </w:rPr>
            </w:pPr>
            <w:r w:rsidRPr="00202F59">
              <w:rPr>
                <w:rFonts w:ascii="Times New Roman" w:hAnsi="Times New Roman"/>
                <w:i/>
                <w:sz w:val="18"/>
                <w:szCs w:val="18"/>
              </w:rPr>
              <w:t>подпись, печать                       И.О.Ф.</w:t>
            </w:r>
          </w:p>
          <w:p w14:paraId="1D81D67E" w14:textId="77777777" w:rsidR="004B21CA" w:rsidRPr="00202F59" w:rsidRDefault="004B21CA">
            <w:pPr>
              <w:pStyle w:val="a3"/>
              <w:widowControl w:val="0"/>
              <w:spacing w:line="280" w:lineRule="exact"/>
              <w:jc w:val="both"/>
              <w:rPr>
                <w:rFonts w:ascii="Times New Roman" w:hAnsi="Times New Roman"/>
                <w:i/>
                <w:sz w:val="18"/>
                <w:szCs w:val="18"/>
              </w:rPr>
            </w:pPr>
          </w:p>
          <w:p w14:paraId="190E7053" w14:textId="77777777" w:rsidR="004B21CA" w:rsidRPr="00202F59" w:rsidRDefault="004B21CA">
            <w:pPr>
              <w:pStyle w:val="a3"/>
              <w:widowControl w:val="0"/>
              <w:spacing w:line="280" w:lineRule="exact"/>
              <w:jc w:val="both"/>
              <w:rPr>
                <w:rFonts w:ascii="Times New Roman" w:hAnsi="Times New Roman"/>
                <w:sz w:val="26"/>
                <w:szCs w:val="26"/>
              </w:rPr>
            </w:pPr>
            <w:r w:rsidRPr="00202F59">
              <w:rPr>
                <w:rFonts w:ascii="Times New Roman" w:hAnsi="Times New Roman"/>
                <w:sz w:val="26"/>
                <w:szCs w:val="26"/>
              </w:rPr>
              <w:t xml:space="preserve">« </w:t>
            </w:r>
            <w:r w:rsidR="00A56248">
              <w:rPr>
                <w:rFonts w:ascii="Times New Roman" w:hAnsi="Times New Roman"/>
                <w:sz w:val="26"/>
                <w:szCs w:val="26"/>
              </w:rPr>
              <w:t xml:space="preserve"> </w:t>
            </w:r>
            <w:r w:rsidRPr="00202F59">
              <w:rPr>
                <w:rFonts w:ascii="Times New Roman" w:hAnsi="Times New Roman"/>
                <w:sz w:val="26"/>
                <w:szCs w:val="26"/>
              </w:rPr>
              <w:t xml:space="preserve"> » ___202</w:t>
            </w:r>
            <w:r w:rsidRPr="00202F59">
              <w:rPr>
                <w:sz w:val="26"/>
                <w:szCs w:val="26"/>
              </w:rPr>
              <w:t>0</w:t>
            </w:r>
          </w:p>
        </w:tc>
      </w:tr>
    </w:tbl>
    <w:p w14:paraId="1502A7B4" w14:textId="77777777" w:rsidR="004B21CA" w:rsidRPr="00202F59" w:rsidRDefault="004B21CA" w:rsidP="00F13AFF">
      <w:pPr>
        <w:spacing w:line="280" w:lineRule="exact"/>
        <w:jc w:val="both"/>
        <w:rPr>
          <w:sz w:val="26"/>
          <w:szCs w:val="26"/>
        </w:rPr>
      </w:pPr>
    </w:p>
    <w:sectPr w:rsidR="004B21CA" w:rsidRPr="00202F59" w:rsidSect="00984727">
      <w:footerReference w:type="default" r:id="rId6"/>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59511" w14:textId="77777777" w:rsidR="00C86E9D" w:rsidRDefault="00C86E9D" w:rsidP="00984727">
      <w:r>
        <w:separator/>
      </w:r>
    </w:p>
  </w:endnote>
  <w:endnote w:type="continuationSeparator" w:id="0">
    <w:p w14:paraId="1E3D030F" w14:textId="77777777" w:rsidR="00C86E9D" w:rsidRDefault="00C86E9D" w:rsidP="00984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74063"/>
      <w:docPartObj>
        <w:docPartGallery w:val="Page Numbers (Bottom of Page)"/>
        <w:docPartUnique/>
      </w:docPartObj>
    </w:sdtPr>
    <w:sdtEndPr/>
    <w:sdtContent>
      <w:p w14:paraId="6AE9CA67" w14:textId="77777777" w:rsidR="00984727" w:rsidRDefault="00B738A2">
        <w:pPr>
          <w:pStyle w:val="a6"/>
          <w:jc w:val="right"/>
        </w:pPr>
        <w:r>
          <w:fldChar w:fldCharType="begin"/>
        </w:r>
        <w:r w:rsidR="00A56248">
          <w:instrText xml:space="preserve"> PAGE   \* MERGEFORMAT </w:instrText>
        </w:r>
        <w:r>
          <w:fldChar w:fldCharType="separate"/>
        </w:r>
        <w:r w:rsidR="00537A85">
          <w:rPr>
            <w:noProof/>
          </w:rPr>
          <w:t>10</w:t>
        </w:r>
        <w:r>
          <w:rPr>
            <w:noProof/>
          </w:rPr>
          <w:fldChar w:fldCharType="end"/>
        </w:r>
      </w:p>
    </w:sdtContent>
  </w:sdt>
  <w:p w14:paraId="2606BEF7" w14:textId="77777777" w:rsidR="00984727" w:rsidRDefault="009847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742F9" w14:textId="77777777" w:rsidR="00C86E9D" w:rsidRDefault="00C86E9D" w:rsidP="00984727">
      <w:r>
        <w:separator/>
      </w:r>
    </w:p>
  </w:footnote>
  <w:footnote w:type="continuationSeparator" w:id="0">
    <w:p w14:paraId="1F476F90" w14:textId="77777777" w:rsidR="00C86E9D" w:rsidRDefault="00C86E9D" w:rsidP="00984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CA"/>
    <w:rsid w:val="00007D2E"/>
    <w:rsid w:val="00041CB8"/>
    <w:rsid w:val="00080740"/>
    <w:rsid w:val="000C665D"/>
    <w:rsid w:val="000D2674"/>
    <w:rsid w:val="000E323F"/>
    <w:rsid w:val="00130CF2"/>
    <w:rsid w:val="001B69D6"/>
    <w:rsid w:val="001C39C6"/>
    <w:rsid w:val="00202F59"/>
    <w:rsid w:val="00211771"/>
    <w:rsid w:val="00244696"/>
    <w:rsid w:val="00252AF3"/>
    <w:rsid w:val="00297196"/>
    <w:rsid w:val="00344B4F"/>
    <w:rsid w:val="00372501"/>
    <w:rsid w:val="00415BAE"/>
    <w:rsid w:val="00420330"/>
    <w:rsid w:val="0048504E"/>
    <w:rsid w:val="004B21CA"/>
    <w:rsid w:val="004F522C"/>
    <w:rsid w:val="00537A85"/>
    <w:rsid w:val="005C3A9C"/>
    <w:rsid w:val="005C51A5"/>
    <w:rsid w:val="006B7B1F"/>
    <w:rsid w:val="00710BC8"/>
    <w:rsid w:val="00737570"/>
    <w:rsid w:val="0075056C"/>
    <w:rsid w:val="007A015D"/>
    <w:rsid w:val="00801A11"/>
    <w:rsid w:val="00817F86"/>
    <w:rsid w:val="008410DC"/>
    <w:rsid w:val="008E3202"/>
    <w:rsid w:val="009257D1"/>
    <w:rsid w:val="009270CC"/>
    <w:rsid w:val="00984727"/>
    <w:rsid w:val="009B6023"/>
    <w:rsid w:val="009E2165"/>
    <w:rsid w:val="009E49B8"/>
    <w:rsid w:val="009F656A"/>
    <w:rsid w:val="00A56248"/>
    <w:rsid w:val="00B00891"/>
    <w:rsid w:val="00B171DF"/>
    <w:rsid w:val="00B705A2"/>
    <w:rsid w:val="00B738A2"/>
    <w:rsid w:val="00BD0B10"/>
    <w:rsid w:val="00BF59F6"/>
    <w:rsid w:val="00C2133C"/>
    <w:rsid w:val="00C6402C"/>
    <w:rsid w:val="00C729B3"/>
    <w:rsid w:val="00C86E9D"/>
    <w:rsid w:val="00D37A1D"/>
    <w:rsid w:val="00E233A7"/>
    <w:rsid w:val="00EC1933"/>
    <w:rsid w:val="00F13AFF"/>
    <w:rsid w:val="00F24A11"/>
    <w:rsid w:val="00FC6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C94FD9"/>
  <w15:docId w15:val="{E1710CC3-6F2E-46C2-A319-5383A879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1CA"/>
    <w:pPr>
      <w:widowControl w:val="0"/>
      <w:autoSpaceDE w:val="0"/>
      <w:autoSpaceDN w:val="0"/>
      <w:adjustRightInd w:val="0"/>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21CA"/>
    <w:pPr>
      <w:spacing w:after="0" w:line="240" w:lineRule="auto"/>
    </w:pPr>
    <w:rPr>
      <w:rFonts w:ascii="Calibri" w:eastAsia="Times New Roman" w:hAnsi="Calibri" w:cs="Calibri"/>
      <w:sz w:val="22"/>
      <w:szCs w:val="22"/>
      <w:lang w:eastAsia="ru-RU"/>
    </w:rPr>
  </w:style>
  <w:style w:type="paragraph" w:customStyle="1" w:styleId="Style2">
    <w:name w:val="Style2"/>
    <w:basedOn w:val="a"/>
    <w:uiPriority w:val="99"/>
    <w:rsid w:val="004B21CA"/>
    <w:pPr>
      <w:spacing w:line="187" w:lineRule="exact"/>
      <w:jc w:val="both"/>
    </w:pPr>
  </w:style>
  <w:style w:type="paragraph" w:customStyle="1" w:styleId="Style3">
    <w:name w:val="Style3"/>
    <w:basedOn w:val="a"/>
    <w:uiPriority w:val="99"/>
    <w:rsid w:val="004B21CA"/>
    <w:pPr>
      <w:spacing w:line="189" w:lineRule="exact"/>
      <w:jc w:val="center"/>
    </w:pPr>
  </w:style>
  <w:style w:type="paragraph" w:customStyle="1" w:styleId="Style5">
    <w:name w:val="Style5"/>
    <w:basedOn w:val="a"/>
    <w:uiPriority w:val="99"/>
    <w:rsid w:val="004B21CA"/>
    <w:pPr>
      <w:spacing w:line="235" w:lineRule="exact"/>
      <w:ind w:firstLine="499"/>
      <w:jc w:val="both"/>
    </w:pPr>
  </w:style>
  <w:style w:type="paragraph" w:customStyle="1" w:styleId="Style7">
    <w:name w:val="Style7"/>
    <w:basedOn w:val="a"/>
    <w:uiPriority w:val="99"/>
    <w:rsid w:val="004B21CA"/>
  </w:style>
  <w:style w:type="paragraph" w:customStyle="1" w:styleId="Style10">
    <w:name w:val="Style10"/>
    <w:basedOn w:val="a"/>
    <w:uiPriority w:val="99"/>
    <w:rsid w:val="004B21CA"/>
    <w:pPr>
      <w:spacing w:line="230" w:lineRule="exact"/>
      <w:ind w:firstLine="245"/>
      <w:jc w:val="both"/>
    </w:pPr>
  </w:style>
  <w:style w:type="paragraph" w:customStyle="1" w:styleId="newncpi">
    <w:name w:val="newncpi"/>
    <w:basedOn w:val="a"/>
    <w:rsid w:val="004B21CA"/>
    <w:pPr>
      <w:widowControl/>
      <w:autoSpaceDE/>
      <w:autoSpaceDN/>
      <w:adjustRightInd/>
      <w:spacing w:before="160" w:after="160"/>
      <w:ind w:firstLine="567"/>
      <w:jc w:val="both"/>
    </w:pPr>
  </w:style>
  <w:style w:type="paragraph" w:customStyle="1" w:styleId="point">
    <w:name w:val="point"/>
    <w:basedOn w:val="a"/>
    <w:rsid w:val="004B21CA"/>
    <w:pPr>
      <w:widowControl/>
      <w:autoSpaceDE/>
      <w:autoSpaceDN/>
      <w:adjustRightInd/>
      <w:spacing w:before="160" w:after="160"/>
      <w:ind w:firstLine="567"/>
      <w:jc w:val="both"/>
    </w:pPr>
  </w:style>
  <w:style w:type="paragraph" w:customStyle="1" w:styleId="Style13">
    <w:name w:val="Style13"/>
    <w:basedOn w:val="a"/>
    <w:uiPriority w:val="99"/>
    <w:rsid w:val="004B21CA"/>
    <w:pPr>
      <w:spacing w:line="235" w:lineRule="exact"/>
      <w:ind w:firstLine="494"/>
      <w:jc w:val="both"/>
    </w:pPr>
  </w:style>
  <w:style w:type="paragraph" w:customStyle="1" w:styleId="justify">
    <w:name w:val="justify"/>
    <w:basedOn w:val="a"/>
    <w:rsid w:val="004B21CA"/>
    <w:pPr>
      <w:widowControl/>
      <w:autoSpaceDE/>
      <w:autoSpaceDN/>
      <w:adjustRightInd/>
      <w:spacing w:after="160"/>
      <w:ind w:firstLine="567"/>
      <w:jc w:val="both"/>
    </w:pPr>
  </w:style>
  <w:style w:type="character" w:customStyle="1" w:styleId="FontStyle19">
    <w:name w:val="Font Style19"/>
    <w:basedOn w:val="a0"/>
    <w:uiPriority w:val="99"/>
    <w:rsid w:val="004B21CA"/>
    <w:rPr>
      <w:rFonts w:ascii="Times New Roman" w:hAnsi="Times New Roman" w:cs="Times New Roman" w:hint="default"/>
      <w:b/>
      <w:bCs/>
      <w:sz w:val="18"/>
      <w:szCs w:val="18"/>
    </w:rPr>
  </w:style>
  <w:style w:type="character" w:customStyle="1" w:styleId="FontStyle20">
    <w:name w:val="Font Style20"/>
    <w:basedOn w:val="a0"/>
    <w:uiPriority w:val="99"/>
    <w:rsid w:val="004B21CA"/>
    <w:rPr>
      <w:rFonts w:ascii="Times New Roman" w:hAnsi="Times New Roman" w:cs="Times New Roman" w:hint="default"/>
      <w:sz w:val="18"/>
      <w:szCs w:val="18"/>
    </w:rPr>
  </w:style>
  <w:style w:type="character" w:customStyle="1" w:styleId="FontStyle22">
    <w:name w:val="Font Style22"/>
    <w:basedOn w:val="a0"/>
    <w:uiPriority w:val="99"/>
    <w:rsid w:val="004B21CA"/>
    <w:rPr>
      <w:rFonts w:ascii="Times New Roman" w:hAnsi="Times New Roman" w:cs="Times New Roman" w:hint="default"/>
      <w:sz w:val="18"/>
      <w:szCs w:val="18"/>
    </w:rPr>
  </w:style>
  <w:style w:type="character" w:customStyle="1" w:styleId="s131">
    <w:name w:val="s131"/>
    <w:basedOn w:val="a0"/>
    <w:rsid w:val="004B21CA"/>
    <w:rPr>
      <w:b w:val="0"/>
      <w:bCs/>
      <w:sz w:val="20"/>
      <w:szCs w:val="20"/>
    </w:rPr>
  </w:style>
  <w:style w:type="paragraph" w:styleId="a4">
    <w:name w:val="header"/>
    <w:basedOn w:val="a"/>
    <w:link w:val="a5"/>
    <w:uiPriority w:val="99"/>
    <w:semiHidden/>
    <w:unhideWhenUsed/>
    <w:rsid w:val="00984727"/>
    <w:pPr>
      <w:tabs>
        <w:tab w:val="center" w:pos="4677"/>
        <w:tab w:val="right" w:pos="9355"/>
      </w:tabs>
    </w:pPr>
  </w:style>
  <w:style w:type="character" w:customStyle="1" w:styleId="a5">
    <w:name w:val="Верхний колонтитул Знак"/>
    <w:basedOn w:val="a0"/>
    <w:link w:val="a4"/>
    <w:uiPriority w:val="99"/>
    <w:semiHidden/>
    <w:rsid w:val="00984727"/>
    <w:rPr>
      <w:rFonts w:eastAsia="Times New Roman"/>
      <w:sz w:val="24"/>
      <w:szCs w:val="24"/>
      <w:lang w:eastAsia="ru-RU"/>
    </w:rPr>
  </w:style>
  <w:style w:type="paragraph" w:styleId="a6">
    <w:name w:val="footer"/>
    <w:basedOn w:val="a"/>
    <w:link w:val="a7"/>
    <w:uiPriority w:val="99"/>
    <w:unhideWhenUsed/>
    <w:rsid w:val="00984727"/>
    <w:pPr>
      <w:tabs>
        <w:tab w:val="center" w:pos="4677"/>
        <w:tab w:val="right" w:pos="9355"/>
      </w:tabs>
    </w:pPr>
  </w:style>
  <w:style w:type="character" w:customStyle="1" w:styleId="a7">
    <w:name w:val="Нижний колонтитул Знак"/>
    <w:basedOn w:val="a0"/>
    <w:link w:val="a6"/>
    <w:uiPriority w:val="99"/>
    <w:rsid w:val="00984727"/>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785008">
      <w:bodyDiv w:val="1"/>
      <w:marLeft w:val="0"/>
      <w:marRight w:val="0"/>
      <w:marTop w:val="0"/>
      <w:marBottom w:val="0"/>
      <w:divBdr>
        <w:top w:val="none" w:sz="0" w:space="0" w:color="auto"/>
        <w:left w:val="none" w:sz="0" w:space="0" w:color="auto"/>
        <w:bottom w:val="none" w:sz="0" w:space="0" w:color="auto"/>
        <w:right w:val="none" w:sz="0" w:space="0" w:color="auto"/>
      </w:divBdr>
    </w:div>
    <w:div w:id="150339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3648</Words>
  <Characters>20798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Yanukovich</dc:creator>
  <cp:lastModifiedBy>Андрей Богович</cp:lastModifiedBy>
  <cp:revision>2</cp:revision>
  <cp:lastPrinted>2008-07-16T22:00:00Z</cp:lastPrinted>
  <dcterms:created xsi:type="dcterms:W3CDTF">2021-03-26T12:26:00Z</dcterms:created>
  <dcterms:modified xsi:type="dcterms:W3CDTF">2021-03-26T12:26:00Z</dcterms:modified>
</cp:coreProperties>
</file>