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39" w:rsidRDefault="00B94939" w:rsidP="00615E9B">
      <w:pPr>
        <w:tabs>
          <w:tab w:val="left" w:pos="993"/>
        </w:tabs>
        <w:spacing w:line="196" w:lineRule="exact"/>
        <w:ind w:left="284"/>
        <w:rPr>
          <w:sz w:val="16"/>
          <w:szCs w:val="16"/>
        </w:rPr>
      </w:pPr>
    </w:p>
    <w:p w:rsidR="00B94939" w:rsidRPr="0033283B" w:rsidRDefault="00B94939" w:rsidP="00F359E6">
      <w:pPr>
        <w:jc w:val="center"/>
        <w:rPr>
          <w:sz w:val="28"/>
          <w:szCs w:val="28"/>
        </w:rPr>
        <w:sectPr w:rsidR="00B94939" w:rsidRPr="0033283B">
          <w:headerReference w:type="default" r:id="rId7"/>
          <w:pgSz w:w="16840" w:h="11900" w:orient="landscape"/>
          <w:pgMar w:top="472" w:right="0" w:bottom="518" w:left="0" w:header="0" w:footer="3" w:gutter="0"/>
          <w:cols w:space="720"/>
          <w:noEndnote/>
          <w:docGrid w:linePitch="360"/>
        </w:sectPr>
      </w:pPr>
    </w:p>
    <w:p w:rsidR="0033283B" w:rsidRPr="0033283B" w:rsidRDefault="00FF643B" w:rsidP="00F359E6">
      <w:pPr>
        <w:pStyle w:val="50"/>
        <w:shd w:val="clear" w:color="auto" w:fill="auto"/>
        <w:spacing w:line="240" w:lineRule="exact"/>
        <w:ind w:left="426" w:right="260"/>
        <w:jc w:val="center"/>
        <w:rPr>
          <w:sz w:val="28"/>
          <w:szCs w:val="28"/>
        </w:rPr>
      </w:pPr>
      <w:r w:rsidRPr="0033283B">
        <w:rPr>
          <w:sz w:val="28"/>
          <w:szCs w:val="28"/>
        </w:rPr>
        <w:lastRenderedPageBreak/>
        <w:t>Перечень категорий граждан, имеющих право на получение субсидий на уплату части процентов за пользование кредитами и</w:t>
      </w:r>
      <w:r w:rsidR="0033283B">
        <w:rPr>
          <w:sz w:val="28"/>
          <w:szCs w:val="28"/>
        </w:rPr>
        <w:t xml:space="preserve"> </w:t>
      </w:r>
      <w:r w:rsidRPr="0033283B">
        <w:rPr>
          <w:sz w:val="28"/>
          <w:szCs w:val="28"/>
        </w:rPr>
        <w:t>субсидий на погашение основного долга по кредитам, с размерами этих субсидий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3491"/>
        <w:gridCol w:w="5292"/>
      </w:tblGrid>
      <w:tr w:rsidR="00F359E6" w:rsidTr="00615E9B">
        <w:trPr>
          <w:trHeight w:hRule="exact" w:val="294"/>
          <w:jc w:val="center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59E6" w:rsidRDefault="00F359E6" w:rsidP="00F359E6">
            <w:pPr>
              <w:pStyle w:val="23"/>
              <w:framePr w:w="15666" w:wrap="notBeside" w:vAnchor="text" w:hAnchor="page" w:x="1171" w:y="20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3"/>
              </w:rPr>
              <w:t>Категории граждан</w:t>
            </w:r>
          </w:p>
        </w:tc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59E6" w:rsidRDefault="00F359E6" w:rsidP="00F359E6">
            <w:pPr>
              <w:pStyle w:val="23"/>
              <w:framePr w:w="15666" w:wrap="notBeside" w:vAnchor="text" w:hAnchor="page" w:x="1171" w:y="20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3"/>
              </w:rPr>
              <w:t>Формы государственной поддержки</w:t>
            </w:r>
          </w:p>
        </w:tc>
      </w:tr>
      <w:tr w:rsidR="00F359E6" w:rsidTr="00615E9B">
        <w:trPr>
          <w:trHeight w:hRule="exact" w:val="720"/>
          <w:jc w:val="center"/>
        </w:trPr>
        <w:tc>
          <w:tcPr>
            <w:tcW w:w="6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59E6" w:rsidRDefault="00F359E6" w:rsidP="00F359E6">
            <w:pPr>
              <w:framePr w:w="15666" w:wrap="notBeside" w:vAnchor="text" w:hAnchor="page" w:x="1171" w:y="203"/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9E6" w:rsidRDefault="00F359E6" w:rsidP="00F359E6">
            <w:pPr>
              <w:pStyle w:val="23"/>
              <w:framePr w:w="15666" w:wrap="notBeside" w:vAnchor="text" w:hAnchor="page" w:x="1171" w:y="203"/>
              <w:shd w:val="clear" w:color="auto" w:fill="auto"/>
              <w:spacing w:before="0" w:line="237" w:lineRule="exact"/>
              <w:ind w:firstLine="0"/>
              <w:jc w:val="center"/>
            </w:pPr>
            <w:r>
              <w:rPr>
                <w:rStyle w:val="212pt3"/>
              </w:rPr>
              <w:t xml:space="preserve">Субсидия на уплату части процентов за пользование кредитом </w:t>
            </w:r>
            <w:r>
              <w:rPr>
                <w:rStyle w:val="212pt4"/>
              </w:rPr>
              <w:t>(размер)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9E6" w:rsidRDefault="00F359E6" w:rsidP="00F359E6">
            <w:pPr>
              <w:pStyle w:val="23"/>
              <w:framePr w:w="15666" w:wrap="notBeside" w:vAnchor="text" w:hAnchor="page" w:x="1171" w:y="20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3"/>
              </w:rPr>
              <w:t xml:space="preserve">Субсидия на погашение основного долга по кредиту </w:t>
            </w:r>
            <w:r>
              <w:rPr>
                <w:rStyle w:val="212pt4"/>
              </w:rPr>
              <w:t>(размер)</w:t>
            </w:r>
          </w:p>
        </w:tc>
      </w:tr>
      <w:tr w:rsidR="00F359E6" w:rsidTr="00615E9B">
        <w:trPr>
          <w:trHeight w:hRule="exact" w:val="270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9E6" w:rsidRDefault="00F359E6" w:rsidP="00203176">
            <w:pPr>
              <w:pStyle w:val="23"/>
              <w:framePr w:w="15666" w:wrap="notBeside" w:vAnchor="text" w:hAnchor="page" w:x="1171" w:y="203"/>
              <w:shd w:val="clear" w:color="auto" w:fill="auto"/>
              <w:spacing w:before="0" w:line="240" w:lineRule="exact"/>
              <w:ind w:firstLine="0"/>
              <w:jc w:val="left"/>
            </w:pPr>
            <w:r w:rsidRPr="00203176">
              <w:rPr>
                <w:rStyle w:val="212pt3"/>
                <w:color w:val="FF0000"/>
              </w:rPr>
              <w:t>Вне очереди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9E6" w:rsidRDefault="00F359E6" w:rsidP="00F359E6">
            <w:pPr>
              <w:framePr w:w="15666" w:wrap="notBeside" w:vAnchor="text" w:hAnchor="page" w:x="1171" w:y="203"/>
              <w:rPr>
                <w:sz w:val="10"/>
                <w:szCs w:val="10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9E6" w:rsidRDefault="00F359E6" w:rsidP="00F359E6">
            <w:pPr>
              <w:framePr w:w="15666" w:wrap="notBeside" w:vAnchor="text" w:hAnchor="page" w:x="1171" w:y="203"/>
              <w:rPr>
                <w:sz w:val="10"/>
                <w:szCs w:val="10"/>
              </w:rPr>
            </w:pPr>
          </w:p>
        </w:tc>
      </w:tr>
      <w:tr w:rsidR="00F359E6" w:rsidTr="00615E9B">
        <w:trPr>
          <w:trHeight w:hRule="exact" w:val="1218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9E6" w:rsidRDefault="00F359E6" w:rsidP="00F359E6">
            <w:pPr>
              <w:pStyle w:val="23"/>
              <w:framePr w:w="15666" w:wrap="notBeside" w:vAnchor="text" w:hAnchor="page" w:x="1171" w:y="203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3"/>
              </w:rPr>
              <w:t>Малообеспеченные многодетные семьи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9E6" w:rsidRDefault="00F359E6" w:rsidP="00F359E6">
            <w:pPr>
              <w:pStyle w:val="23"/>
              <w:framePr w:w="15666" w:wrap="notBeside" w:vAnchor="text" w:hAnchor="page" w:x="1171" w:y="20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1pt"/>
              </w:rPr>
              <w:t xml:space="preserve">3 детей до 23 лет - в размере ставки рефинансирования, увеличенной на </w:t>
            </w:r>
            <w:r>
              <w:rPr>
                <w:rStyle w:val="212pt4"/>
              </w:rPr>
              <w:t>2%</w:t>
            </w:r>
            <w:r>
              <w:rPr>
                <w:rStyle w:val="212pt3"/>
              </w:rPr>
              <w:t xml:space="preserve"> </w:t>
            </w:r>
            <w:r>
              <w:rPr>
                <w:rStyle w:val="211pt"/>
              </w:rPr>
              <w:t>пункта; 4 и более несовершеннолетних детей увеличенной на 3% пункта;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9E6" w:rsidRDefault="00F359E6" w:rsidP="00F359E6">
            <w:pPr>
              <w:pStyle w:val="23"/>
              <w:framePr w:w="15666" w:wrap="notBeside" w:vAnchor="text" w:hAnchor="page" w:x="1171" w:y="203"/>
              <w:shd w:val="clear" w:color="auto" w:fill="auto"/>
              <w:spacing w:before="0" w:line="258" w:lineRule="exact"/>
              <w:ind w:firstLine="0"/>
            </w:pPr>
            <w:r>
              <w:rPr>
                <w:rStyle w:val="211pt"/>
              </w:rPr>
              <w:t>трое несовершеннолетних детей - 95% от суммы основного долга по кредиту; четверо и более - 100%</w:t>
            </w:r>
          </w:p>
        </w:tc>
      </w:tr>
      <w:tr w:rsidR="00F359E6" w:rsidTr="00615E9B">
        <w:trPr>
          <w:trHeight w:hRule="exact" w:val="1314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9E6" w:rsidRDefault="00F359E6" w:rsidP="00F359E6">
            <w:pPr>
              <w:pStyle w:val="23"/>
              <w:framePr w:w="15666" w:wrap="notBeside" w:vAnchor="text" w:hAnchor="page" w:x="1171" w:y="203"/>
              <w:shd w:val="clear" w:color="auto" w:fill="auto"/>
              <w:spacing w:before="0" w:line="252" w:lineRule="exact"/>
              <w:ind w:firstLine="0"/>
            </w:pPr>
            <w:r>
              <w:rPr>
                <w:rStyle w:val="212pt3"/>
              </w:rPr>
              <w:t>Дети-сироты и дети, оставшиеся без попечения родителей, в отношении которых принято решение об эмансипации или которые вступили в брак, лица из числа детей-сирот и детей, оставшихся без попечения родителей (далее - дети- сироты)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9E6" w:rsidRDefault="00F359E6" w:rsidP="00F359E6">
            <w:pPr>
              <w:pStyle w:val="23"/>
              <w:framePr w:w="15666" w:wrap="notBeside" w:vAnchor="text" w:hAnchor="page" w:x="1171" w:y="20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1pt"/>
              </w:rPr>
              <w:t>в размере ставки рефинансирования, увеличенной на 2% пункта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9E6" w:rsidRDefault="00F359E6" w:rsidP="00F359E6">
            <w:pPr>
              <w:pStyle w:val="23"/>
              <w:framePr w:w="15666" w:wrap="notBeside" w:vAnchor="text" w:hAnchor="page" w:x="1171" w:y="203"/>
              <w:shd w:val="clear" w:color="auto" w:fill="auto"/>
              <w:spacing w:before="0" w:line="240" w:lineRule="exact"/>
              <w:ind w:firstLine="0"/>
            </w:pPr>
            <w:r>
              <w:rPr>
                <w:rStyle w:val="211pt"/>
              </w:rPr>
              <w:t>в размере 50% от суммы задолженности по кредиту. При приобретении статуса многодетных - в размере, установленном для многодетных семей</w:t>
            </w:r>
          </w:p>
        </w:tc>
      </w:tr>
      <w:tr w:rsidR="00F359E6" w:rsidTr="00615E9B">
        <w:trPr>
          <w:trHeight w:hRule="exact" w:val="735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9E6" w:rsidRDefault="00F359E6" w:rsidP="00F359E6">
            <w:pPr>
              <w:pStyle w:val="23"/>
              <w:framePr w:w="15666" w:wrap="notBeside" w:vAnchor="text" w:hAnchor="page" w:x="1171" w:y="203"/>
              <w:shd w:val="clear" w:color="auto" w:fill="auto"/>
              <w:spacing w:before="0" w:line="249" w:lineRule="exact"/>
              <w:ind w:firstLine="0"/>
            </w:pPr>
            <w:r>
              <w:rPr>
                <w:rStyle w:val="212pt3"/>
              </w:rPr>
              <w:t>Граждане, являющиеся нанимателями социального жилья, предоставленного им как детям-сиротам, - в течение срока действия срочного договора найма социального жилья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59E6" w:rsidRDefault="00F359E6" w:rsidP="00F359E6">
            <w:pPr>
              <w:pStyle w:val="23"/>
              <w:framePr w:w="15666" w:wrap="notBeside" w:vAnchor="text" w:hAnchor="page" w:x="1171" w:y="2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-II-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9E6" w:rsidRDefault="00F359E6" w:rsidP="00F359E6">
            <w:pPr>
              <w:pStyle w:val="23"/>
              <w:framePr w:w="15666" w:wrap="notBeside" w:vAnchor="text" w:hAnchor="page" w:x="1171" w:y="2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-II-</w:t>
            </w:r>
          </w:p>
        </w:tc>
      </w:tr>
      <w:tr w:rsidR="00F359E6" w:rsidTr="00615E9B">
        <w:trPr>
          <w:trHeight w:hRule="exact" w:val="786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9E6" w:rsidRDefault="00F359E6" w:rsidP="00F359E6">
            <w:pPr>
              <w:pStyle w:val="23"/>
              <w:framePr w:w="15666" w:wrap="notBeside" w:vAnchor="text" w:hAnchor="page" w:x="1171" w:y="203"/>
              <w:shd w:val="clear" w:color="auto" w:fill="auto"/>
              <w:spacing w:before="0" w:line="246" w:lineRule="exact"/>
              <w:ind w:firstLine="0"/>
            </w:pPr>
            <w:r>
              <w:rPr>
                <w:rStyle w:val="212pt3"/>
              </w:rPr>
              <w:t>Малообеспеченные граждане, в составе семей которых имеются дети-инвалиды, а также инвалиды с детства I и II группы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59E6" w:rsidRDefault="00F359E6" w:rsidP="00F359E6">
            <w:pPr>
              <w:pStyle w:val="23"/>
              <w:framePr w:w="15666" w:wrap="notBeside" w:vAnchor="text" w:hAnchor="page" w:x="1171" w:y="2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-II-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9E6" w:rsidRDefault="00F359E6" w:rsidP="00F359E6">
            <w:pPr>
              <w:pStyle w:val="23"/>
              <w:framePr w:w="15666" w:wrap="notBeside" w:vAnchor="text" w:hAnchor="page" w:x="1171" w:y="2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-II-</w:t>
            </w:r>
          </w:p>
        </w:tc>
      </w:tr>
      <w:tr w:rsidR="00F359E6" w:rsidTr="00615E9B">
        <w:trPr>
          <w:trHeight w:hRule="exact" w:val="1458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9E6" w:rsidRDefault="00F359E6" w:rsidP="00F359E6">
            <w:pPr>
              <w:pStyle w:val="23"/>
              <w:framePr w:w="15666" w:wrap="notBeside" w:vAnchor="text" w:hAnchor="page" w:x="1171" w:y="203"/>
              <w:shd w:val="clear" w:color="auto" w:fill="auto"/>
              <w:spacing w:before="0" w:line="258" w:lineRule="exact"/>
              <w:ind w:firstLine="0"/>
            </w:pPr>
            <w:r>
              <w:rPr>
                <w:rStyle w:val="212pt3"/>
              </w:rPr>
              <w:t>Граждане, уволенные с военной службы (службы) по возрасту, состоянию здоровья, в связи с сокращением численности или штата работников, перечисленные в абзаце 3 подпункта 1.3 пункта 1 Указа № 240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9E6" w:rsidRDefault="00F359E6" w:rsidP="00F359E6">
            <w:pPr>
              <w:pStyle w:val="23"/>
              <w:framePr w:w="15666" w:wrap="notBeside" w:vAnchor="text" w:hAnchor="page" w:x="1171" w:y="203"/>
              <w:shd w:val="clear" w:color="auto" w:fill="auto"/>
              <w:spacing w:before="0" w:line="240" w:lineRule="exact"/>
              <w:ind w:firstLine="0"/>
            </w:pPr>
            <w:r>
              <w:rPr>
                <w:rStyle w:val="211pt"/>
              </w:rPr>
              <w:t>в размере ставки рефинансирования, уменьшенной на 2% пункта. При приобретении статуса многодетной семьи - в размере, установленном для многодетных семей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59E6" w:rsidRDefault="00F359E6" w:rsidP="00F359E6">
            <w:pPr>
              <w:pStyle w:val="23"/>
              <w:framePr w:w="15666" w:wrap="notBeside" w:vAnchor="text" w:hAnchor="page" w:x="1171" w:y="203"/>
              <w:shd w:val="clear" w:color="auto" w:fill="auto"/>
              <w:spacing w:before="0" w:line="240" w:lineRule="exact"/>
              <w:ind w:firstLine="0"/>
            </w:pPr>
            <w:r>
              <w:rPr>
                <w:rStyle w:val="211pt"/>
              </w:rPr>
              <w:t>малообеспеченным молодым семьям при рождении первого ребенка после предоставления субсидии на уплату части процентов - 10% от суммы основного долга по кредиту; при рождении второго - 20%. При приобретении статуса многодетных - в размере, установленном для многодетных семей</w:t>
            </w:r>
          </w:p>
        </w:tc>
      </w:tr>
      <w:tr w:rsidR="00F359E6" w:rsidTr="00615E9B">
        <w:trPr>
          <w:trHeight w:hRule="exact" w:val="1548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9E6" w:rsidRDefault="00F359E6" w:rsidP="00F359E6">
            <w:pPr>
              <w:pStyle w:val="23"/>
              <w:framePr w:w="15666" w:wrap="notBeside" w:vAnchor="text" w:hAnchor="page" w:x="1171" w:y="203"/>
              <w:shd w:val="clear" w:color="auto" w:fill="auto"/>
              <w:spacing w:before="0" w:line="255" w:lineRule="exact"/>
              <w:ind w:firstLine="0"/>
            </w:pPr>
            <w:r>
              <w:rPr>
                <w:rStyle w:val="212pt3"/>
              </w:rPr>
              <w:t>Малообеспеченные граждане, заболевшие и перенесшие лучевую болезнь, вызванную последствиями катастрофы на ЧАЭС, других радиационных аварий, инвалидов, в отношении которых установлена причинная связь увечья или заболевания, приведших к инвалидности, с катастрофой на ЧАЭС, другими радиационными авариями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9E6" w:rsidRDefault="00F359E6" w:rsidP="00F359E6">
            <w:pPr>
              <w:pStyle w:val="23"/>
              <w:framePr w:w="15666" w:wrap="notBeside" w:vAnchor="text" w:hAnchor="page" w:x="1171" w:y="2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-II-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9E6" w:rsidRDefault="00F359E6" w:rsidP="00F359E6">
            <w:pPr>
              <w:pStyle w:val="23"/>
              <w:framePr w:w="15666" w:wrap="notBeside" w:vAnchor="text" w:hAnchor="page" w:x="1171" w:y="2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-И-</w:t>
            </w:r>
          </w:p>
        </w:tc>
      </w:tr>
      <w:tr w:rsidR="00F359E6" w:rsidTr="00615E9B">
        <w:trPr>
          <w:trHeight w:hRule="exact" w:val="460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9E6" w:rsidRDefault="00F359E6" w:rsidP="00F359E6">
            <w:pPr>
              <w:pStyle w:val="23"/>
              <w:framePr w:w="15666" w:wrap="notBeside" w:vAnchor="text" w:hAnchor="page" w:x="1171" w:y="203"/>
              <w:shd w:val="clear" w:color="auto" w:fill="auto"/>
              <w:spacing w:before="0" w:line="255" w:lineRule="exact"/>
              <w:ind w:firstLine="0"/>
            </w:pPr>
            <w:r>
              <w:rPr>
                <w:rStyle w:val="212pt3"/>
              </w:rPr>
              <w:t>Малообеспеченные граждане, проживающие в жилых помещениях, признанных непригодными для проживания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9E6" w:rsidRDefault="00F359E6" w:rsidP="00F359E6">
            <w:pPr>
              <w:pStyle w:val="23"/>
              <w:framePr w:w="15666" w:wrap="notBeside" w:vAnchor="text" w:hAnchor="page" w:x="1171" w:y="2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-II-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9E6" w:rsidRDefault="00F359E6" w:rsidP="00F359E6">
            <w:pPr>
              <w:pStyle w:val="23"/>
              <w:framePr w:w="15666" w:wrap="notBeside" w:vAnchor="text" w:hAnchor="page" w:x="1171" w:y="2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-II-</w:t>
            </w:r>
          </w:p>
        </w:tc>
      </w:tr>
    </w:tbl>
    <w:p w:rsidR="00F359E6" w:rsidRDefault="00F359E6" w:rsidP="00F359E6">
      <w:pPr>
        <w:framePr w:w="15666" w:wrap="notBeside" w:vAnchor="text" w:hAnchor="page" w:x="1171" w:y="203"/>
        <w:rPr>
          <w:sz w:val="2"/>
          <w:szCs w:val="2"/>
        </w:rPr>
      </w:pPr>
    </w:p>
    <w:p w:rsidR="00B94939" w:rsidRDefault="00B9493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2"/>
        <w:gridCol w:w="3732"/>
        <w:gridCol w:w="5238"/>
      </w:tblGrid>
      <w:tr w:rsidR="00B94939">
        <w:trPr>
          <w:trHeight w:hRule="exact" w:val="1596"/>
          <w:jc w:val="center"/>
        </w:trPr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939" w:rsidRDefault="00FF643B">
            <w:pPr>
              <w:pStyle w:val="23"/>
              <w:framePr w:w="15672" w:wrap="notBeside" w:vAnchor="text" w:hAnchor="text" w:xAlign="center" w:y="1"/>
              <w:shd w:val="clear" w:color="auto" w:fill="auto"/>
              <w:spacing w:before="0" w:line="255" w:lineRule="exact"/>
              <w:ind w:firstLine="0"/>
            </w:pPr>
            <w:r>
              <w:rPr>
                <w:rStyle w:val="212pt3"/>
              </w:rPr>
              <w:lastRenderedPageBreak/>
              <w:t>Малообеспеченные совершеннолетние молодые граждане, являющиеся лауреатами специального фонда Президента Республики Беларусь по социальной поддержке одаренных учащихся и студентов и (или) специального фонда Президента Республики Беларусь по поддержке талантливой молодежи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939" w:rsidRDefault="00FF643B">
            <w:pPr>
              <w:pStyle w:val="23"/>
              <w:framePr w:w="15672" w:wrap="notBeside" w:vAnchor="text" w:hAnchor="text" w:xAlign="center" w:y="1"/>
              <w:shd w:val="clear" w:color="auto" w:fill="auto"/>
              <w:spacing w:before="0" w:line="240" w:lineRule="exact"/>
              <w:ind w:right="1720" w:firstLine="0"/>
              <w:jc w:val="right"/>
            </w:pPr>
            <w:r>
              <w:rPr>
                <w:rStyle w:val="212pt3"/>
              </w:rPr>
              <w:t>' -и-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939" w:rsidRDefault="00FF643B">
            <w:pPr>
              <w:pStyle w:val="23"/>
              <w:framePr w:w="15672" w:wrap="notBeside" w:vAnchor="text" w:hAnchor="text" w:xAlign="center" w:y="1"/>
              <w:shd w:val="clear" w:color="auto" w:fill="auto"/>
              <w:spacing w:before="0" w:line="220" w:lineRule="exact"/>
              <w:ind w:right="2500" w:firstLine="0"/>
              <w:jc w:val="right"/>
            </w:pPr>
            <w:r>
              <w:rPr>
                <w:rStyle w:val="211pt"/>
              </w:rPr>
              <w:t>' -II-</w:t>
            </w:r>
          </w:p>
        </w:tc>
      </w:tr>
      <w:tr w:rsidR="00B94939">
        <w:trPr>
          <w:trHeight w:hRule="exact" w:val="1836"/>
          <w:jc w:val="center"/>
        </w:trPr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939" w:rsidRDefault="00FF643B">
            <w:pPr>
              <w:pStyle w:val="23"/>
              <w:framePr w:w="15672" w:wrap="notBeside" w:vAnchor="text" w:hAnchor="text" w:xAlign="center" w:y="1"/>
              <w:shd w:val="clear" w:color="auto" w:fill="auto"/>
              <w:spacing w:before="0" w:line="261" w:lineRule="exact"/>
              <w:ind w:firstLine="0"/>
            </w:pPr>
            <w:r>
              <w:rPr>
                <w:rStyle w:val="212pt3"/>
              </w:rPr>
              <w:t>Трудоспособные совершеннолетние члены семьи умершего нанимателя социального жилья в случае его смерти или выезда на постоянное проживание в другое жилое помещение, не имеющим во владении и пользовании государственного жилья либо в собственности другого жилья, - в течение действия договора найма социального жилья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39" w:rsidRDefault="00FF643B">
            <w:pPr>
              <w:pStyle w:val="23"/>
              <w:framePr w:w="15672" w:wrap="notBeside" w:vAnchor="text" w:hAnchor="text" w:xAlign="center" w:y="1"/>
              <w:shd w:val="clear" w:color="auto" w:fill="auto"/>
              <w:spacing w:before="0" w:line="220" w:lineRule="exact"/>
              <w:ind w:right="1720" w:firstLine="0"/>
              <w:jc w:val="right"/>
            </w:pPr>
            <w:r>
              <w:rPr>
                <w:rStyle w:val="211pt"/>
              </w:rPr>
              <w:t>-II-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939" w:rsidRDefault="00FF643B">
            <w:pPr>
              <w:pStyle w:val="23"/>
              <w:framePr w:w="15672" w:wrap="notBeside" w:vAnchor="text" w:hAnchor="text" w:xAlign="center" w:y="1"/>
              <w:shd w:val="clear" w:color="auto" w:fill="auto"/>
              <w:spacing w:before="0" w:line="220" w:lineRule="exact"/>
              <w:ind w:right="2500" w:firstLine="0"/>
              <w:jc w:val="right"/>
            </w:pPr>
            <w:r>
              <w:rPr>
                <w:rStyle w:val="211pt"/>
              </w:rPr>
              <w:t>-II-</w:t>
            </w:r>
          </w:p>
        </w:tc>
      </w:tr>
      <w:tr w:rsidR="00B94939">
        <w:trPr>
          <w:trHeight w:hRule="exact" w:val="1050"/>
          <w:jc w:val="center"/>
        </w:trPr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939" w:rsidRDefault="00FF643B">
            <w:pPr>
              <w:pStyle w:val="23"/>
              <w:framePr w:w="15672" w:wrap="notBeside" w:vAnchor="text" w:hAnchor="text" w:xAlign="center" w:y="1"/>
              <w:shd w:val="clear" w:color="auto" w:fill="auto"/>
              <w:spacing w:before="0" w:line="258" w:lineRule="exact"/>
              <w:ind w:firstLine="0"/>
            </w:pPr>
            <w:r>
              <w:rPr>
                <w:rStyle w:val="212pt3"/>
              </w:rPr>
              <w:t>Малообеспеченные ветераны боевых действий на территории других государств из числа категорий граждан, предусмотренных в пунктах 1-3 части первой статьи 3 Закона «О ветеранах»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939" w:rsidRDefault="00FF643B">
            <w:pPr>
              <w:pStyle w:val="23"/>
              <w:framePr w:w="15672" w:wrap="notBeside" w:vAnchor="text" w:hAnchor="text" w:xAlign="center" w:y="1"/>
              <w:shd w:val="clear" w:color="auto" w:fill="auto"/>
              <w:spacing w:before="0" w:line="220" w:lineRule="exact"/>
              <w:ind w:right="1720" w:firstLine="0"/>
              <w:jc w:val="right"/>
            </w:pPr>
            <w:r>
              <w:rPr>
                <w:rStyle w:val="211pt"/>
              </w:rPr>
              <w:t>-II-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939" w:rsidRDefault="00FF643B">
            <w:pPr>
              <w:pStyle w:val="23"/>
              <w:framePr w:w="15672" w:wrap="notBeside" w:vAnchor="text" w:hAnchor="text" w:xAlign="center" w:y="1"/>
              <w:shd w:val="clear" w:color="auto" w:fill="auto"/>
              <w:spacing w:before="0" w:line="220" w:lineRule="exact"/>
              <w:ind w:right="2500" w:firstLine="0"/>
              <w:jc w:val="right"/>
            </w:pPr>
            <w:r>
              <w:rPr>
                <w:rStyle w:val="211pt"/>
              </w:rPr>
              <w:t>-И-</w:t>
            </w:r>
          </w:p>
        </w:tc>
      </w:tr>
      <w:tr w:rsidR="00B94939">
        <w:trPr>
          <w:trHeight w:hRule="exact" w:val="276"/>
          <w:jc w:val="center"/>
        </w:trPr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939" w:rsidRPr="00203176" w:rsidRDefault="00FF643B" w:rsidP="00203176">
            <w:pPr>
              <w:pStyle w:val="23"/>
              <w:framePr w:w="1567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color w:val="FF0000"/>
              </w:rPr>
            </w:pPr>
            <w:r w:rsidRPr="00203176">
              <w:rPr>
                <w:rStyle w:val="212pt3"/>
                <w:color w:val="FF0000"/>
              </w:rPr>
              <w:t>В порядке общей очереди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39" w:rsidRDefault="00B94939">
            <w:pPr>
              <w:framePr w:w="156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939" w:rsidRDefault="00B94939">
            <w:pPr>
              <w:framePr w:w="156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4939">
        <w:trPr>
          <w:trHeight w:hRule="exact" w:val="1566"/>
          <w:jc w:val="center"/>
        </w:trPr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39" w:rsidRDefault="00FF643B">
            <w:pPr>
              <w:pStyle w:val="23"/>
              <w:framePr w:w="15672" w:wrap="notBeside" w:vAnchor="text" w:hAnchor="text" w:xAlign="center" w:y="1"/>
              <w:shd w:val="clear" w:color="auto" w:fill="auto"/>
              <w:spacing w:before="0" w:line="255" w:lineRule="exact"/>
              <w:ind w:firstLine="0"/>
            </w:pPr>
            <w:r>
              <w:rPr>
                <w:rStyle w:val="212pt3"/>
              </w:rPr>
              <w:t>Военнослужащие и приравненные к ним лица, в том числе реализовавшим право на постановку на учет нуждающихся по месту жительства в течение 6 месяцев со дня увольнения с военной службы (службы), имеющие не менее 5 календарных лет выслуги на военной службе (службе)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39" w:rsidRDefault="00FF643B">
            <w:pPr>
              <w:pStyle w:val="23"/>
              <w:framePr w:w="15672" w:wrap="notBeside" w:vAnchor="text" w:hAnchor="text" w:xAlign="center" w:y="1"/>
              <w:shd w:val="clear" w:color="auto" w:fill="auto"/>
              <w:spacing w:before="0" w:line="237" w:lineRule="exact"/>
              <w:ind w:firstLine="0"/>
            </w:pPr>
            <w:r>
              <w:rPr>
                <w:rStyle w:val="211pt"/>
              </w:rPr>
              <w:t>в размере ставки рефинансирования, уменьшенной на 2% пункта. При приобретении статуса многодетной семьи - в размере, установленном для многодетных семей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939" w:rsidRDefault="00FF643B">
            <w:pPr>
              <w:pStyle w:val="23"/>
              <w:framePr w:w="15672" w:wrap="notBeside" w:vAnchor="text" w:hAnchor="text" w:xAlign="center" w:y="1"/>
              <w:shd w:val="clear" w:color="auto" w:fill="auto"/>
              <w:spacing w:before="0" w:line="237" w:lineRule="exact"/>
              <w:ind w:firstLine="0"/>
            </w:pPr>
            <w:r>
              <w:rPr>
                <w:rStyle w:val="211pt"/>
              </w:rPr>
              <w:t xml:space="preserve">малообеспеченным молодым семьям при рождении первого ребенка после предоставления субсидии на уплату части процентов </w:t>
            </w:r>
            <w:r>
              <w:rPr>
                <w:rStyle w:val="212pt3"/>
              </w:rPr>
              <w:t xml:space="preserve">- </w:t>
            </w:r>
            <w:r>
              <w:rPr>
                <w:rStyle w:val="211pt"/>
              </w:rPr>
              <w:t>10% от суммы основного долга по кредиту; при рождении второго - 20%. При приобретении статуса многодетных - в размере, установленном для многодетных семей</w:t>
            </w:r>
          </w:p>
        </w:tc>
      </w:tr>
      <w:tr w:rsidR="00B94939">
        <w:trPr>
          <w:trHeight w:hRule="exact" w:val="846"/>
          <w:jc w:val="center"/>
        </w:trPr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939" w:rsidRDefault="00FF643B">
            <w:pPr>
              <w:pStyle w:val="23"/>
              <w:framePr w:w="15672" w:wrap="notBeside" w:vAnchor="text" w:hAnchor="text" w:xAlign="center" w:y="1"/>
              <w:shd w:val="clear" w:color="auto" w:fill="auto"/>
              <w:spacing w:before="0" w:line="261" w:lineRule="exact"/>
              <w:ind w:firstLine="0"/>
            </w:pPr>
            <w:r>
              <w:rPr>
                <w:rStyle w:val="212pt3"/>
              </w:rPr>
              <w:t>Малообеспеченные молодые семьи, имеющие двоих несовершеннолетних детей на дату принятия решения (утверждения списков) на получение субсидий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939" w:rsidRDefault="00FF643B">
            <w:pPr>
              <w:pStyle w:val="23"/>
              <w:framePr w:w="15672" w:wrap="notBeside" w:vAnchor="text" w:hAnchor="text" w:xAlign="center" w:y="1"/>
              <w:shd w:val="clear" w:color="auto" w:fill="auto"/>
              <w:spacing w:before="0" w:line="220" w:lineRule="exact"/>
              <w:ind w:right="1720" w:firstLine="0"/>
              <w:jc w:val="right"/>
            </w:pPr>
            <w:r>
              <w:rPr>
                <w:rStyle w:val="211pt"/>
              </w:rPr>
              <w:t>-II-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939" w:rsidRDefault="00FF643B">
            <w:pPr>
              <w:pStyle w:val="23"/>
              <w:framePr w:w="15672" w:wrap="notBeside" w:vAnchor="text" w:hAnchor="text" w:xAlign="center" w:y="1"/>
              <w:shd w:val="clear" w:color="auto" w:fill="auto"/>
              <w:spacing w:before="0" w:line="243" w:lineRule="exact"/>
              <w:ind w:firstLine="0"/>
            </w:pPr>
            <w:r>
              <w:rPr>
                <w:rStyle w:val="211pt"/>
              </w:rPr>
              <w:t>При приобретении статуса многодетных - в размере, установленном для многодетных семей</w:t>
            </w:r>
          </w:p>
        </w:tc>
      </w:tr>
      <w:tr w:rsidR="00B94939">
        <w:trPr>
          <w:trHeight w:hRule="exact" w:val="588"/>
          <w:jc w:val="center"/>
        </w:trPr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39" w:rsidRDefault="00FF643B">
            <w:pPr>
              <w:pStyle w:val="23"/>
              <w:framePr w:w="15672" w:wrap="notBeside" w:vAnchor="text" w:hAnchor="text" w:xAlign="center" w:y="1"/>
              <w:shd w:val="clear" w:color="auto" w:fill="auto"/>
              <w:spacing w:before="0" w:line="255" w:lineRule="exact"/>
              <w:ind w:firstLine="0"/>
            </w:pPr>
            <w:r>
              <w:rPr>
                <w:rStyle w:val="212pt3"/>
              </w:rPr>
              <w:t>Граждане, имеющие право на внеочередное получение социального жилья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939" w:rsidRDefault="00FF643B">
            <w:pPr>
              <w:pStyle w:val="23"/>
              <w:framePr w:w="15672" w:wrap="notBeside" w:vAnchor="text" w:hAnchor="text" w:xAlign="center" w:y="1"/>
              <w:shd w:val="clear" w:color="auto" w:fill="auto"/>
              <w:spacing w:before="0" w:line="220" w:lineRule="exact"/>
              <w:ind w:right="1720" w:firstLine="0"/>
              <w:jc w:val="right"/>
            </w:pPr>
            <w:r>
              <w:rPr>
                <w:rStyle w:val="211pt"/>
              </w:rPr>
              <w:t>-II-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4939" w:rsidRDefault="00FF643B">
            <w:pPr>
              <w:pStyle w:val="23"/>
              <w:framePr w:w="15672" w:wrap="notBeside" w:vAnchor="text" w:hAnchor="text" w:xAlign="center" w:y="1"/>
              <w:shd w:val="clear" w:color="auto" w:fill="auto"/>
              <w:spacing w:before="0" w:line="220" w:lineRule="exact"/>
              <w:ind w:right="2500" w:firstLine="0"/>
              <w:jc w:val="right"/>
            </w:pPr>
            <w:r>
              <w:rPr>
                <w:rStyle w:val="211pt"/>
              </w:rPr>
              <w:t>-II-</w:t>
            </w:r>
          </w:p>
        </w:tc>
      </w:tr>
      <w:tr w:rsidR="00B94939">
        <w:trPr>
          <w:trHeight w:hRule="exact" w:val="852"/>
          <w:jc w:val="center"/>
        </w:trPr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39" w:rsidRDefault="00FF643B">
            <w:pPr>
              <w:pStyle w:val="23"/>
              <w:framePr w:w="15672" w:wrap="notBeside" w:vAnchor="text" w:hAnchor="text" w:xAlign="center" w:y="1"/>
              <w:shd w:val="clear" w:color="auto" w:fill="auto"/>
              <w:spacing w:before="0" w:line="252" w:lineRule="exact"/>
              <w:ind w:firstLine="0"/>
            </w:pPr>
            <w:r>
              <w:rPr>
                <w:rStyle w:val="212pt3"/>
              </w:rPr>
              <w:t>Малообеспеченные граждане, которым были назначены стипендии Главы государства талантливым молодым ученым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939" w:rsidRDefault="00FF643B">
            <w:pPr>
              <w:pStyle w:val="23"/>
              <w:framePr w:w="15672" w:wrap="notBeside" w:vAnchor="text" w:hAnchor="text" w:xAlign="center" w:y="1"/>
              <w:shd w:val="clear" w:color="auto" w:fill="auto"/>
              <w:spacing w:before="0" w:line="220" w:lineRule="exact"/>
              <w:ind w:right="1720" w:firstLine="0"/>
              <w:jc w:val="right"/>
            </w:pPr>
            <w:r>
              <w:rPr>
                <w:rStyle w:val="211pt"/>
              </w:rPr>
              <w:t>-II-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939" w:rsidRDefault="00FF643B">
            <w:pPr>
              <w:pStyle w:val="23"/>
              <w:framePr w:w="15672" w:wrap="notBeside" w:vAnchor="text" w:hAnchor="text" w:xAlign="center" w:y="1"/>
              <w:shd w:val="clear" w:color="auto" w:fill="auto"/>
              <w:spacing w:before="0" w:line="220" w:lineRule="exact"/>
              <w:ind w:right="2500" w:firstLine="0"/>
              <w:jc w:val="right"/>
            </w:pPr>
            <w:r>
              <w:rPr>
                <w:rStyle w:val="211pt"/>
              </w:rPr>
              <w:t>-II-</w:t>
            </w:r>
          </w:p>
        </w:tc>
      </w:tr>
      <w:tr w:rsidR="00B94939">
        <w:trPr>
          <w:trHeight w:hRule="exact" w:val="2130"/>
          <w:jc w:val="center"/>
        </w:trPr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4939" w:rsidRDefault="00FF643B">
            <w:pPr>
              <w:pStyle w:val="23"/>
              <w:framePr w:w="15672" w:wrap="notBeside" w:vAnchor="text" w:hAnchor="text" w:xAlign="center" w:y="1"/>
              <w:shd w:val="clear" w:color="auto" w:fill="auto"/>
              <w:spacing w:before="0" w:line="258" w:lineRule="exact"/>
              <w:ind w:firstLine="0"/>
            </w:pPr>
            <w:r>
              <w:rPr>
                <w:rStyle w:val="212pt3"/>
              </w:rPr>
              <w:t>Малообеспеченные граждане, проживающие не менее 10 лет в общежитиях, в жилье по договору найма частного жилищного фонда, договорам финансовой аренды (лизинга), предметом лизинга по которым является жилое помещение частного жилищного фонда, состоящие на учете нуждающихся в течение указанного срока и не утрачивавших оснований состоять на таком учете, не имеющие в собственности жилья в Республике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939" w:rsidRDefault="00FF643B">
            <w:pPr>
              <w:pStyle w:val="23"/>
              <w:framePr w:w="15672" w:wrap="notBeside" w:vAnchor="text" w:hAnchor="text" w:xAlign="center" w:y="1"/>
              <w:shd w:val="clear" w:color="auto" w:fill="auto"/>
              <w:spacing w:before="0" w:line="220" w:lineRule="exact"/>
              <w:ind w:right="1720" w:firstLine="0"/>
              <w:jc w:val="right"/>
            </w:pPr>
            <w:r>
              <w:rPr>
                <w:rStyle w:val="211pt"/>
              </w:rPr>
              <w:t>-II-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939" w:rsidRDefault="00FF643B">
            <w:pPr>
              <w:pStyle w:val="23"/>
              <w:framePr w:w="15672" w:wrap="notBeside" w:vAnchor="text" w:hAnchor="text" w:xAlign="center" w:y="1"/>
              <w:shd w:val="clear" w:color="auto" w:fill="auto"/>
              <w:spacing w:before="0" w:line="220" w:lineRule="exact"/>
              <w:ind w:right="2500" w:firstLine="0"/>
              <w:jc w:val="right"/>
            </w:pPr>
            <w:r>
              <w:rPr>
                <w:rStyle w:val="211pt"/>
              </w:rPr>
              <w:t>-И-</w:t>
            </w:r>
          </w:p>
        </w:tc>
      </w:tr>
    </w:tbl>
    <w:p w:rsidR="00B94939" w:rsidRDefault="00B94939">
      <w:pPr>
        <w:framePr w:w="15672" w:wrap="notBeside" w:vAnchor="text" w:hAnchor="text" w:xAlign="center" w:y="1"/>
        <w:rPr>
          <w:sz w:val="2"/>
          <w:szCs w:val="2"/>
        </w:rPr>
      </w:pPr>
      <w:bookmarkStart w:id="0" w:name="_GoBack"/>
      <w:bookmarkEnd w:id="0"/>
    </w:p>
    <w:p w:rsidR="00B94939" w:rsidRDefault="00B9493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2"/>
        <w:gridCol w:w="3732"/>
        <w:gridCol w:w="5166"/>
      </w:tblGrid>
      <w:tr w:rsidR="00B94939">
        <w:trPr>
          <w:trHeight w:hRule="exact" w:val="300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939" w:rsidRDefault="00FF643B">
            <w:pPr>
              <w:pStyle w:val="23"/>
              <w:framePr w:w="15570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3"/>
              </w:rPr>
              <w:lastRenderedPageBreak/>
              <w:t>Беларусь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39" w:rsidRDefault="00B94939">
            <w:pPr>
              <w:framePr w:w="15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939" w:rsidRDefault="00B94939">
            <w:pPr>
              <w:framePr w:w="155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4939" w:rsidTr="0033283B">
        <w:trPr>
          <w:trHeight w:hRule="exact" w:val="563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939" w:rsidRDefault="00FF643B">
            <w:pPr>
              <w:pStyle w:val="23"/>
              <w:framePr w:w="15570" w:wrap="notBeside" w:vAnchor="text" w:hAnchor="text" w:xAlign="center" w:y="1"/>
              <w:shd w:val="clear" w:color="auto" w:fill="auto"/>
              <w:spacing w:before="0" w:line="249" w:lineRule="exact"/>
              <w:ind w:firstLine="0"/>
            </w:pPr>
            <w:r>
              <w:rPr>
                <w:rStyle w:val="212pt3"/>
              </w:rPr>
              <w:t>Прокурорские работники, имеющие не менее 5 календарных лет выслуги на службе в органах прокуратуры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939" w:rsidRDefault="00FF643B">
            <w:pPr>
              <w:pStyle w:val="23"/>
              <w:framePr w:w="1557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6"/>
              </w:rPr>
              <w:t>-п-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939" w:rsidRDefault="00FF643B">
            <w:pPr>
              <w:pStyle w:val="23"/>
              <w:framePr w:w="1557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6"/>
              </w:rPr>
              <w:t>' -п-</w:t>
            </w:r>
          </w:p>
        </w:tc>
      </w:tr>
      <w:tr w:rsidR="00B94939">
        <w:trPr>
          <w:trHeight w:hRule="exact" w:val="324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39" w:rsidRDefault="00FF643B">
            <w:pPr>
              <w:pStyle w:val="23"/>
              <w:framePr w:w="15570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3"/>
              </w:rPr>
              <w:t>Малообеспеченные судьи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39" w:rsidRDefault="00FF643B">
            <w:pPr>
              <w:pStyle w:val="23"/>
              <w:framePr w:w="1557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-II-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939" w:rsidRDefault="00FF643B">
            <w:pPr>
              <w:pStyle w:val="23"/>
              <w:framePr w:w="1557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-II-</w:t>
            </w:r>
          </w:p>
        </w:tc>
      </w:tr>
      <w:tr w:rsidR="00B94939">
        <w:trPr>
          <w:trHeight w:hRule="exact" w:val="1044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939" w:rsidRDefault="00FF643B">
            <w:pPr>
              <w:pStyle w:val="23"/>
              <w:framePr w:w="15570" w:wrap="notBeside" w:vAnchor="text" w:hAnchor="text" w:xAlign="center" w:y="1"/>
              <w:shd w:val="clear" w:color="auto" w:fill="auto"/>
              <w:spacing w:before="0" w:line="255" w:lineRule="exact"/>
              <w:ind w:firstLine="0"/>
            </w:pPr>
            <w:r>
              <w:rPr>
                <w:rStyle w:val="212pt3"/>
              </w:rPr>
              <w:t>Малообеспеченные граждане, осуществляющие строительство (реконструкцию) жилья в населенных пунктах с численностью населения до 20 тыс. человек и в городах-спутниках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939" w:rsidRDefault="00FF643B">
            <w:pPr>
              <w:pStyle w:val="23"/>
              <w:framePr w:w="1557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-И-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939" w:rsidRDefault="00FF643B">
            <w:pPr>
              <w:pStyle w:val="23"/>
              <w:framePr w:w="1557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-II-</w:t>
            </w:r>
          </w:p>
        </w:tc>
      </w:tr>
      <w:tr w:rsidR="00B94939">
        <w:trPr>
          <w:trHeight w:hRule="exact" w:val="1056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39" w:rsidRDefault="00FF643B">
            <w:pPr>
              <w:pStyle w:val="23"/>
              <w:framePr w:w="15570" w:wrap="notBeside" w:vAnchor="text" w:hAnchor="text" w:xAlign="center" w:y="1"/>
              <w:shd w:val="clear" w:color="auto" w:fill="auto"/>
              <w:spacing w:before="0" w:line="258" w:lineRule="exact"/>
              <w:ind w:firstLine="0"/>
            </w:pPr>
            <w:r>
              <w:rPr>
                <w:rStyle w:val="212pt3"/>
              </w:rPr>
              <w:t>Малообеспеченные граждане, осуществляющие строительство (реконструкцию) жилья в населенных пунктах на территории юго-восточного региона Могилевской области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939" w:rsidRDefault="00FF643B">
            <w:pPr>
              <w:pStyle w:val="23"/>
              <w:framePr w:w="1557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-II-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939" w:rsidRDefault="00FF643B">
            <w:pPr>
              <w:pStyle w:val="23"/>
              <w:framePr w:w="1557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-II-</w:t>
            </w:r>
          </w:p>
        </w:tc>
      </w:tr>
      <w:tr w:rsidR="00B94939">
        <w:trPr>
          <w:trHeight w:hRule="exact" w:val="1140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939" w:rsidRDefault="00FF643B">
            <w:pPr>
              <w:pStyle w:val="23"/>
              <w:framePr w:w="15570" w:wrap="notBeside" w:vAnchor="text" w:hAnchor="text" w:xAlign="center" w:y="1"/>
              <w:shd w:val="clear" w:color="auto" w:fill="auto"/>
              <w:spacing w:before="0" w:line="258" w:lineRule="exact"/>
              <w:ind w:firstLine="0"/>
            </w:pPr>
            <w:r>
              <w:rPr>
                <w:rStyle w:val="212pt3"/>
              </w:rPr>
              <w:t>Малообеспеченные граждане, осуществляющие строительство (реконструкцию) и трудовую деятельность в населенных пунктах на территории юго-восточного региона Могилевской области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939" w:rsidRDefault="00FF643B">
            <w:pPr>
              <w:pStyle w:val="23"/>
              <w:framePr w:w="15570" w:wrap="notBeside" w:vAnchor="text" w:hAnchor="text" w:xAlign="center" w:y="1"/>
              <w:shd w:val="clear" w:color="auto" w:fill="auto"/>
              <w:spacing w:before="0" w:line="243" w:lineRule="exact"/>
              <w:ind w:firstLine="0"/>
            </w:pPr>
            <w:r>
              <w:rPr>
                <w:rStyle w:val="211pt"/>
              </w:rPr>
              <w:t>в размере ставки рефинансирования, увеличенной на 2% пункта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939" w:rsidRDefault="00FF643B">
            <w:pPr>
              <w:pStyle w:val="23"/>
              <w:framePr w:w="1557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-И-</w:t>
            </w:r>
          </w:p>
        </w:tc>
      </w:tr>
    </w:tbl>
    <w:p w:rsidR="00B94939" w:rsidRDefault="00B94939">
      <w:pPr>
        <w:framePr w:w="15570" w:wrap="notBeside" w:vAnchor="text" w:hAnchor="text" w:xAlign="center" w:y="1"/>
        <w:rPr>
          <w:sz w:val="2"/>
          <w:szCs w:val="2"/>
        </w:rPr>
      </w:pPr>
    </w:p>
    <w:p w:rsidR="00B94939" w:rsidRDefault="00B94939">
      <w:pPr>
        <w:rPr>
          <w:sz w:val="2"/>
          <w:szCs w:val="2"/>
        </w:rPr>
      </w:pPr>
    </w:p>
    <w:sectPr w:rsidR="00B94939" w:rsidSect="00615E9B">
      <w:type w:val="continuous"/>
      <w:pgSz w:w="16840" w:h="11900" w:orient="landscape"/>
      <w:pgMar w:top="472" w:right="964" w:bottom="518" w:left="7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43B" w:rsidRDefault="00FF643B">
      <w:r>
        <w:separator/>
      </w:r>
    </w:p>
  </w:endnote>
  <w:endnote w:type="continuationSeparator" w:id="0">
    <w:p w:rsidR="00FF643B" w:rsidRDefault="00FF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43B" w:rsidRDefault="00FF643B">
      <w:r>
        <w:separator/>
      </w:r>
    </w:p>
  </w:footnote>
  <w:footnote w:type="continuationSeparator" w:id="0">
    <w:p w:rsidR="00FF643B" w:rsidRDefault="00FF6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939" w:rsidRDefault="00B9493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36988"/>
    <w:multiLevelType w:val="multilevel"/>
    <w:tmpl w:val="9DEC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39"/>
    <w:rsid w:val="00203176"/>
    <w:rsid w:val="0033283B"/>
    <w:rsid w:val="003E27FC"/>
    <w:rsid w:val="00615E9B"/>
    <w:rsid w:val="008F1B99"/>
    <w:rsid w:val="009A688B"/>
    <w:rsid w:val="00B94939"/>
    <w:rsid w:val="00F359E6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58A066"/>
  <w15:docId w15:val="{9B2EB767-3555-4304-A633-8BD7F613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21">
    <w:name w:val="Сноска (2) +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6">
    <w:name w:val="Сноска + 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212pt">
    <w:name w:val="Основной текст (2) + 12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Колонтитул"/>
    <w:basedOn w:val="a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3pt">
    <w:name w:val="Основной текст (4) + 13 pt;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3pt0">
    <w:name w:val="Основной текст (4) + 13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212pt1">
    <w:name w:val="Основной текст (2) + 12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2">
    <w:name w:val="Основной текст (2) + 12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3">
    <w:name w:val="Основной текст (2) + 12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4">
    <w:name w:val="Основной текст (2) + 12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Exact">
    <w:name w:val="Заголовок №3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Заголовок №3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Exact1">
    <w:name w:val="Заголовок №3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Exact2">
    <w:name w:val="Заголовок №3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4Exact0">
    <w:name w:val="Основной текст (4) + Полужирный;Не курсив Exac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Segoe UI" w:eastAsia="Segoe UI" w:hAnsi="Segoe UI" w:cs="Segoe U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TimesNewRomanExact">
    <w:name w:val="Основной текст (7) + Times New Roman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3ptExact">
    <w:name w:val="Основной текст (5) + 13 pt;Не полужирный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ArialNarrowExact">
    <w:name w:val="Основной текст (5) + Arial Narrow Exact"/>
    <w:basedOn w:val="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8pt0ptExact">
    <w:name w:val="Основной текст (5) + 8 pt;Не полужирный;Интервал 0 pt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9TimesNewRoman12pt0ptExact">
    <w:name w:val="Основной текст (9) + Times New Roman;12 pt;Полужирный;Интервал 0 pt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Заголовок №2 Exact"/>
    <w:basedOn w:val="a0"/>
    <w:link w:val="2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212ptExact">
    <w:name w:val="Заголовок №2 + 12 pt Exact"/>
    <w:basedOn w:val="2Exact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SegoeUIExact">
    <w:name w:val="Основной текст (4) + Segoe UI Exact"/>
    <w:basedOn w:val="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MSReferenceSansSerif115ptExact">
    <w:name w:val="Основной текст (4) + MS Reference Sans Serif;11;5 pt Exact"/>
    <w:basedOn w:val="4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Gulim" w:eastAsia="Gulim" w:hAnsi="Gulim" w:cs="Gulim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10pt">
    <w:name w:val="Основной текст (2) + 1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5">
    <w:name w:val="Основной текст (2) + 12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6">
    <w:name w:val="Основной текст (2) + 12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Exact0">
    <w:name w:val="Основной текст (12) Exact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Exact1">
    <w:name w:val="Основной текст (12) Exact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113ptExact">
    <w:name w:val="Основной текст (11) + 13 pt Exact"/>
    <w:basedOn w:val="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12ptExact">
    <w:name w:val="Основной текст (12) + 12 pt Exact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14ptExact">
    <w:name w:val="Основной текст (13) + 14 pt Exact"/>
    <w:basedOn w:val="1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14ptExact0">
    <w:name w:val="Основной текст (13) + 14 pt Exact"/>
    <w:basedOn w:val="1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05ptExact">
    <w:name w:val="Основной текст (11) + 10;5 pt Exact"/>
    <w:basedOn w:val="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Exact0">
    <w:name w:val="Основной текст (11) + Малые прописные Exact"/>
    <w:basedOn w:val="11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Exact1">
    <w:name w:val="Основной текст (11) + Малые прописные Exact"/>
    <w:basedOn w:val="11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Exact2">
    <w:name w:val="Основной текст (11) Exact"/>
    <w:basedOn w:val="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5MSReferenceSansSerif10ptExact">
    <w:name w:val="Основной текст (15) + MS Reference Sans Serif;10 pt Exact"/>
    <w:basedOn w:val="15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">
    <w:name w:val="Подпись к таблице (2)_"/>
    <w:basedOn w:val="a0"/>
    <w:link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2a">
    <w:name w:val="Подпись к таблице (2)"/>
    <w:basedOn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61">
    <w:name w:val="Основной текст (16) + Не курсив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Сноска"/>
    <w:basedOn w:val="a"/>
    <w:link w:val="a4"/>
    <w:pPr>
      <w:shd w:val="clear" w:color="auto" w:fill="FFFFFF"/>
      <w:spacing w:line="23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8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80" w:line="321" w:lineRule="exact"/>
      <w:ind w:hanging="9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25" w:lineRule="exact"/>
      <w:ind w:hanging="4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Segoe UI" w:eastAsia="Segoe UI" w:hAnsi="Segoe UI" w:cs="Segoe UI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5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0" w:lineRule="atLeast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paragraph" w:customStyle="1" w:styleId="31">
    <w:name w:val="Заголовок №3"/>
    <w:basedOn w:val="a"/>
    <w:link w:val="3Exact"/>
    <w:pPr>
      <w:shd w:val="clear" w:color="auto" w:fill="FFFFFF"/>
      <w:spacing w:line="0" w:lineRule="atLeast"/>
      <w:ind w:hanging="240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43" w:lineRule="exact"/>
      <w:jc w:val="center"/>
    </w:pPr>
    <w:rPr>
      <w:rFonts w:ascii="MS Reference Sans Serif" w:eastAsia="MS Reference Sans Serif" w:hAnsi="MS Reference Sans Serif" w:cs="MS Reference Sans Serif"/>
      <w:spacing w:val="-10"/>
      <w:sz w:val="23"/>
      <w:szCs w:val="23"/>
    </w:rPr>
  </w:style>
  <w:style w:type="paragraph" w:customStyle="1" w:styleId="27">
    <w:name w:val="Заголовок №2"/>
    <w:basedOn w:val="a"/>
    <w:link w:val="2Exact1"/>
    <w:pPr>
      <w:shd w:val="clear" w:color="auto" w:fill="FFFFFF"/>
      <w:spacing w:line="240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Gulim" w:eastAsia="Gulim" w:hAnsi="Gulim" w:cs="Gulim"/>
      <w:sz w:val="20"/>
      <w:szCs w:val="20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256" w:lineRule="exact"/>
      <w:ind w:hanging="1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  <w:ind w:hanging="1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180" w:lineRule="exact"/>
      <w:ind w:hanging="1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9">
    <w:name w:val="Подпись к таблице (2)"/>
    <w:basedOn w:val="a"/>
    <w:link w:val="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120" w:after="120" w:line="259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4830</Characters>
  <Application>Microsoft Office Word</Application>
  <DocSecurity>0</DocSecurity>
  <Lines>172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Отдел АиС</cp:lastModifiedBy>
  <cp:revision>6</cp:revision>
  <dcterms:created xsi:type="dcterms:W3CDTF">2021-12-13T12:20:00Z</dcterms:created>
  <dcterms:modified xsi:type="dcterms:W3CDTF">2021-12-13T12:22:00Z</dcterms:modified>
</cp:coreProperties>
</file>