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9D" w:rsidRPr="006D5B64" w:rsidRDefault="003F599D" w:rsidP="003F599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5B64">
        <w:rPr>
          <w:rFonts w:ascii="Times New Roman" w:hAnsi="Times New Roman" w:cs="Times New Roman"/>
          <w:b/>
          <w:sz w:val="30"/>
          <w:szCs w:val="30"/>
        </w:rPr>
        <w:t>Меры безопасности на воде в летний период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Наступила пора летнего отдыха, наиболее ценная пора оздоровления.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Купальный сезон 2021 года официально открылся с 1 июня и заканчивается 31 августа.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Перед водной стихией все равны и взрослые и дети. Только соблюдение элементарных правил позволит сохранить Вам и вашим близким жизнь.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Каждый из купальных сезонов имеет свои особенности: начало и конец, температурный режим, количество пасмурных и ясных дней. Наиболее важной является соотношение температуры воздуха и воды. Вода, в отличие от воздуха, имеет свойство постепенного прогревания. Резкий вход в воду при большой разнице температуры тела человека и воды, вызывает эффект «холодного душа», когда резко сокращаются мышцы, сосуды, обжимаются внутренние органы.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i/>
          <w:sz w:val="30"/>
          <w:szCs w:val="30"/>
        </w:rPr>
        <w:t xml:space="preserve">Правило 1-ое: </w:t>
      </w:r>
      <w:r w:rsidRPr="006D5B64">
        <w:rPr>
          <w:rFonts w:ascii="Times New Roman" w:hAnsi="Times New Roman" w:cs="Times New Roman"/>
          <w:sz w:val="30"/>
          <w:szCs w:val="30"/>
        </w:rPr>
        <w:t>Купание следует начинать в солнечную погоду при температуре воды 18-20</w:t>
      </w:r>
      <w:proofErr w:type="gramStart"/>
      <w:r w:rsidRPr="006D5B64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6D5B64">
        <w:rPr>
          <w:rFonts w:ascii="Times New Roman" w:hAnsi="Times New Roman" w:cs="Times New Roman"/>
          <w:sz w:val="30"/>
          <w:szCs w:val="30"/>
        </w:rPr>
        <w:t>, воздуха 20-25 °С. Нельзя входить в воду и нырять в возбужденном, разгоряченном состоянии, после физической нагрузки, общем недомогании, ознобе, переохлаждении. Теплопроводность воды в четыре раза больше воздуха. Организм человека начинает переохлаждаться, если он длительное время находится в воде.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Необходимо: входить в воду постепенно, выравнивая температуру тела с температурой воды. Сначала выше колена, далее выше пояса и присесть, а затем только плыть.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1"/>
      <w:r w:rsidRPr="006D5B64">
        <w:rPr>
          <w:rFonts w:ascii="Times New Roman" w:hAnsi="Times New Roman" w:cs="Times New Roman"/>
          <w:i/>
          <w:sz w:val="30"/>
          <w:szCs w:val="30"/>
        </w:rPr>
        <w:t>Правило 2-ое:</w:t>
      </w:r>
      <w:bookmarkEnd w:id="0"/>
      <w:r w:rsidRPr="006D5B64">
        <w:rPr>
          <w:rFonts w:ascii="Times New Roman" w:hAnsi="Times New Roman" w:cs="Times New Roman"/>
          <w:sz w:val="30"/>
          <w:szCs w:val="30"/>
        </w:rPr>
        <w:t xml:space="preserve"> Не умея плавать, нельзя заходить в воду выше пояса, а при наличии течения вообще заходить. Нарушение этого правила, в сочетании с попаданием на яму, обрыв — всегда приводит к трагедии. Это касается и рыбаков, заходящих в воду для более дальнего заброса.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i/>
          <w:sz w:val="30"/>
          <w:szCs w:val="30"/>
        </w:rPr>
        <w:t>Правило 3-е:</w:t>
      </w:r>
      <w:r w:rsidRPr="006D5B64">
        <w:rPr>
          <w:rFonts w:ascii="Times New Roman" w:hAnsi="Times New Roman" w:cs="Times New Roman"/>
          <w:sz w:val="30"/>
          <w:szCs w:val="30"/>
        </w:rPr>
        <w:t xml:space="preserve"> Не купайтесь натощак и раньше 1,5-2 часов после еды. Отдых у воды, как правило, связан с приемом пищи. В связи с этим изменяется порядок кровообращения. Задача организма в этот момент — обеспечить переваривание пищи. В результате, в мышцы рук и ног поступает меньше крови, а с ней — кислорода. Они становятся не способными к физическим нагрузкам. Находиться в воде в это время — опасно!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i/>
          <w:sz w:val="30"/>
          <w:szCs w:val="30"/>
        </w:rPr>
        <w:t>Правило 4-ое:</w:t>
      </w:r>
      <w:r w:rsidRPr="006D5B64">
        <w:rPr>
          <w:rFonts w:ascii="Times New Roman" w:hAnsi="Times New Roman" w:cs="Times New Roman"/>
          <w:sz w:val="30"/>
          <w:szCs w:val="30"/>
        </w:rPr>
        <w:t xml:space="preserve"> При заплывах умейте правильно рассчитывать свои силы. Во время купания не доводите себя до озноба. Помните, что длительное пребывание в воде может привести к судорожному сокращению мышц и другим негативным влияниям. Особенно это </w:t>
      </w:r>
      <w:r w:rsidRPr="006D5B64">
        <w:rPr>
          <w:rFonts w:ascii="Times New Roman" w:hAnsi="Times New Roman" w:cs="Times New Roman"/>
          <w:sz w:val="30"/>
          <w:szCs w:val="30"/>
        </w:rPr>
        <w:lastRenderedPageBreak/>
        <w:t>актуально в начале купального сезона. Любой человек, даже физически подготовленный, не занимаясь плаванием в течение 8 месяцев, не гарантирован от трагедии на открытом водоеме. Нужно постепенно набирать физическую форму.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i/>
          <w:sz w:val="30"/>
          <w:szCs w:val="30"/>
        </w:rPr>
        <w:t>Правило 5-ое:</w:t>
      </w:r>
      <w:r w:rsidRPr="006D5B64">
        <w:rPr>
          <w:rFonts w:ascii="Times New Roman" w:hAnsi="Times New Roman" w:cs="Times New Roman"/>
          <w:sz w:val="30"/>
          <w:szCs w:val="30"/>
        </w:rPr>
        <w:t xml:space="preserve"> Вода не любит паники! Чтобы с Вами не произошло на воде — не пугайтесь. Выбирайте для купания безопасные, а лучше всего специально отведенные для этого места.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Теоретически человек, умеющий плавать, а, следовательно — держаться на воде, утонуть не может!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ПОМНИТЕ! Попав на сильное течение, не плывите против него, не тратьте силы, а используйте течение, чтобы приблизиться к берегу.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 xml:space="preserve">Оказавшись в водовороте, наберите </w:t>
      </w:r>
      <w:proofErr w:type="gramStart"/>
      <w:r w:rsidRPr="006D5B64">
        <w:rPr>
          <w:rFonts w:ascii="Times New Roman" w:hAnsi="Times New Roman" w:cs="Times New Roman"/>
          <w:sz w:val="30"/>
          <w:szCs w:val="30"/>
        </w:rPr>
        <w:t>побольше</w:t>
      </w:r>
      <w:proofErr w:type="gramEnd"/>
      <w:r w:rsidRPr="006D5B64">
        <w:rPr>
          <w:rFonts w:ascii="Times New Roman" w:hAnsi="Times New Roman" w:cs="Times New Roman"/>
          <w:sz w:val="30"/>
          <w:szCs w:val="30"/>
        </w:rPr>
        <w:t xml:space="preserve"> воздуха в легкие, погрузитесь в воду и, сделав рывок в сторону по течению, всплывайте на поверхность.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 xml:space="preserve">При судорогах — </w:t>
      </w:r>
      <w:proofErr w:type="gramStart"/>
      <w:r w:rsidRPr="006D5B64">
        <w:rPr>
          <w:rFonts w:ascii="Times New Roman" w:hAnsi="Times New Roman" w:cs="Times New Roman"/>
          <w:sz w:val="30"/>
          <w:szCs w:val="30"/>
        </w:rPr>
        <w:t>измените</w:t>
      </w:r>
      <w:proofErr w:type="gramEnd"/>
      <w:r w:rsidRPr="006D5B64">
        <w:rPr>
          <w:rFonts w:ascii="Times New Roman" w:hAnsi="Times New Roman" w:cs="Times New Roman"/>
          <w:sz w:val="30"/>
          <w:szCs w:val="30"/>
        </w:rPr>
        <w:t xml:space="preserve"> способ плавания с целью уменьшения нагрузки на сведенные мышцы, ускоряя их расслабление, и плавно плывите к берегу. В случае судороги мышц </w:t>
      </w:r>
      <w:proofErr w:type="spellStart"/>
      <w:r w:rsidRPr="006D5B64">
        <w:rPr>
          <w:rFonts w:ascii="Times New Roman" w:hAnsi="Times New Roman" w:cs="Times New Roman"/>
          <w:sz w:val="30"/>
          <w:szCs w:val="30"/>
        </w:rPr>
        <w:t>голеностопа</w:t>
      </w:r>
      <w:proofErr w:type="spellEnd"/>
      <w:r w:rsidRPr="006D5B64">
        <w:rPr>
          <w:rFonts w:ascii="Times New Roman" w:hAnsi="Times New Roman" w:cs="Times New Roman"/>
          <w:sz w:val="30"/>
          <w:szCs w:val="30"/>
        </w:rPr>
        <w:t> — подтяните ногу, а затем пальцы стопы потяните на себя. Возможно, это придется сделать несколько раз. Но Вы должны помнить о том, что Вы умеете держаться на воде.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Если Вы заплыли далеко или почувствовали усталость — отдохните на воде. Сменив стиль плавания и, отдохнув, возвращайтесь к берегу.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Если Вы попали на участок с водорослями и запутались — не делайте резких движений, а лежа на спине, плавными движениями, с помощью рук освободитесь от них, и плывите обратно е тем же путем.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Основными местами трагедий являются не охраняемые участки рек, водохранилищ, озер. Гибнут люди и в канавах, каналах, ручьях сажалках, лужах, где глубина порой составляет 30 с</w:t>
      </w:r>
      <w:proofErr w:type="gramStart"/>
      <w:r w:rsidRPr="006D5B64">
        <w:rPr>
          <w:rFonts w:ascii="Times New Roman" w:hAnsi="Times New Roman" w:cs="Times New Roman"/>
          <w:sz w:val="30"/>
          <w:szCs w:val="30"/>
        </w:rPr>
        <w:t>м-</w:t>
      </w:r>
      <w:proofErr w:type="gramEnd"/>
      <w:r w:rsidRPr="006D5B64">
        <w:rPr>
          <w:rFonts w:ascii="Times New Roman" w:hAnsi="Times New Roman" w:cs="Times New Roman"/>
          <w:sz w:val="30"/>
          <w:szCs w:val="30"/>
        </w:rPr>
        <w:t xml:space="preserve"> это результат падения в воду помимо воли потерпевшего. Как правило, в местах, где некому придти на помощь. Чаще всего это случается с работниками лесхозов, рыбаками, грибниками, людьми, страдающими сердечнососудистыми заболеваниями и лицами злоупотребляющими алкоголем.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Гибель человека — трагедия. Гибель ребенка — трагедия вдвойне. Виной тому чаще всего является недосмотр взрослых: появление детей у водоемов без взрослых; небрежное отношение к правилам поведения на воде; отсутствие на детях индивидуальных сре</w:t>
      </w:r>
      <w:proofErr w:type="gramStart"/>
      <w:r w:rsidRPr="006D5B64">
        <w:rPr>
          <w:rFonts w:ascii="Times New Roman" w:hAnsi="Times New Roman" w:cs="Times New Roman"/>
          <w:sz w:val="30"/>
          <w:szCs w:val="30"/>
        </w:rPr>
        <w:t>дств сп</w:t>
      </w:r>
      <w:proofErr w:type="gramEnd"/>
      <w:r w:rsidRPr="006D5B64">
        <w:rPr>
          <w:rFonts w:ascii="Times New Roman" w:hAnsi="Times New Roman" w:cs="Times New Roman"/>
          <w:sz w:val="30"/>
          <w:szCs w:val="30"/>
        </w:rPr>
        <w:t>асения (жилетов, нарукавников, манишек).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Для ребенка гибель на воде это — миг. Поэтому, если рядом на Вашей даче, дворе есть любая емкость с водой, — не оставляйте детей без внимания!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lastRenderedPageBreak/>
        <w:t>Вода не прощает беспечности, тем более пренебрежения опасностью.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Из года в год среди погибших 60-80% составляют лица, употребившие перед купанием или падением алкогольные напитки. Алкоголь всегда понижает степень осторожности к опасности, к воде. Пьяные люди не зовут на помощь. Они считают, что справятся сами и тихо уходят на дно. Алкоголь и отдых на водоеме — вещи не совместимые!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Во избежание несчастных случаев на водоемах необходимо соблюдать правила поведения на воде.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Помните, что ЗАПРЕЩАЕТСЯ: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заплывать за знаки ограждения и предупреждающие знаки;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купаться и нырять в запрещенных и неизвестных местах;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прыгать в воду с дамб, пристаней, катеров, лодок;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допускать шалости, связанные с нырянием и захватом конечностей купающихся, взбираться на буи и другие технические сооружения;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подавать ложные сигналы бедствия;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перемещаться в лодке с места на место при катании;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использовать для плавания доски, бревна, надувные матрасы, камеры автомашин и другие вспомогательные средства;</w:t>
      </w:r>
    </w:p>
    <w:p w:rsidR="003F599D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загрязнять и засорять водоемы;</w:t>
      </w:r>
    </w:p>
    <w:p w:rsidR="006D5B64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— не заставляйте себя долго задерживать дыхание, в результате кислородного голодания мозг человек погибает.</w:t>
      </w:r>
    </w:p>
    <w:p w:rsidR="006D5B64" w:rsidRPr="006D5B64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 xml:space="preserve"> Соблюдение этих правил поможет вам и вашим близким избежать трагедии. </w:t>
      </w:r>
    </w:p>
    <w:p w:rsidR="003F599D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B64">
        <w:rPr>
          <w:rFonts w:ascii="Times New Roman" w:hAnsi="Times New Roman" w:cs="Times New Roman"/>
          <w:sz w:val="30"/>
          <w:szCs w:val="30"/>
        </w:rPr>
        <w:t>Пусть вода дарит ВАМ только радость и здоровье</w:t>
      </w:r>
      <w:r w:rsidR="006D5B64" w:rsidRPr="006D5B64">
        <w:rPr>
          <w:rFonts w:ascii="Times New Roman" w:hAnsi="Times New Roman" w:cs="Times New Roman"/>
          <w:sz w:val="30"/>
          <w:szCs w:val="30"/>
        </w:rPr>
        <w:t>!</w:t>
      </w:r>
    </w:p>
    <w:p w:rsidR="003F599D" w:rsidRPr="00285C13" w:rsidRDefault="003F599D" w:rsidP="003F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F599D" w:rsidRDefault="003F599D" w:rsidP="003F599D">
      <w:pPr>
        <w:spacing w:after="0" w:line="240" w:lineRule="auto"/>
      </w:pPr>
    </w:p>
    <w:p w:rsidR="005E53A3" w:rsidRDefault="005E53A3"/>
    <w:sectPr w:rsidR="005E53A3" w:rsidSect="00EC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99D"/>
    <w:rsid w:val="00147E4A"/>
    <w:rsid w:val="003F599D"/>
    <w:rsid w:val="005E53A3"/>
    <w:rsid w:val="006D5B64"/>
    <w:rsid w:val="0084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2021-06-15T06:25:00Z</dcterms:created>
  <dcterms:modified xsi:type="dcterms:W3CDTF">2021-06-15T06:31:00Z</dcterms:modified>
</cp:coreProperties>
</file>