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251" w:rsidRDefault="00052251">
      <w:pPr>
        <w:pStyle w:val="newncpi"/>
        <w:ind w:firstLine="0"/>
        <w:jc w:val="center"/>
      </w:pPr>
      <w:r>
        <w:rPr>
          <w:rStyle w:val="name"/>
        </w:rPr>
        <w:t xml:space="preserve">ПОСТАНОВЛЕНИЕ </w:t>
      </w:r>
      <w:r>
        <w:rPr>
          <w:rStyle w:val="promulgator"/>
        </w:rPr>
        <w:t>СОВЕТА МИНИСТРОВ РЕСПУБЛИКИ БЕЛАРУСЬ</w:t>
      </w:r>
    </w:p>
    <w:p w:rsidR="00052251" w:rsidRDefault="00052251">
      <w:pPr>
        <w:pStyle w:val="newncpi"/>
        <w:ind w:firstLine="0"/>
        <w:jc w:val="center"/>
      </w:pPr>
      <w:r>
        <w:rPr>
          <w:rStyle w:val="datepr"/>
        </w:rPr>
        <w:t>6 сентября 2006 г.</w:t>
      </w:r>
      <w:r>
        <w:rPr>
          <w:rStyle w:val="number"/>
        </w:rPr>
        <w:t xml:space="preserve"> № 1149</w:t>
      </w:r>
    </w:p>
    <w:p w:rsidR="00052251" w:rsidRDefault="00052251">
      <w:pPr>
        <w:pStyle w:val="titlencpi"/>
      </w:pPr>
      <w:r>
        <w:t>О пособии по уходу за инвалидом I группы либо лицом, достигшим 80-летнего возраста</w:t>
      </w:r>
    </w:p>
    <w:p w:rsidR="00052251" w:rsidRDefault="00052251">
      <w:pPr>
        <w:pStyle w:val="changei"/>
      </w:pPr>
      <w:r>
        <w:t>Изменения и дополнения:</w:t>
      </w:r>
    </w:p>
    <w:p w:rsidR="00052251" w:rsidRDefault="00052251">
      <w:pPr>
        <w:pStyle w:val="changeadd"/>
      </w:pPr>
      <w:r>
        <w:t>Постановление Совета Министров Республики Беларусь от 7 апреля 2007 г. № 448 (Национальный реестр правовых актов Республики Беларусь, 2007 г., № 92, 5/25018) &lt;C20700448&gt;;</w:t>
      </w:r>
    </w:p>
    <w:p w:rsidR="00052251" w:rsidRDefault="00052251">
      <w:pPr>
        <w:pStyle w:val="changeadd"/>
      </w:pPr>
      <w:r>
        <w:t>Постановление Совета Министров Республики Беларусь от 17 декабря 2007 г. № 1747 (Национальный реестр правовых актов Республики Беларусь, 2008 г., № 6, 5/26438) &lt;C20701747&gt;;</w:t>
      </w:r>
    </w:p>
    <w:p w:rsidR="00052251" w:rsidRDefault="00052251">
      <w:pPr>
        <w:pStyle w:val="changeadd"/>
      </w:pPr>
      <w:r>
        <w:t>Постановление Совета Министров Республики Беларусь от 14 июня 2008 г. № 868 (Национальный реестр правовых актов Республики Беларусь, 2008 г., № 147, 5/27859) &lt;C20800868&gt;;</w:t>
      </w:r>
    </w:p>
    <w:p w:rsidR="00052251" w:rsidRDefault="00052251">
      <w:pPr>
        <w:pStyle w:val="changeadd"/>
      </w:pPr>
      <w:r>
        <w:t>Постановление Совета Министров Республики Беларусь от 9 октября 2008 г. № 1489 (Национальный реестр правовых актов Республики Беларусь, 2008 г., № 248, 5/28505) &lt;C20801489&gt;;</w:t>
      </w:r>
    </w:p>
    <w:p w:rsidR="00052251" w:rsidRDefault="00052251">
      <w:pPr>
        <w:pStyle w:val="changeadd"/>
      </w:pPr>
      <w:r>
        <w:t>Постановление Совета Министров Республики Беларусь от 23 декабря 2008 г. № 2010 (Национальный реестр правовых актов Республики Беларусь, 2009 г., № 14, 5/29066) &lt;C20802010&gt;;</w:t>
      </w:r>
    </w:p>
    <w:p w:rsidR="00052251" w:rsidRDefault="00052251">
      <w:pPr>
        <w:pStyle w:val="changeadd"/>
      </w:pPr>
      <w:r>
        <w:t>Постановление Совета Министров Республики Беларусь от 6 мая 2009 г. № 599 (Национальный реестр правовых актов Республики Беларусь, 2009 г., № 119, 5/29736) &lt;C20900599&gt;;</w:t>
      </w:r>
    </w:p>
    <w:p w:rsidR="00052251" w:rsidRDefault="00052251">
      <w:pPr>
        <w:pStyle w:val="changeadd"/>
      </w:pPr>
      <w:r>
        <w:t>Постановление Совета Министров Республики Беларусь от 29 июля 2010 г. № 1128 (Национальный реестр правовых актов Республики Беларусь, 2010 г., № 186, 5/32267) &lt;C21001128&gt;;</w:t>
      </w:r>
    </w:p>
    <w:p w:rsidR="00052251" w:rsidRDefault="00052251">
      <w:pPr>
        <w:pStyle w:val="changeadd"/>
      </w:pPr>
      <w:r>
        <w:t>Постановление Совета Министров Республики Беларусь от 20 января 2012 г. № 67 (Национальный реестр правовых актов Республики Беларусь, 2012 г., № 13, 5/35160) &lt;C21200067&gt;;</w:t>
      </w:r>
    </w:p>
    <w:p w:rsidR="00052251" w:rsidRDefault="00052251">
      <w:pPr>
        <w:pStyle w:val="changeadd"/>
      </w:pPr>
      <w:r>
        <w:t>Постановление Совета Министров Республики Беларусь от 15 июня 2017 г. № 457 (Национальный правовой Интернет-портал Республики Беларусь, 22.06.2017, 5/43851) &lt;C21700457&gt;;</w:t>
      </w:r>
    </w:p>
    <w:p w:rsidR="00052251" w:rsidRDefault="00052251">
      <w:pPr>
        <w:pStyle w:val="changeadd"/>
      </w:pPr>
      <w:r>
        <w:t>Постановление Совета Министров Республики Беларусь от 13 сентября 2017 г. № 684 (Национальный правовой Интернет-портал Республики Беларусь, 16.09.2017, 5/44178) &lt;C21700684&gt;;</w:t>
      </w:r>
    </w:p>
    <w:p w:rsidR="00052251" w:rsidRDefault="00052251">
      <w:pPr>
        <w:pStyle w:val="changeadd"/>
      </w:pPr>
      <w:r>
        <w:t>Постановление Совета Министров Республики Беларусь от 28 июня 2024 г. № 460 (Национальный правовой Интернет-портал Республики Беларусь, 09.07.2024, 5/53617) &lt;C22400460&gt;;</w:t>
      </w:r>
    </w:p>
    <w:p w:rsidR="00052251" w:rsidRDefault="00052251">
      <w:pPr>
        <w:pStyle w:val="changeadd"/>
      </w:pPr>
      <w:r>
        <w:t>Постановление Совета Министров Республики Беларусь от 24 марта 2025 г. № 168 (Национальный правовой Интернет-портал Республики Беларусь, 27.03.2025, 5/54687) &lt;C22500168&gt;;</w:t>
      </w:r>
    </w:p>
    <w:p w:rsidR="00052251" w:rsidRDefault="00052251">
      <w:pPr>
        <w:pStyle w:val="changeadd"/>
      </w:pPr>
      <w:r>
        <w:t>Постановление Совета Министров Республики Беларусь от 4 мая 2026 г. № 221 (Национальный правовой Интернет-портал Республики Беларусь, 08.05.2026, 6-1/55935) &lt;C22600221&gt;;</w:t>
      </w:r>
    </w:p>
    <w:p w:rsidR="00052251" w:rsidRDefault="00052251">
      <w:pPr>
        <w:pStyle w:val="changeadd"/>
      </w:pPr>
      <w:r>
        <w:t>Постановление Совета Министров Республики Беларусь от 24 июля 2026 г. № 375 (Национальный правовой Интернет-портал Республики Беларусь, 28.07.2026, 6-2/56155) &lt;C22600375&gt;</w:t>
      </w:r>
    </w:p>
    <w:p w:rsidR="00052251" w:rsidRDefault="00052251">
      <w:pPr>
        <w:pStyle w:val="preamble"/>
      </w:pPr>
      <w:r>
        <w:t> </w:t>
      </w:r>
    </w:p>
    <w:p w:rsidR="00052251" w:rsidRDefault="00052251">
      <w:pPr>
        <w:pStyle w:val="preamble"/>
      </w:pPr>
      <w:r>
        <w:t>На основании части второй пункта 4 статьи 13 Закона Республики Беларусь от 13 декабря 2023 г. № 318-З «Об изменении законов по вопросам социального обслуживания и социальных выплат» Совет Министров Республики Беларусь ПОСТАНОВЛЯЕТ:</w:t>
      </w:r>
    </w:p>
    <w:p w:rsidR="00052251" w:rsidRDefault="00052251">
      <w:pPr>
        <w:pStyle w:val="point"/>
      </w:pPr>
      <w:r>
        <w:t>1. Утвердить Положение о порядке назначения и выплаты пособия по уходу за инвалидом I группы либо лицом, достигшим 80-летнего возраста (прилагается).</w:t>
      </w:r>
    </w:p>
    <w:p w:rsidR="00052251" w:rsidRDefault="00052251">
      <w:pPr>
        <w:pStyle w:val="point"/>
      </w:pPr>
      <w:r>
        <w:t>2. Признать утратившим силу постановление Совета Министров Республики Беларусь от 13 октября 1999 г. № 1577 «О пособиях по уходу за инвалидами I группы либо лицами, достигшими 80-летнего возраста» (Национальный реестр правовых актов Республики Беларусь, 1999 г., № 82, 5/1811).</w:t>
      </w:r>
    </w:p>
    <w:p w:rsidR="00052251" w:rsidRDefault="00052251">
      <w:pPr>
        <w:pStyle w:val="point"/>
      </w:pPr>
      <w:r>
        <w:t>3. Министерству труда и социальной защиты привести свои нормативные правовые акты в соответствие с настоящим постановлением.</w:t>
      </w:r>
    </w:p>
    <w:p w:rsidR="00052251" w:rsidRDefault="00052251">
      <w:pPr>
        <w:pStyle w:val="point"/>
      </w:pPr>
      <w:r>
        <w:t>4. Настоящее постановление вступает в силу после его официального опубликования.</w:t>
      </w:r>
    </w:p>
    <w:p w:rsidR="00052251" w:rsidRDefault="0005225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9"/>
        <w:gridCol w:w="3360"/>
      </w:tblGrid>
      <w:tr w:rsidR="00052251">
        <w:tc>
          <w:tcPr>
            <w:tcW w:w="320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2251" w:rsidRDefault="00052251">
            <w:pPr>
              <w:pStyle w:val="newncpi0"/>
              <w:jc w:val="left"/>
            </w:pPr>
            <w:r>
              <w:rPr>
                <w:rStyle w:val="post"/>
              </w:rPr>
              <w:t>Заместитель Премьер-министра Республики Беларусь</w:t>
            </w:r>
          </w:p>
        </w:tc>
        <w:tc>
          <w:tcPr>
            <w:tcW w:w="179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2251" w:rsidRDefault="00052251">
            <w:pPr>
              <w:pStyle w:val="newncpi0"/>
              <w:jc w:val="right"/>
            </w:pPr>
            <w:r>
              <w:rPr>
                <w:rStyle w:val="pers"/>
              </w:rPr>
              <w:t>А.Кобяков</w:t>
            </w:r>
          </w:p>
        </w:tc>
      </w:tr>
    </w:tbl>
    <w:p w:rsidR="00052251" w:rsidRDefault="00052251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3"/>
        <w:gridCol w:w="2696"/>
      </w:tblGrid>
      <w:tr w:rsidR="00052251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cap1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capu1"/>
            </w:pPr>
            <w:r>
              <w:t>УТВЕРЖДЕНО</w:t>
            </w:r>
          </w:p>
          <w:p w:rsidR="00052251" w:rsidRDefault="00052251">
            <w:pPr>
              <w:pStyle w:val="cap1"/>
            </w:pPr>
            <w:r>
              <w:t>Постановление</w:t>
            </w:r>
          </w:p>
          <w:p w:rsidR="00052251" w:rsidRDefault="00052251">
            <w:pPr>
              <w:pStyle w:val="cap1"/>
            </w:pPr>
            <w:r>
              <w:t>Совета Министров</w:t>
            </w:r>
          </w:p>
          <w:p w:rsidR="00052251" w:rsidRDefault="00052251">
            <w:pPr>
              <w:pStyle w:val="cap1"/>
            </w:pPr>
            <w:r>
              <w:t>Республики Беларусь</w:t>
            </w:r>
          </w:p>
          <w:p w:rsidR="00052251" w:rsidRDefault="00052251">
            <w:pPr>
              <w:pStyle w:val="cap1"/>
            </w:pPr>
            <w:r>
              <w:t>06.09.2006 № 1149</w:t>
            </w:r>
          </w:p>
          <w:p w:rsidR="00052251" w:rsidRDefault="00052251">
            <w:pPr>
              <w:pStyle w:val="cap1"/>
            </w:pPr>
            <w:r>
              <w:t>(в редакции постановления</w:t>
            </w:r>
          </w:p>
          <w:p w:rsidR="00052251" w:rsidRDefault="00052251">
            <w:pPr>
              <w:pStyle w:val="cap1"/>
            </w:pPr>
            <w:r>
              <w:t>Совета Министров</w:t>
            </w:r>
          </w:p>
          <w:p w:rsidR="00052251" w:rsidRDefault="00052251">
            <w:pPr>
              <w:pStyle w:val="cap1"/>
            </w:pPr>
            <w:r>
              <w:t>Республики Беларусь</w:t>
            </w:r>
          </w:p>
          <w:p w:rsidR="00052251" w:rsidRDefault="00052251">
            <w:pPr>
              <w:pStyle w:val="cap1"/>
            </w:pPr>
            <w:r>
              <w:t>28.06.2024 № 460)</w:t>
            </w:r>
          </w:p>
        </w:tc>
      </w:tr>
    </w:tbl>
    <w:p w:rsidR="00052251" w:rsidRPr="00052251" w:rsidRDefault="00052251">
      <w:pPr>
        <w:pStyle w:val="titleu"/>
        <w:rPr>
          <w:sz w:val="30"/>
          <w:szCs w:val="30"/>
        </w:rPr>
      </w:pPr>
      <w:bookmarkStart w:id="0" w:name="_GoBack"/>
      <w:r w:rsidRPr="00052251">
        <w:rPr>
          <w:sz w:val="30"/>
          <w:szCs w:val="30"/>
        </w:rPr>
        <w:t>ПОЛОЖЕНИЕ</w:t>
      </w:r>
      <w:r w:rsidRPr="00052251">
        <w:rPr>
          <w:sz w:val="30"/>
          <w:szCs w:val="30"/>
        </w:rPr>
        <w:br/>
        <w:t>о порядке назначения и выплаты пособия по уходу за инвалидом I группы либо лицом, достигшим 80-летнего возраста</w:t>
      </w:r>
    </w:p>
    <w:p w:rsidR="00052251" w:rsidRPr="00052251" w:rsidRDefault="00052251">
      <w:pPr>
        <w:pStyle w:val="chapter"/>
        <w:rPr>
          <w:sz w:val="30"/>
          <w:szCs w:val="30"/>
        </w:rPr>
      </w:pPr>
      <w:r w:rsidRPr="00052251">
        <w:rPr>
          <w:sz w:val="30"/>
          <w:szCs w:val="30"/>
        </w:rPr>
        <w:t>ГЛАВА 1</w:t>
      </w:r>
      <w:r w:rsidRPr="00052251">
        <w:rPr>
          <w:sz w:val="30"/>
          <w:szCs w:val="30"/>
        </w:rPr>
        <w:br/>
        <w:t>ОБЩИЕ ПОЛОЖЕНИЯ</w:t>
      </w:r>
    </w:p>
    <w:p w:rsidR="00052251" w:rsidRPr="00052251" w:rsidRDefault="00052251">
      <w:pPr>
        <w:pStyle w:val="point"/>
        <w:rPr>
          <w:sz w:val="30"/>
          <w:szCs w:val="30"/>
        </w:rPr>
      </w:pPr>
      <w:r w:rsidRPr="00052251">
        <w:rPr>
          <w:sz w:val="30"/>
          <w:szCs w:val="30"/>
        </w:rPr>
        <w:t>1. Настоящим Положением определяются порядок и условия назначения и выплаты пособия по уходу за инвалидом I группы либо лицом, достигшим 80-летнего возраста (далее, если не указано иное, – пособие по уходу).</w:t>
      </w:r>
    </w:p>
    <w:p w:rsidR="00052251" w:rsidRPr="00052251" w:rsidRDefault="00052251">
      <w:pPr>
        <w:pStyle w:val="point"/>
        <w:rPr>
          <w:sz w:val="30"/>
          <w:szCs w:val="30"/>
        </w:rPr>
      </w:pPr>
      <w:r w:rsidRPr="00052251">
        <w:rPr>
          <w:sz w:val="30"/>
          <w:szCs w:val="30"/>
        </w:rPr>
        <w:t>2. Для целей настоящего Положения используются термины и их определения в значениях, установленных Законом Республики Беларусь от 28 октября 2008 г. № 433-З «Об основах административных процедур», а также следующие термины и их определения: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инвалид I группы либо лицо, достигшее 80-летнего возраста, нуждающиеся в постоянном уходе, – постоянно проживающие на территории Республики Беларусь гражданин Республики Беларусь, иностранный гражданин или лицо без гражданства, которым установлена I группа инвалидности либо которые достигли возраста 80 лет и старше, и их нуждаемость в постоянном уходе подтверждена заключением медико-реабилитационной экспертной комиссии, индивидуальной программой реабилитации, абилитации инвалида, врачебно-консультационной комиссии организации здравоохранения (далее, если не указано иное, – гражданин, нуждающийся в постоянном уходе);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лицо, осуществляющее уход, – постоянно проживающие на территории Республики Беларусь гражданин Республики Беларусь, иностранный гражданин или лицо без гражданства, достигшие 16 лет, но не старше 70 лет, осуществляющие постоянный уход за инвалидом I группы либо лицом, достигшим 80-летнего возраста;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орган, выплачивающий пособие по уходу, – управление (отдел) по труду, занятости и социальной защите городского, районного исполнительного комитета, управление (отдел) социальной защиты местной администрации района в городе (далее – орган по труду, занятости и социальной защите);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получатель пособия по уходу – лицо, осуществляющее уход, которому назначено и выплачивается пособие по уходу;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постоянный уход – совокупность действий по оказанию ежедневной помощи, направленной на удовлетворение потребностей, обеспечивающих жизнедеятельность гражданина, нуждающегося в постоянном уходе, возникающих более одного раза в сутки (личная гигиена, одевание, прием пищи и другое), поддержание оптимального уровня его физического, психического и эмоционального благополучия, обеспечение безопасных условий проживания.</w:t>
      </w:r>
    </w:p>
    <w:p w:rsidR="00052251" w:rsidRPr="00052251" w:rsidRDefault="00052251">
      <w:pPr>
        <w:pStyle w:val="point"/>
        <w:rPr>
          <w:sz w:val="30"/>
          <w:szCs w:val="30"/>
        </w:rPr>
      </w:pPr>
      <w:r w:rsidRPr="00052251">
        <w:rPr>
          <w:sz w:val="30"/>
          <w:szCs w:val="30"/>
        </w:rPr>
        <w:t>3. Размер пособия по уходу исчисляется из наибольшей величины бюджета прожиточного минимума в среднем на душу населения, утвержденного Министерством труда и социальной защиты, за два последних квартала (далее – бюджет прожиточного минимума) в следующих размерах: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при осуществлении постоянного ухода за одним инвалидом I группы либо лицом, достигшим 80-летнего возраста, – в размере 100 процентов бюджета прожиточного минимума;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при осуществлении постоянного ухода одновременно за двумя и более инвалидами I группы и (или) лицами, достигшими 80-летнего возраста, – в размере 120 процентов бюджета прожиточного минимума.</w:t>
      </w:r>
    </w:p>
    <w:p w:rsidR="00052251" w:rsidRPr="00052251" w:rsidRDefault="00052251">
      <w:pPr>
        <w:pStyle w:val="point"/>
        <w:rPr>
          <w:sz w:val="30"/>
          <w:szCs w:val="30"/>
        </w:rPr>
      </w:pPr>
      <w:r w:rsidRPr="00052251">
        <w:rPr>
          <w:sz w:val="30"/>
          <w:szCs w:val="30"/>
        </w:rPr>
        <w:t>4. Право на пособие по уходу имеют лица, осуществляющие уход за гражданами, нуждающимися в постоянном уходе, и соответствующие требованиям, предусмотренным в пунктах 5–7 настоящего Положения.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Решение о назначении пособия по уходу принимается комиссией по назначению пенсий городского, районного исполнительного комитета, местной администрации района в городе по месту жительства (месту пребывания) гражданина, нуждающегося в постоянном уходе (далее, если не указано иное, – комиссия).</w:t>
      </w:r>
    </w:p>
    <w:p w:rsidR="00052251" w:rsidRPr="00052251" w:rsidRDefault="00052251">
      <w:pPr>
        <w:pStyle w:val="point"/>
        <w:rPr>
          <w:sz w:val="30"/>
          <w:szCs w:val="30"/>
        </w:rPr>
      </w:pPr>
      <w:r w:rsidRPr="00052251">
        <w:rPr>
          <w:sz w:val="30"/>
          <w:szCs w:val="30"/>
        </w:rPr>
        <w:t>5. Матери, отцу, сыну, дочери, супругу или супруге, опекуну (попечителю) гражданина, нуждающегося в постоянном уходе, осуществляющим такой уход, пособие по уходу назначается и выплачивается при условии, что они не являются занятыми в соответствии с частью второй пункта 6 настоящего Положения либо заняты на следующих условиях: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работают по трудовому договору на условиях неполного рабочего времени (не более половины нормальной продолжительности рабочего времени суммарно) у одного или нескольких нанимателей либо выполняют работу по трудовому договору на условиях неполного рабочего времени (не более половины нормальной продолжительности рабочего времени) на дому у одного нанимателя;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зарегистрированы в качестве индивидуального предпринимателя и не осуществляют деятельность в связи с нахождением в процессе прекращения деятельности;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являются индивидуальными предпринимателями, адвокатами, соответствующая деятельность которых приостановлена в порядке, установленном законодательством;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являются нотариусами, полномочия которых приостановлены;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находятся в академическом отпуске по месту обучения.</w:t>
      </w:r>
    </w:p>
    <w:p w:rsidR="00052251" w:rsidRPr="00052251" w:rsidRDefault="00052251">
      <w:pPr>
        <w:pStyle w:val="point"/>
        <w:rPr>
          <w:sz w:val="30"/>
          <w:szCs w:val="30"/>
        </w:rPr>
      </w:pPr>
      <w:r w:rsidRPr="00052251">
        <w:rPr>
          <w:sz w:val="30"/>
          <w:szCs w:val="30"/>
        </w:rPr>
        <w:t>6. Лицам, осуществляющим уход за гражданами, нуждающимися в постоянном уходе, не указанным в абзаце первом пункта 5 настоящего Положения, пособие по уходу назначается и выплачивается в случаях, если они не являются занятыми в соответствии с частью второй настоящего пункта.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Под занятыми лицами понимаются граждане, которые: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работают по трудовым договорам, за исключением лиц, находящихся в отпуске по уходу за ребенком до достижения им возраста 3 лет;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проходят государственную гражданскую службу без заключения трудового договора в соответствии с Законом Республики Беларусь от 1 июня 2022 г. № 175-З «О государственной службе», за исключением лиц, находящихся в отпуске по уходу за ребенком до достижения им возраста 3 лет;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выполняют работы по гражданско-правовым договорам, предметом которых является выполнение работ, оказание услуг и создание объектов интеллектуальной собственности (далее, если не указано иное, – гражданско-правовой договор);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зарегистрированы в качестве индивидуальных предпринимателей;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имеют свидетельство на осуществление нотариальной деятельности;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являются адвокатами;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являются собственниками имущества (учредителями, участниками) юридического лица и выполняют функции руководителя этого юридического лица;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проходят военную или альтернативную службу, а также службу в 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 подразделениях по чрезвычайным ситуациям, за исключением лиц, находящихся в социальном отпуске по уходу за детьми, предоставляемом военнослужащим, лицам рядового и начальствующего состава органов внутренних дел, Следственного комитета, Государственного комитета судебных экспертиз, органов финансовых расследований Комитета государственного контроля, органов и подразделений по чрезвычайным ситуациям, по месту военной службы, службы;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обучаются в дневной форме получения образования в учреждениях образования, организациях, реализующих образовательные программы научно-ориентированного образования, иных организациях, у индивидуальных предпринимателей, которым в соответствии с законодательством предоставлено право осуществлять образовательную деятельность, за исключением лиц, находящихся в отпуске по уходу за ребенком до достижения им возраста 3 лет;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проходят подготовку в клинической ординатуре в очной форме, за исключением лиц, находящихся в отпуске по уходу за ребенком до достижения им возраста 3 лет;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зарегистрированы в органах по труду, занятости и социальной защите безработными либо проходят подготовку, профессиональную подготовку, переподготовку, повышение квалификации или освоение содержания образовательной программы обучающих курсов (лекториев, тематических семинаров, практикумов, тренингов, офицерских курсов и иных видов обучающих курсов) в рамках образовательных программ дополнительного образования взрослых в дневной форме получения образования по направлению органов по труду, занятости и социальной защите;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получают государственную пенсию, в том числе в соответствии с международными договорами Республики Беларусь в области социального (пенсионного) обеспечения (далее, если не указано иное, – пенсия), за исключением матери, отца, опекуна (попечителя), осуществляющих уход за инвалидом с детства I группы и не являющихся инвалидами I группы;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получают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заболеваний, за исключением матери, отца, опекуна (попечителя), осуществляющих уход за инвалидом с детства I группы и не являющихся инвалидами I группы;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получают ежемесячное денежное содержание в соответствии с законодательством о государственной службе, за исключением матери, отца, опекуна (попечителя), осуществляющих уход за инвалидом с детства I группы и не являющихся инвалидами I группы.</w:t>
      </w:r>
    </w:p>
    <w:p w:rsidR="00052251" w:rsidRPr="00052251" w:rsidRDefault="00052251">
      <w:pPr>
        <w:pStyle w:val="point"/>
        <w:rPr>
          <w:sz w:val="30"/>
          <w:szCs w:val="30"/>
        </w:rPr>
      </w:pPr>
      <w:r w:rsidRPr="00052251">
        <w:rPr>
          <w:sz w:val="30"/>
          <w:szCs w:val="30"/>
        </w:rPr>
        <w:t>7. Пособие по уходу не назначается лицам, имеющим непогашенную или неснятую судимость за умышленные менее тяжкие преступления, предусмотренные в главах 19–22 и 24 Уголовного кодекса Республики Беларусь, а также за тяжкие или особо тяжкие преступления.</w:t>
      </w:r>
    </w:p>
    <w:p w:rsidR="00052251" w:rsidRPr="00052251" w:rsidRDefault="00052251">
      <w:pPr>
        <w:pStyle w:val="point"/>
        <w:rPr>
          <w:sz w:val="30"/>
          <w:szCs w:val="30"/>
        </w:rPr>
      </w:pPr>
      <w:r w:rsidRPr="00052251">
        <w:rPr>
          <w:sz w:val="30"/>
          <w:szCs w:val="30"/>
        </w:rPr>
        <w:t>8. Пособие по уходу не назначается в период действия договора пожизненного содержания с иждивением, в соответствии с которым гражданин, нуждающийся в постоянном уходе, является получателем ренты.</w:t>
      </w:r>
    </w:p>
    <w:p w:rsidR="00052251" w:rsidRPr="00052251" w:rsidRDefault="00052251">
      <w:pPr>
        <w:pStyle w:val="point"/>
        <w:rPr>
          <w:sz w:val="30"/>
          <w:szCs w:val="30"/>
        </w:rPr>
      </w:pPr>
      <w:r w:rsidRPr="00052251">
        <w:rPr>
          <w:sz w:val="30"/>
          <w:szCs w:val="30"/>
        </w:rPr>
        <w:t>9. Документы, подтверждающие нуждаемость в постоянном уходе инвалида I группы либо лица, достигшего 80-летнего возраста, указанные в абзаце втором пункта 2 настоящего Положения, выдаются организациями здравоохранения, определенными в подпунктах 7.2.1 и 7.2.2 пункта 7.2, пункте 7.7 перечня административных процедур, осуществляемых государственными органами и иными организациями по заявлениям граждан, утвержденного Указом Президента Республики Беларусь от 26 апреля 2010 г. № 200.</w:t>
      </w:r>
    </w:p>
    <w:p w:rsidR="00052251" w:rsidRPr="00052251" w:rsidRDefault="00052251">
      <w:pPr>
        <w:pStyle w:val="chapter"/>
        <w:rPr>
          <w:sz w:val="30"/>
          <w:szCs w:val="30"/>
        </w:rPr>
      </w:pPr>
      <w:r w:rsidRPr="00052251">
        <w:rPr>
          <w:sz w:val="30"/>
          <w:szCs w:val="30"/>
        </w:rPr>
        <w:t>ГЛАВА 2</w:t>
      </w:r>
      <w:r w:rsidRPr="00052251">
        <w:rPr>
          <w:sz w:val="30"/>
          <w:szCs w:val="30"/>
        </w:rPr>
        <w:br/>
        <w:t>ПОРЯДОК НАЗНАЧЕНИЯ ПОСОБИЯ ПО УХОДУ</w:t>
      </w:r>
    </w:p>
    <w:p w:rsidR="00052251" w:rsidRPr="00052251" w:rsidRDefault="00052251">
      <w:pPr>
        <w:pStyle w:val="point"/>
        <w:rPr>
          <w:sz w:val="30"/>
          <w:szCs w:val="30"/>
        </w:rPr>
      </w:pPr>
      <w:r w:rsidRPr="00052251">
        <w:rPr>
          <w:sz w:val="30"/>
          <w:szCs w:val="30"/>
        </w:rPr>
        <w:t>10. Пособие по уходу назначается со дня обращения за ним лица, осуществляющего уход, в комиссию с заявлением о назначении пособия по уходу за инвалидом I группы либо лицом, достигшим 80-летнего возраста, по форме согласно приложению 1 (далее, если не указано иное, – заявление) и документами, указанными в пункте 2.38 перечня административных процедур, осуществляемых государственными органами и иными организациями по заявлениям граждан, за исключением случая, предусмотренного в части второй настоящего пункта.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Пособие по уходу за инвалидом с детства I группы, нуждающимся в постоянном уходе, назначается со дня установления ему инвалидности I группы впервые, если обращение за данным пособием последовало не позднее 1 месяца со дня оформления соответствующего заключения МРЭК.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Пособие по уходу назначается на период ухода за гражданином, нуждающимся в постоянном уходе.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В случае осуществления ухода за двумя и более гражданами, нуждающимися в постоянном уходе, заявление подается по выбору лица, осуществляющего уход, в комиссию по месту жительства (месту пребывания) одного из них.</w:t>
      </w:r>
    </w:p>
    <w:p w:rsidR="00052251" w:rsidRPr="00052251" w:rsidRDefault="00052251">
      <w:pPr>
        <w:pStyle w:val="point"/>
        <w:rPr>
          <w:sz w:val="30"/>
          <w:szCs w:val="30"/>
        </w:rPr>
      </w:pPr>
      <w:r w:rsidRPr="00052251">
        <w:rPr>
          <w:sz w:val="30"/>
          <w:szCs w:val="30"/>
        </w:rPr>
        <w:t xml:space="preserve">11. Орган по труду, занятости и социальной защите в течение пяти дней со дня регистрации заявления запрашивает из государственных информационных систем, регистров, реестров, кадастров, списков, каталогов, баз и банков данных, в том числе размещенных в открытом доступе на официальных сайтах компетентных государственных органов, организаций в национальном сегменте глобальной компьютерной сети Интернет (далее – базы данных), документы (сведения), определенные в пункте 50 </w:t>
      </w:r>
      <w:r w:rsidRPr="00052251">
        <w:rPr>
          <w:sz w:val="30"/>
          <w:szCs w:val="30"/>
          <w:u w:val="single"/>
        </w:rPr>
        <w:t>приложения 3</w:t>
      </w:r>
      <w:r w:rsidRPr="00052251">
        <w:rPr>
          <w:sz w:val="30"/>
          <w:szCs w:val="30"/>
        </w:rPr>
        <w:t xml:space="preserve"> к постановлению Совета Министров Республики Беларусь от 4 мая 2026 г. № 221 «Об административных процедурах», а также приобщает к заявлению: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сведения из решения местного исполнительного и распорядительного органа, подтверждающие, что лицо, осуществляющее уход, является опекуном (попечителем) гражданина, нуждающегося в постоянном уходе, – для лиц, назначенных опекуном (попечителем) инвалида I группы либо лица, достигшего 80-летнего возраста, в отношении которого осуществляется постоянный уход, – при наличии указанных сведений в органе по труду, занятости и социальной защите;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копии заключения медико-реабилитационной экспертной комиссии, индивидуальной программы реабилитации, абилитации инвалида, содержащие сведения о группе инвалидности, нуждаемости инвалида I группы в постоянном уходе, – при наличии указанных сведений в органе по труду, занятости и социальной защите;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сведения об отсутствии инвалидности I группы у матери, отца, опекуна (попечителя), осуществляющих уход за инвалидом с детства I группы и являющихся получателем пенсии, или ежемесячной страховой выплаты в соответствии с законодательством об обязательном страховании от несчастных случаев на производстве и профессиональных заболеваний, или ежемесячного денежного содержания в соответствии с законодательством о государственной службе;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сведения о нахождении лица, осуществляющего уход, в отпуске по уходу за ребенком до достижения им возраста 3 лет – в случае, когда пособие по уходу за ребенком до достижения им возраста 3 лет выплачивается органом по труду, занятости и социальной защите;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сведения, подтверждающие отсутствие регистрации лица, осуществляющего уход, безработным, о непрохождении этим лицом подготовки, профессиональной подготовки, переподготовки, повышения квалификации или освоения содержания образовательной программы обучающих курсов (лекториев, тематических семинаров, практикумов, тренингов, офицерских курсов и иных видов обучающих курсов) в рамках образовательных программ дополнительного образования взрослых в дневной форме получения образования по направлению органов по труду, занятости и социальной защите – при наличии указанных сведений в органе по труду, занятости и социальной защите;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сведения о неполучении лицом, осуществляющим уход, пенсии – при наличии указанных сведений в органе по труду, занятости и социальной защите;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сведения о неполучении лицом, осуществляющим уход, ежемесячного денежного содержания в соответствии с законодательством о государственной службе – при наличии указанных сведений в органе по труду, занятости и социальной защите.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Сведения о лице, осуществляющем уход, полученные из баз данных, указанные в части первой настоящего пункта, оформляются по форме согласно приложению 2 и приобщаются в дело.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Орган по труду, занятости и социальной защите вправе запрашивать у соответствующих органов и организаций сведения, необходимые для проверки данных, указанных в заявлении лицом, осуществляющим уход.</w:t>
      </w:r>
    </w:p>
    <w:p w:rsidR="00052251" w:rsidRPr="00052251" w:rsidRDefault="00052251">
      <w:pPr>
        <w:pStyle w:val="point"/>
        <w:rPr>
          <w:sz w:val="30"/>
          <w:szCs w:val="30"/>
        </w:rPr>
      </w:pPr>
      <w:r w:rsidRPr="00052251">
        <w:rPr>
          <w:sz w:val="30"/>
          <w:szCs w:val="30"/>
        </w:rPr>
        <w:t>12. Факт осуществления ухода за гражданином, нуждающимся в постоянном уходе, лицом, осуществляющим уход, устанавливается комиссией на основании сведений, содержащихся в акте обследования по форме согласно приложению 3.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Обследование осуществляется органом, на который возложена обязанность по выплате пособия по уходу, и (или) территориальным центром социального обслуживания населения (далее, если не указано иное, – ТЦСОН).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При отсутствии совместного фактического проживания либо проживания в разных населенных пунктах лица, осуществляющего уход, и гражданина, нуждающегося в постоянном уходе, решение о назначении пособия по уходу принимается комиссией с учетом оценки фактической возможности осуществления ухода.</w:t>
      </w:r>
    </w:p>
    <w:p w:rsidR="00052251" w:rsidRPr="00052251" w:rsidRDefault="00052251">
      <w:pPr>
        <w:pStyle w:val="point"/>
        <w:rPr>
          <w:sz w:val="30"/>
          <w:szCs w:val="30"/>
        </w:rPr>
      </w:pPr>
      <w:r w:rsidRPr="00052251">
        <w:rPr>
          <w:sz w:val="30"/>
          <w:szCs w:val="30"/>
        </w:rPr>
        <w:t>13. Комиссия формирует личное дело получателя пособия по уходу на основании документов (сведений), предусмотренных в пунктах 10–12 настоящего Положения.</w:t>
      </w:r>
    </w:p>
    <w:p w:rsidR="00052251" w:rsidRPr="00052251" w:rsidRDefault="00052251">
      <w:pPr>
        <w:pStyle w:val="point"/>
        <w:rPr>
          <w:sz w:val="30"/>
          <w:szCs w:val="30"/>
        </w:rPr>
      </w:pPr>
      <w:r w:rsidRPr="00052251">
        <w:rPr>
          <w:sz w:val="30"/>
          <w:szCs w:val="30"/>
        </w:rPr>
        <w:t>14. Назначение пособия по уходу осуществляется в сроки, установленные в пункте 2.38 перечня административных процедур, осуществляемых государственными органами и иными организациями по заявлениям граждан.</w:t>
      </w:r>
    </w:p>
    <w:p w:rsidR="00052251" w:rsidRPr="00052251" w:rsidRDefault="00052251">
      <w:pPr>
        <w:pStyle w:val="point"/>
        <w:rPr>
          <w:sz w:val="30"/>
          <w:szCs w:val="30"/>
        </w:rPr>
      </w:pPr>
      <w:r w:rsidRPr="00052251">
        <w:rPr>
          <w:sz w:val="30"/>
          <w:szCs w:val="30"/>
        </w:rPr>
        <w:t>15. Комиссией принимается решение об отказе в назначении пособия по уходу в случаях:</w:t>
      </w:r>
    </w:p>
    <w:p w:rsidR="00052251" w:rsidRPr="00052251" w:rsidRDefault="00052251">
      <w:pPr>
        <w:pStyle w:val="underpoint"/>
        <w:rPr>
          <w:sz w:val="30"/>
          <w:szCs w:val="30"/>
        </w:rPr>
      </w:pPr>
      <w:r w:rsidRPr="00052251">
        <w:rPr>
          <w:sz w:val="30"/>
          <w:szCs w:val="30"/>
        </w:rPr>
        <w:t>15.1. предусмотренных статьей 25 Закона Республики Беларусь «Об основах административных процедур»;</w:t>
      </w:r>
    </w:p>
    <w:p w:rsidR="00052251" w:rsidRPr="00052251" w:rsidRDefault="00052251">
      <w:pPr>
        <w:pStyle w:val="underpoint"/>
        <w:rPr>
          <w:sz w:val="30"/>
          <w:szCs w:val="30"/>
        </w:rPr>
      </w:pPr>
      <w:r w:rsidRPr="00052251">
        <w:rPr>
          <w:sz w:val="30"/>
          <w:szCs w:val="30"/>
        </w:rPr>
        <w:t>15.2. отсутствия права на пособие по уходу;</w:t>
      </w:r>
    </w:p>
    <w:p w:rsidR="00052251" w:rsidRPr="00052251" w:rsidRDefault="00052251">
      <w:pPr>
        <w:pStyle w:val="underpoint"/>
        <w:rPr>
          <w:sz w:val="30"/>
          <w:szCs w:val="30"/>
        </w:rPr>
      </w:pPr>
      <w:r w:rsidRPr="00052251">
        <w:rPr>
          <w:sz w:val="30"/>
          <w:szCs w:val="30"/>
        </w:rPr>
        <w:t>15.3. наступления следующих обстоятельств в период рассмотрения заявления: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смерть гражданина, нуждающегося в постоянном уходе;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объявление розыска в отношении гражданина, нуждающегося в постоянном уходе, и (или) лица, осуществляющего уход.</w:t>
      </w:r>
    </w:p>
    <w:p w:rsidR="00052251" w:rsidRPr="00052251" w:rsidRDefault="00052251">
      <w:pPr>
        <w:pStyle w:val="point"/>
        <w:rPr>
          <w:sz w:val="30"/>
          <w:szCs w:val="30"/>
        </w:rPr>
      </w:pPr>
      <w:r w:rsidRPr="00052251">
        <w:rPr>
          <w:sz w:val="30"/>
          <w:szCs w:val="30"/>
        </w:rPr>
        <w:t>16. Принятое административное решение о назначении пособия по уходу, об отказе в назначении пособия по уходу оформляется в виде протокола заседания комиссии по назначению пенсий городского, районного исполнительного комитета, местной администрации района в городе по форме согласно приложению 4. Данный протокол приобщается в личное дело получателя пособия по уходу.</w:t>
      </w:r>
    </w:p>
    <w:p w:rsidR="00052251" w:rsidRPr="00052251" w:rsidRDefault="00052251">
      <w:pPr>
        <w:pStyle w:val="point"/>
        <w:rPr>
          <w:sz w:val="30"/>
          <w:szCs w:val="30"/>
        </w:rPr>
      </w:pPr>
      <w:r w:rsidRPr="00052251">
        <w:rPr>
          <w:sz w:val="30"/>
          <w:szCs w:val="30"/>
        </w:rPr>
        <w:t>17. О принятом административном решении лицо, осуществляющее уход, уведомляется в порядке, установленном в статье 27 Закона Республики Беларусь «Об основах административных процедур».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Административное решение о назначении пособия по уходу, об отказе в назначении пособия по уходу, принятое в порядке, определенном в пункте 16 настоящего Положения, выдается либо направляется по почте лицу, осуществляющему уход, в виде копии.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Решение комиссии может быть обжаловано в комитет по труду, занятости и социальной защите соответствующего областного, Минского городского исполнительного комитета (далее, если не указано иное, – комитет) в порядке, установленном в главе 7 Закона Республики Беларусь «Об основах административных процедур».</w:t>
      </w:r>
    </w:p>
    <w:p w:rsidR="00052251" w:rsidRPr="00052251" w:rsidRDefault="00052251">
      <w:pPr>
        <w:pStyle w:val="point"/>
        <w:rPr>
          <w:sz w:val="30"/>
          <w:szCs w:val="30"/>
        </w:rPr>
      </w:pPr>
      <w:r w:rsidRPr="00052251">
        <w:rPr>
          <w:sz w:val="30"/>
          <w:szCs w:val="30"/>
        </w:rPr>
        <w:t>18. Отметка о назначении пособия по уходу отражается в электронном пенсионном деле инвалида I группы либо лица, достигшего 80-летнего возраста, в Государственной информационной системе социальной защиты.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В случае назначения пособия по уходу за инвалидом I группы либо лицом, достигшим 80-летнего возраста, которые получают пенсии в пенсионных органах Министерства обороны, Министерства внутренних дел, Министерства по чрезвычайным ситуациям, Комитета государственной безопасности, Фонда социальной защиты населения Министерства труда и социальной защиты либо страховую выплату в обособленных подразделениях Белорусского республиканского унитарного страхового предприятия «Белгосстрах», комиссия уведомляет об этом указанные органы в течение трех рабочих дней со дня принятия административного решения. В уведомлении указываются фамилия, собственное имя, отчество (если таковое имеется) лица, осуществляющего уход, и гражданина, нуждающегося в постоянном уходе, номер личного дела получателя пособия по уходу.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При наличии сведений об обстоятельствах, являющихся основанием для прекращения выплаты пособия по уходу, предусмотренных в пункте 22 настоящего Положения, указанные в части второй настоящего пункта органы информируют орган, выплачивающий пособие по уходу.</w:t>
      </w:r>
    </w:p>
    <w:p w:rsidR="00052251" w:rsidRPr="00052251" w:rsidRDefault="00052251">
      <w:pPr>
        <w:pStyle w:val="chapter"/>
        <w:rPr>
          <w:sz w:val="30"/>
          <w:szCs w:val="30"/>
        </w:rPr>
      </w:pPr>
      <w:r w:rsidRPr="00052251">
        <w:rPr>
          <w:sz w:val="30"/>
          <w:szCs w:val="30"/>
        </w:rPr>
        <w:t>ГЛАВА 3</w:t>
      </w:r>
      <w:r w:rsidRPr="00052251">
        <w:rPr>
          <w:sz w:val="30"/>
          <w:szCs w:val="30"/>
        </w:rPr>
        <w:br/>
        <w:t>ПОРЯДОК И УСЛОВИЯ ВЫПЛАТЫ ПОСОБИЯ ПО УХОДУ</w:t>
      </w:r>
    </w:p>
    <w:p w:rsidR="00052251" w:rsidRPr="00052251" w:rsidRDefault="00052251">
      <w:pPr>
        <w:pStyle w:val="point"/>
        <w:rPr>
          <w:sz w:val="30"/>
          <w:szCs w:val="30"/>
        </w:rPr>
      </w:pPr>
      <w:r w:rsidRPr="00052251">
        <w:rPr>
          <w:sz w:val="30"/>
          <w:szCs w:val="30"/>
        </w:rPr>
        <w:t>19. Пособие по уходу выплачивается за текущий месяц органом, выплачивающим пособие по уходу, получателям пособия по уходу: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проживающим в г. Минске, городах областного подчинения или населенных пунктах, являющихся административными центрами районов, – через банки путем перечисления на открытый ими текущий (расчетный) банковский счет с базовыми условиями обслуживания в белорусских рублях;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проживающим в иных населенных пунктах, – через банки путем перечисления на открытый ими текущий (расчетный) банковский счет с базовыми условиями обслуживания в белорусских рублях или объекты почтовой связи национального оператора почтовой связи по их выбору.</w:t>
      </w:r>
    </w:p>
    <w:p w:rsidR="00052251" w:rsidRPr="00052251" w:rsidRDefault="00052251">
      <w:pPr>
        <w:pStyle w:val="point"/>
        <w:rPr>
          <w:sz w:val="30"/>
          <w:szCs w:val="30"/>
        </w:rPr>
      </w:pPr>
      <w:r w:rsidRPr="00052251">
        <w:rPr>
          <w:sz w:val="30"/>
          <w:szCs w:val="30"/>
        </w:rPr>
        <w:t>20. Выплата пособия по уходу приостанавливается при наступлении следующих обстоятельств: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нахождение гражданина, нуждающегося в постоянном уходе, либо получателя пособия по уходу в организации здравоохранения, оказывающей медицинскую помощь в стационарных условиях;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нахождение гражданина, нуждающегося в постоянном уходе, либо получателя пособия по уходу на санаторно-курортном лечении и оздоровлении (за исключением случаев, когда получатель пособия по уходу является лицом, сопровождающим инвалида I группы – гражданина, нуждающегося в постоянном уходе, в санаторно-курортные, оздоровительные организации), прохождение ими реабилитационных мероприятий (за исключением случаев прохождения инвалидом I группы курса социальной реабилитации, абилитации в государственном учреждении социального обслуживания);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нахождение гражданина, нуждающегося в постоянном уходе, на краткосрочном пребывании в государственном учреждении социального обслуживания, осуществляющем стационарное социальное обслуживание, свыше одного месяца в календарном году;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выбытие получателя пособия по уходу, получающего образование в вечерней, заочной, дистанционной формах получения образования, в иной населенный пункт для участия в установочной, лабораторно-экзаменационной, экзаменационной сессиях, прохождения итоговой аттестации;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прохождение инвалидом I группы – гражданином, нуждающимся в постоянном уходе, переосвидетельствования медико-реабилитационной экспертной комиссией в целях подтверждения ему I группы инвалидности;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перемена места жительства (места пребывания) гражданином, нуждающимся в постоянном уходе, и (или) получателем пособия по уходу;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временное (до четырнадцати дней) прекращение осуществления постоянного ухода получателем пособия по уходу ввиду личных обстоятельств (с согласия гражданина, нуждающегося в постоянном уходе).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Получатель пособия по уходу в течение трех рабочих дней со дня наступления обстоятельств, влекущих приостановление выплаты пособия по уходу, уведомляет об этом комиссию и (или) орган, выплачивающий пособие по уходу.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Решение о приостановлении выплаты пособия по уходу принимается комиссией в течение пяти рабочих дней со дня уведомления получателем пособия по уходу об обстоятельствах, указанных в части первой настоящего пункта, и оформляется в виде протокола по форме согласно приложению 5.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Указанный в части третьей настоящего пункта протокол приобщается в личное дело получателя пособия по уходу, его копия не позднее семи рабочих дней со дня принятия решения о приостановлении выплаты пособия по уходу выдается либо направляется по почте лицу, обратившемуся по вопросу о приостановлении выплаты пособия по уходу.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В случае, указанном в абзаце седьмом части первой настоящего пункта, при перемене места жительства (места пребывания) гражданином, нуждающимся в постоянном уходе, дело получателя пособия по уходу направляется в орган по труду, занятости и социальной защите по новому месту жительства (месту пребывания) гражданина, нуждающегося в постоянном уходе.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Выплата пособия по уходу приостанавливается при наступлении: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обстоятельств, указанных в абзацах втором–шестом и восьмом части первой настоящего пункта, – на период их действия;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обстоятельства, указанного в абзаце седьмом части первой настоящего пункта, – до установления комиссией факта осуществления ухода за гражданином, нуждающимся в постоянном уходе, лицом, осуществляющим уход, в порядке, установленном в пункте 12 настоящего Положения.</w:t>
      </w:r>
    </w:p>
    <w:p w:rsidR="00052251" w:rsidRPr="00052251" w:rsidRDefault="00052251">
      <w:pPr>
        <w:pStyle w:val="point"/>
        <w:rPr>
          <w:sz w:val="30"/>
          <w:szCs w:val="30"/>
        </w:rPr>
      </w:pPr>
      <w:r w:rsidRPr="00052251">
        <w:rPr>
          <w:sz w:val="30"/>
          <w:szCs w:val="30"/>
        </w:rPr>
        <w:t>21. Решение о возобновлении (отказе в возобновлении) выплаты пособия по уходу принимается комиссией в течение пяти рабочих дней со дня: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получения документов, подтверждающих прекращение обстоятельств, указанных в абзацах втором–шестом части первой пункта 20 настоящего Положения;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установления комиссией факта осуществления ухода за гражданином, нуждающимся в постоянном уходе, лицом, осуществляющим уход, в случае, указанном в абзаце седьмом части первой пункта 20 настоящего Положения;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установления комиссией факта осуществления ухода за гражданином, нуждающимся в постоянном уходе, лицом, осуществляющим уход, после прекращения обстоятельств, указанных в абзаце восьмом части первой пункта 20 настоящего Положения.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Решение о возобновлении (отказе в возобновлении) выплаты пособия по уходу оформляется в виде протокола по форме согласно приложению 5.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Указанный в части второй настоящего пункта протокол приобщается в личное дело получателя пособия по уходу, его копия не позднее семи рабочих дней со дня принятия решения о возобновлении (отказе в возобновлении) выдается лицу, осуществляющему уход, или направляется ему по почте.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Возобновление выплаты пособия по уходу осуществляется со дня, следующего за днем прекращения обстоятельств, указанных в части первой пункта 20 настоящего Положения.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При возобновлении выплаты пособия по уходу, приостановленной по основанию, предусмотренному в абзаце втором части первой пункта 20 настоящего Положения, в случае подтверждения выпиской из медицинских документов, выданной организацией здравоохранения, оказывающей медицинскую помощь в стационарных условиях, факта осуществления получателем пособия по уходу дополнительного ухода за гражданином, нуждающимся в постоянном уходе, в период его нахождения в этой организации здравоохранения неполученные суммы пособия по уходу выплачиваются за весь период, в течение которого осуществлялся дополнительный уход.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При возобновлении выплаты пособия по уходу после ее приостановления по основанию, предусмотренному в абзаце шестом части первой пункта 20 настоящего Положения, неполученные суммы пособия по уходу выплачиваются в случаях: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переосвидетельствования инвалида I группы в срок, определенный медико-реабилитационной экспертной комиссией, и подтверждения ему I группы инвалидности и нуждаемости в постоянном уходе – за все время, в течение которого выплата пособия по уходу была приостановлена;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пропуска инвалидом I группы срока переосвидетельствования, определенного медико-реабилитационной экспертной комиссией (независимо от причины), – с даты установления инвалидности I группы.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При возобновлении выплаты пособия по уходу, приостановленной по основанию, предусмотренному в абзаце седьмом части первой пункта 20 настоящего Положения, неполученные суммы пособия по уходу выплачиваются за все время, в течение которого выплата пособия по уходу была приостановлена.</w:t>
      </w:r>
    </w:p>
    <w:p w:rsidR="00052251" w:rsidRPr="00052251" w:rsidRDefault="00052251">
      <w:pPr>
        <w:pStyle w:val="point"/>
        <w:rPr>
          <w:sz w:val="30"/>
          <w:szCs w:val="30"/>
        </w:rPr>
      </w:pPr>
      <w:r w:rsidRPr="00052251">
        <w:rPr>
          <w:sz w:val="30"/>
          <w:szCs w:val="30"/>
        </w:rPr>
        <w:t>22. Выплата пособия по уходу прекращается с 1-го числа месяца, следующего за месяцем, в котором наступили следующие обстоятельства: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смерть, либо объявление в установленном порядке умершим, либо признание безвестно отсутствующим гражданина, нуждающегося в постоянном уходе, или получателя пособия по уходу;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объявление розыска в отношении гражданина, нуждающегося в постоянном уходе, и (или) получателя пособия по уходу;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истечение срока, на который гражданину, нуждающемуся в постоянном уходе, установлена I группа инвалидности, за исключением случаев, когда выплата пособия по уходу приостановлена в соответствии с абзацем шестым части первой пункта 20 настоящего Положения, но не более шести месяцев с даты принятия решения о приостановлении выплаты пособия по уходу;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отсутствие у инвалида I группы нуждаемости в постоянном уходе;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истечение срока, на который выдано заключение врачебно-консультационной комиссии о нуждаемости лица, достигшего 80-летнего возраста, в постоянном уходе;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аннулирование (истечение срока действия) разрешения на постоянное проживание в Республике Беларусь иностранным гражданам и лицам без гражданства;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прекращение осуществления ухода, подтвержденного заявлением гражданина, нуждающегося в постоянном уходе (его законного представителя), либо получателя пособия по уходу или актом обследования;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заключение получателем пособия по уходу трудового либо гражданско-правового договора, за исключением случаев, предусмотренных в пункте 5 настоящего Положения;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назначение (избрание) на государственную гражданскую должность без заключения трудового договора в соответствии с Законом Республики Беларусь «О государственной службе»;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переход получателя пособия по уходу на работу по трудовому договору на условиях полного рабочего дня либо неполного рабочего времени, превышающего суммарно половину месячной нормы рабочего времени, – в случаях, предусмотренных в пункте 5 настоящего Положения;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прекращение отпуска по уходу за ребенком до достижения им возраста 3 лет, социального отпуска по уходу за детьми, академического отпуска;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регистрация получателя пособия по уходу в качестве индивидуального предпринимателя;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регистрация получателя пособия по уходу в качестве собственника имущества (учредителя, участника) юридического лица, выполняющего функции руководителя этого юридического лица;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получение получателем пособия по уходу свидетельства на осуществление нотариальной деятельности либо возобновление полномочий нотариуса;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приобретение получателем пособия по уходу статуса адвоката;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призыв получателя пособия по уходу на воинскую службу, направление его для прохождения альтернативной службы;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прием получателя пособия по уходу для прохождения военной службы, службы в 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 подразделениях по чрезвычайным ситуациям;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прием (зачисление) получателя пособия по уходу на обучение в дневной форме получения образования в учреждения образования, организации, реализующие образовательные программы научно-ориентированного образования, иные организации, к индивидуальному предпринимателю, которым в соответствии с законодательством предоставлено право осуществлять образовательную деятельность;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регистрация получателя пособия по уходу безработным, прохождение указанным лицом подготовки, профессиональной подготовки, переподготовки, повышения квалификации или освоения содержания образовательной программы обучающих курсов (лекториев, тематических семинаров, практикумов, тренингов, офицерских курсов и иных видов обучающих курсов) в рамках образовательных программ дополнительного образования взрослых в дневной форме получения образования по направлению органов по труду, занятости и социальной защите;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назначение получателю пособия по уходу пенсии;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достижение получателем пособия по уходу возраста 70 лет;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назначение получателю пособия по уходу ежемесячной страховой выплаты в соответствии с законодательством об обязательном страховании от несчастных случаев на производстве и профессиональных заболеваний;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назначение получателю пособия по уходу ежемесячного денежного содержания в соответствии с законодательством о государственной службе;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заключение договора пожизненного содержания с иждивением, в соответствии с которым гражданин, нуждающийся в постоянном уходе, является получателем ренты;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помещение гражданина, нуждающегося в постоянном уходе, в государственное учреждение социального обслуживания, осуществляющее стационарное социальное обслуживание (за исключением краткосрочного пребывания, прохождения инвалидом I группы курса социальной реабилитации, абилитации), в больницу сестринского ухода либо предоставление ему негосударственными организациями и (или) индивидуальными предпринимателями социальных услуг с обеспечением проживания;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оказание гражданину, нуждающемуся в постоянном уходе, государственным учреждением социального обслуживания в форме социального обслуживания на дому услуг сиделки и (или) услуг дневного присмотра в объеме более 8 часов в месяц, социально-бытовых услуг (за исключением социальных услуг по покупке и доставке на дом продуктов питания, промышленных товаров первой необходимости, доставке лекарственных средств и изделий медицинского назначения, сдаче вещей в стирку, химчистку, ремонт и их доставке на дом, внесению платы из средств гражданина, нуждающегося в постоянном уходе, за жилищно-коммунальные услуги, пользование жилым помещением, услуги связи, осуществление иных платежей (оплата товаров, услуг, уплата налогов, штрафов, погашение кредитов и другое);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перемена места жительства (места пребывания) гражданином, нуждающимся в постоянном уходе, либо получателем пособия по уходу, когда актом обследования факт осуществления ухода по новому месту жительства (месту пребывания) не подтвержден либо не может быть подтвержден;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постановка получателя пособия по уходу на психиатрический и (или) наркологический учет;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выявление у получателя пособия по уходу непогашенной или неснятой судимости за преступления, предусмотренные в главах 19–22 и 24 Уголовного кодекса Республики Беларусь, а также за тяжкие или особо тяжкие преступления.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Орган, выплачивающий пособие по уходу, вправе запрашивать и получать сведения и (или) документы, необходимые для рассмотрения комиссией вопроса о прекращении выплаты пособия по уходу по основаниям, предусмотренным в части первой настоящего пункта, в том числе посредством удаленного доступа к базам данных, и другими способами, предусмотренными законодательством.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Решение о прекращении выплаты пособия по уходу оформляется комиссией в течение пяти рабочих дней со дня получения документов (сведений) об обстоятельствах, указанных в части первой настоящего пункта, в виде протокола по форме согласно приложению 5, который приобщается в личное дело получателя пособия по уходу.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Копия протокола, указанного в части третьей настоящего пункта, не позднее семи рабочих дней со дня принятия решения о прекращении выплаты пособия по уходу выдается либо направляется лицу, в отношении которого принято такое решение.</w:t>
      </w:r>
    </w:p>
    <w:p w:rsidR="00052251" w:rsidRPr="00052251" w:rsidRDefault="00052251">
      <w:pPr>
        <w:pStyle w:val="point"/>
        <w:rPr>
          <w:sz w:val="30"/>
          <w:szCs w:val="30"/>
        </w:rPr>
      </w:pPr>
      <w:r w:rsidRPr="00052251">
        <w:rPr>
          <w:sz w:val="30"/>
          <w:szCs w:val="30"/>
        </w:rPr>
        <w:t>23. Получатель пособия по уходу в течение трех рабочих дней со дня наступления обстоятельств, влекущих прекращение выплаты пособия по уходу, уведомляет об этом комиссию и (или) орган, выплачивающий пособие по уходу.</w:t>
      </w:r>
    </w:p>
    <w:p w:rsidR="00052251" w:rsidRPr="00052251" w:rsidRDefault="00052251">
      <w:pPr>
        <w:pStyle w:val="point"/>
        <w:rPr>
          <w:sz w:val="30"/>
          <w:szCs w:val="30"/>
        </w:rPr>
      </w:pPr>
      <w:r w:rsidRPr="00052251">
        <w:rPr>
          <w:sz w:val="30"/>
          <w:szCs w:val="30"/>
        </w:rPr>
        <w:t>24. Фактическое осуществление постоянного ухода за гражданином, нуждающимся в постоянном уходе, по месту его жительства (месту пребывания) подтверждается путем составления органом, выплачивающим пособие по уходу, либо ТЦСОН акта обследования по форме согласно приложению 3 со следующей периодичностью: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в течение первого года выплаты пособия по уходу – не реже одного раза в квартал;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в течение второго и третьего года выплаты пособия по уходу – не реже одного раза в полугодие;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по истечении третьего года выплаты пособия по уходу – не реже одного раза в год.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Постоянный уход за инвалидом I группы получателем пособия по уходу, осуществлявшим уход за этим инвалидом до достижения им возраста 18 лет, подтверждается с периодичностью, установленной в абзаце четвертом части первой настоящего пункта.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Комиссия вправе устанавливать иную периодичность подтверждения факта осуществления ухода, но не реже указанной в частях первой и второй настоящего пункта.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Акт обследования, указанный в части первой настоящего пункта, приобщается в личное дело лица, осуществляющего уход.</w:t>
      </w:r>
    </w:p>
    <w:p w:rsidR="00052251" w:rsidRPr="00052251" w:rsidRDefault="00052251">
      <w:pPr>
        <w:pStyle w:val="point"/>
        <w:rPr>
          <w:sz w:val="30"/>
          <w:szCs w:val="30"/>
        </w:rPr>
      </w:pPr>
      <w:r w:rsidRPr="00052251">
        <w:rPr>
          <w:sz w:val="30"/>
          <w:szCs w:val="30"/>
        </w:rPr>
        <w:t>25. Суммы пособий по уходу, перечисленные в банк после наступления обстоятельств, влекущих прекращение, приостановление выплаты пособия по уходу, подлежат возврату органу, выплачивающему пособие по уходу, на основании распоряжения этого органа. Если на момент поступления в банк данного распоряжения суммы пособий по уходу выданы, их взыскание осуществляется в порядке, определенном в пункте 29 настоящего Положения.</w:t>
      </w:r>
    </w:p>
    <w:p w:rsidR="00052251" w:rsidRPr="00052251" w:rsidRDefault="00052251">
      <w:pPr>
        <w:pStyle w:val="point"/>
        <w:rPr>
          <w:sz w:val="30"/>
          <w:szCs w:val="30"/>
        </w:rPr>
      </w:pPr>
      <w:r w:rsidRPr="00052251">
        <w:rPr>
          <w:sz w:val="30"/>
          <w:szCs w:val="30"/>
        </w:rPr>
        <w:t>26. Решения комиссии о прекращении, приостановлении, отказе в возобновлении выплаты пособия по уходу, а также по иным вопросам, связанным с назначением и выплатой пособия по уходу, в течение года со дня их принятия могут быть обжалованы в комитет.</w:t>
      </w:r>
    </w:p>
    <w:p w:rsidR="00052251" w:rsidRPr="00052251" w:rsidRDefault="00052251">
      <w:pPr>
        <w:pStyle w:val="point"/>
        <w:rPr>
          <w:sz w:val="30"/>
          <w:szCs w:val="30"/>
        </w:rPr>
      </w:pPr>
      <w:r w:rsidRPr="00052251">
        <w:rPr>
          <w:sz w:val="30"/>
          <w:szCs w:val="30"/>
        </w:rPr>
        <w:t>27. Суммы пособия по уходу, не выплаченные своевременно по вине комиссии и (или) органа, выплачивающего пособие по уходу, выплачиваются за все прошлое время без ограничения каким-либо сроком. При этом суммы пособия по уходу индексируются в порядке, установленном для индексации пенсий.</w:t>
      </w:r>
    </w:p>
    <w:p w:rsidR="00052251" w:rsidRPr="00052251" w:rsidRDefault="00052251">
      <w:pPr>
        <w:pStyle w:val="point"/>
        <w:rPr>
          <w:sz w:val="30"/>
          <w:szCs w:val="30"/>
        </w:rPr>
      </w:pPr>
      <w:r w:rsidRPr="00052251">
        <w:rPr>
          <w:sz w:val="30"/>
          <w:szCs w:val="30"/>
        </w:rPr>
        <w:t>28. Право на получение сумм пособия по уходу, причитавшихся получателю пособия по уходу и недополученных в связи с его смертью, принадлежит проживавшим совместно с умершим членам его семьи, а также его нетрудоспособным иждивенцам независимо от того, проживали они совместно или нет. Указанные суммы пособия по уходу выплачиваются в порядке, установленном законодательством для выплаты недополученных сумм пенсий.</w:t>
      </w:r>
    </w:p>
    <w:p w:rsidR="00052251" w:rsidRPr="00052251" w:rsidRDefault="00052251">
      <w:pPr>
        <w:pStyle w:val="point"/>
        <w:rPr>
          <w:sz w:val="30"/>
          <w:szCs w:val="30"/>
        </w:rPr>
      </w:pPr>
      <w:r w:rsidRPr="00052251">
        <w:rPr>
          <w:sz w:val="30"/>
          <w:szCs w:val="30"/>
        </w:rPr>
        <w:t>29. Суммы пособия по уходу, излишне выплаченные вследствие представления получателем пособия по уходу документов и (или) сведений, не соответствующих требованиям законодательства, в том числе подложных, поддельных или недействительных документов, сокрытия (непредставления, несообщения, в том числе несвоевременного) обстоятельств, влекущих прекращение, приостановление выплаты пособия по уходу, подлежат возврату этим лицом на счет органа, выплачивающего пособие по уходу, в течение 30 календарных дней с даты принятия соответствующего решения комиссией.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В случае отказа от возврата излишне выплаченных сумм пособия по уходу в добровольном порядке указанные суммы взыскиваются в судебном порядке.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Решение, принятое комиссией по вопросам, связанным с обстоятельствами, указанными в части первой настоящего пункта, оформляется в виде протокола, который приобщается в личное дело получателя пособия по уходу.</w:t>
      </w:r>
    </w:p>
    <w:p w:rsidR="00052251" w:rsidRPr="00052251" w:rsidRDefault="00052251">
      <w:pPr>
        <w:pStyle w:val="point"/>
        <w:rPr>
          <w:sz w:val="30"/>
          <w:szCs w:val="30"/>
        </w:rPr>
      </w:pPr>
      <w:r w:rsidRPr="00052251">
        <w:rPr>
          <w:sz w:val="30"/>
          <w:szCs w:val="30"/>
        </w:rPr>
        <w:t>30. Комитеты анализируют соблюдение требований, установленных в настоящем Положении, при назначении комиссиями пособий по уходу и выплате их органами, выплачивающими пособия по уходу.</w:t>
      </w:r>
    </w:p>
    <w:p w:rsidR="00052251" w:rsidRPr="00052251" w:rsidRDefault="00052251">
      <w:pPr>
        <w:pStyle w:val="newncpi"/>
        <w:rPr>
          <w:sz w:val="30"/>
          <w:szCs w:val="30"/>
        </w:rPr>
      </w:pPr>
      <w:r w:rsidRPr="00052251">
        <w:rPr>
          <w:sz w:val="30"/>
          <w:szCs w:val="30"/>
        </w:rPr>
        <w:t> </w:t>
      </w:r>
    </w:p>
    <w:bookmarkEnd w:id="0"/>
    <w:p w:rsidR="00052251" w:rsidRDefault="00052251">
      <w:pPr>
        <w:rPr>
          <w:rFonts w:eastAsia="Times New Roman"/>
        </w:rPr>
        <w:sectPr w:rsidR="00052251" w:rsidSect="0005225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3" w:bottom="1134" w:left="1416" w:header="280" w:footer="180" w:gutter="0"/>
          <w:cols w:space="708"/>
          <w:titlePg/>
          <w:docGrid w:linePitch="381"/>
        </w:sectPr>
      </w:pPr>
    </w:p>
    <w:p w:rsidR="00052251" w:rsidRDefault="0005225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5"/>
        <w:gridCol w:w="3696"/>
      </w:tblGrid>
      <w:tr w:rsidR="00052251"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newncpi"/>
            </w:pPr>
            <w:r>
              <w:t> </w:t>
            </w:r>
          </w:p>
        </w:tc>
        <w:tc>
          <w:tcPr>
            <w:tcW w:w="19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append1"/>
            </w:pPr>
            <w:r>
              <w:t>Приложение 1</w:t>
            </w:r>
          </w:p>
          <w:p w:rsidR="00052251" w:rsidRDefault="00052251">
            <w:pPr>
              <w:pStyle w:val="append"/>
            </w:pPr>
            <w:r>
              <w:t>к Положению о порядке назначения</w:t>
            </w:r>
            <w:r>
              <w:br/>
              <w:t>и выплаты пособия по уходу</w:t>
            </w:r>
            <w:r>
              <w:br/>
              <w:t>за инвалидом I группы либо лицом,</w:t>
            </w:r>
            <w:r>
              <w:br/>
              <w:t>достигшим 80-летнего возраста</w:t>
            </w:r>
            <w:r>
              <w:br/>
              <w:t>(в редакции постановления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 xml:space="preserve">24.07.2026 № 375) </w:t>
            </w:r>
          </w:p>
        </w:tc>
      </w:tr>
    </w:tbl>
    <w:p w:rsidR="00052251" w:rsidRDefault="00052251">
      <w:pPr>
        <w:pStyle w:val="newncpi"/>
      </w:pPr>
      <w:r>
        <w:t> </w:t>
      </w:r>
    </w:p>
    <w:p w:rsidR="00052251" w:rsidRDefault="00052251">
      <w:pPr>
        <w:pStyle w:val="onestring"/>
      </w:pPr>
      <w:r>
        <w:t>Форма</w:t>
      </w:r>
    </w:p>
    <w:p w:rsidR="00052251" w:rsidRDefault="00052251">
      <w:pPr>
        <w:pStyle w:val="newncpi"/>
      </w:pPr>
      <w:r>
        <w:t> </w:t>
      </w:r>
    </w:p>
    <w:p w:rsidR="00052251" w:rsidRDefault="00052251">
      <w:pPr>
        <w:pStyle w:val="newncpi0"/>
        <w:jc w:val="center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(наименование комиссии по назначению пенсий городского, районного исполнительного</w:t>
      </w:r>
    </w:p>
    <w:p w:rsidR="00052251" w:rsidRDefault="00052251">
      <w:pPr>
        <w:pStyle w:val="newncpi0"/>
        <w:jc w:val="center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комитета, местной администрации района в городе)</w:t>
      </w:r>
    </w:p>
    <w:p w:rsidR="00052251" w:rsidRDefault="00052251">
      <w:pPr>
        <w:pStyle w:val="titlep"/>
      </w:pPr>
      <w:r>
        <w:t>ЗАЯВЛЕНИЕ</w:t>
      </w:r>
      <w:r>
        <w:br/>
        <w:t>о назначении пособия по уходу за инвалидом I группы либо лицом,</w:t>
      </w:r>
      <w:r>
        <w:br/>
        <w:t>достигшим 80-летнего возраста</w:t>
      </w:r>
    </w:p>
    <w:p w:rsidR="00052251" w:rsidRDefault="00052251">
      <w:pPr>
        <w:pStyle w:val="newncpi0"/>
      </w:pPr>
      <w:r>
        <w:t>Я, 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(фамилия, собственное имя, отчество (если таковое имеется) лица,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осуществляющего уход, дата его рождения, адрес места жительства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(места пребывания), а в случае проживания не по месту жительства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(месту пребывания) – места фактического проживания, контактный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номер телефона, идентификационный номер, а при его отсутствии –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вид документа, удостоверяющего личность, номер, серия (при наличии),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дата выдачи, наименование (код) органа, выдавшего документ,</w:t>
      </w:r>
    </w:p>
    <w:p w:rsidR="00052251" w:rsidRDefault="00052251">
      <w:pPr>
        <w:pStyle w:val="newncpi0"/>
      </w:pPr>
      <w:r>
        <w:t>____________________________________________________________________________,</w:t>
      </w:r>
    </w:p>
    <w:p w:rsidR="00052251" w:rsidRDefault="00052251">
      <w:pPr>
        <w:pStyle w:val="undline"/>
        <w:jc w:val="center"/>
      </w:pPr>
      <w:r>
        <w:t>удостоверяющий личность)</w:t>
      </w:r>
    </w:p>
    <w:p w:rsidR="00052251" w:rsidRDefault="00052251">
      <w:pPr>
        <w:pStyle w:val="newncpi0"/>
      </w:pPr>
      <w:r>
        <w:t>прошу назначить мне пособие по уходу за инвалидом I группы либо лицом, достигшим 80-летнего возраста,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(фамилия, собственное имя, отчество (если таковое имеется)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гражданина, нуждающегося в постоянном уходе, дата его рождения,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адрес места жительства (места пребывания), вид государственной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пенсии, в том числе в соответствии с международными договорами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Республики Беларусь в области социального (пенсионного) обеспечения)</w:t>
      </w:r>
    </w:p>
    <w:p w:rsidR="00052251" w:rsidRDefault="00052251">
      <w:pPr>
        <w:pStyle w:val="newncpi0"/>
      </w:pPr>
      <w:r>
        <w:t>являюсь/не являюсь матерью, отцом, сыном, дочерью, супругом или супругой, опекуном (попечителем) гражданина, нуждающегося в постоянном уходе (нужное подчеркнуть),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(при положительном ответе указывается степень родства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(состояние в брачных отношениях) заявителя с гражданином, нуждающимся в постоянном</w:t>
      </w:r>
    </w:p>
    <w:p w:rsidR="00052251" w:rsidRDefault="00052251">
      <w:pPr>
        <w:pStyle w:val="newncpi0"/>
      </w:pPr>
      <w:r>
        <w:t>____________________________________________________________________________.</w:t>
      </w:r>
    </w:p>
    <w:p w:rsidR="00052251" w:rsidRDefault="00052251">
      <w:pPr>
        <w:pStyle w:val="undline"/>
        <w:jc w:val="center"/>
      </w:pPr>
      <w:r>
        <w:t>уходе, либо исполнение обязанностей опекуна (попечителя)</w:t>
      </w:r>
    </w:p>
    <w:p w:rsidR="00052251" w:rsidRDefault="00052251">
      <w:pPr>
        <w:pStyle w:val="newncpi"/>
      </w:pPr>
      <w:r>
        <w:t>Сообщаю сведения о том, что я:</w:t>
      </w:r>
    </w:p>
    <w:p w:rsidR="00052251" w:rsidRDefault="00052251">
      <w:pPr>
        <w:pStyle w:val="newncpi"/>
      </w:pPr>
      <w:r>
        <w:t>не работаю по трудовому договору/не прохожу государственную гражданскую службу без заключения трудового договора/работаю по трудовому договору на условиях неполного рабочего времени/нахожусь в социальном отпуске по уходу за ребенком до достижения им возраста 3 лет по месту работы (государственной гражданской службы) (нужное подчеркнуть)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(место работы/государственной гражданской службы (заполняется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в случае, если лицо, осуществляющее уход, работает на условиях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неполного рабочего времени либо получает пособие по уходу</w:t>
      </w:r>
    </w:p>
    <w:p w:rsidR="00052251" w:rsidRDefault="00052251">
      <w:pPr>
        <w:pStyle w:val="newncpi0"/>
      </w:pPr>
      <w:r>
        <w:t>____________________________________________________________________________;</w:t>
      </w:r>
    </w:p>
    <w:p w:rsidR="00052251" w:rsidRDefault="00052251">
      <w:pPr>
        <w:pStyle w:val="undline"/>
        <w:jc w:val="center"/>
      </w:pPr>
      <w:r>
        <w:t>за ребенком в возрасте до 3 лет по месту работы (государственной гражданской службы)</w:t>
      </w:r>
    </w:p>
    <w:p w:rsidR="00052251" w:rsidRDefault="00052251">
      <w:pPr>
        <w:pStyle w:val="newncpi"/>
      </w:pPr>
      <w:r>
        <w:t>не выполняю работы по гражданско-правовым договорам, предметом которых является выполнение работ, оказание услуг и создание объектов интеллектуальной собственности;</w:t>
      </w:r>
    </w:p>
    <w:p w:rsidR="00052251" w:rsidRDefault="00052251">
      <w:pPr>
        <w:pStyle w:val="newncpi"/>
      </w:pPr>
      <w:r>
        <w:t>не являюсь индивидуальным предпринимателем, нотариусом, адвокатом/являюсь индивидуальным предпринимателем, нотариусом, адвокатом, деятельность (полномочия) которого приостановлена (нужное подчеркнуть);</w:t>
      </w:r>
    </w:p>
    <w:p w:rsidR="00052251" w:rsidRDefault="00052251">
      <w:pPr>
        <w:pStyle w:val="newncpi"/>
      </w:pPr>
      <w:r>
        <w:t>не являюсь собственником имущества (учредителем, участником) юридического лица, выполняющим функции руководителя этого юридического лица;</w:t>
      </w:r>
    </w:p>
    <w:p w:rsidR="00052251" w:rsidRDefault="00052251">
      <w:pPr>
        <w:pStyle w:val="newncpi"/>
      </w:pPr>
      <w:r>
        <w:t>не прохожу военную или альтернативную службу, а также службу в 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 подразделениях по чрезвычайным ситуациям/нахожусь в социальном отпуске по уходу за детьми по месту военной службы (службы) (нужное подчеркнуть)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(место военной службы (службы) (заполняется в случае, если лицо,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осуществляющее уход, находится в социальном отпуске и получает</w:t>
      </w:r>
    </w:p>
    <w:p w:rsidR="00052251" w:rsidRDefault="00052251">
      <w:pPr>
        <w:pStyle w:val="newncpi0"/>
      </w:pPr>
      <w:r>
        <w:t>____________________________________________________________________________;</w:t>
      </w:r>
    </w:p>
    <w:p w:rsidR="00052251" w:rsidRDefault="00052251">
      <w:pPr>
        <w:pStyle w:val="undline"/>
        <w:jc w:val="center"/>
      </w:pPr>
      <w:r>
        <w:t>пособие по уходу за ребенком в возрасте до 3 лет по месту военной службы (службы)</w:t>
      </w:r>
    </w:p>
    <w:p w:rsidR="00052251" w:rsidRDefault="00052251">
      <w:pPr>
        <w:pStyle w:val="newncpi"/>
      </w:pPr>
      <w:r>
        <w:t>не обучаюсь в дневной форме получения образования в учреждениях образования, организациях, реализующих образовательные программы научно-ориентированного образования, иных организациях, у индивидуальных предпринимателей, которым в соответствии с законодательством предоставлено право осуществлять образовательную деятельность/нахожусь в академическом отпуске по месту обучения/нахожусь в отпуске по уходу за ребенком до достижения им возраста 3 лет по месту обучения (нужное подчеркнуть)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(место учебы (заполняется в случае, если лицо, осуществляющее уход,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находится в академическом отпуске, отпуске по уходу за ребенком</w:t>
      </w:r>
    </w:p>
    <w:p w:rsidR="00052251" w:rsidRDefault="00052251">
      <w:pPr>
        <w:pStyle w:val="newncpi0"/>
      </w:pPr>
      <w:r>
        <w:t>____________________________________________________________________________;</w:t>
      </w:r>
    </w:p>
    <w:p w:rsidR="00052251" w:rsidRDefault="00052251">
      <w:pPr>
        <w:pStyle w:val="undline"/>
        <w:jc w:val="center"/>
      </w:pPr>
      <w:r>
        <w:t>до достижения им возраста 3 лет по месту обучения)</w:t>
      </w:r>
    </w:p>
    <w:p w:rsidR="00052251" w:rsidRDefault="00052251">
      <w:pPr>
        <w:pStyle w:val="newncpi"/>
      </w:pPr>
      <w:r>
        <w:t>не прохожу подготовку в клинической ординатуре в очной форме/прохожу подготовку в клинической ординатуре в очной форме и нахожусь в отпуске по уходу за ребенком до достижения им возраста 3 лет по месту подготовки (нужное подчеркнуть)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(место прохождения подготовки в клинической ординатуре (заполняется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в случае, если лицо, осуществляющее уход, находится в отпуске по уходу</w:t>
      </w:r>
    </w:p>
    <w:p w:rsidR="00052251" w:rsidRDefault="00052251">
      <w:pPr>
        <w:pStyle w:val="newncpi0"/>
      </w:pPr>
      <w:r>
        <w:t>____________________________________________________________________________;</w:t>
      </w:r>
    </w:p>
    <w:p w:rsidR="00052251" w:rsidRDefault="00052251">
      <w:pPr>
        <w:pStyle w:val="undline"/>
        <w:jc w:val="center"/>
      </w:pPr>
      <w:r>
        <w:t>за ребенком до достижения им возраста 3 лет по месту подготовки)</w:t>
      </w:r>
    </w:p>
    <w:p w:rsidR="00052251" w:rsidRDefault="00052251">
      <w:pPr>
        <w:pStyle w:val="newncpi"/>
      </w:pPr>
      <w:r>
        <w:t>не зарегистрирован(а) безработным(ой);</w:t>
      </w:r>
    </w:p>
    <w:p w:rsidR="00052251" w:rsidRDefault="00052251">
      <w:pPr>
        <w:pStyle w:val="newncpi"/>
      </w:pPr>
      <w:r>
        <w:t>не получаю/получаю государственную пенсию, в том числе в соответствии с международными договорами Республики Беларусь в области социального (пенсионного) обеспечения (нужное подчеркнуть);</w:t>
      </w:r>
    </w:p>
    <w:p w:rsidR="00052251" w:rsidRDefault="00052251">
      <w:pPr>
        <w:pStyle w:val="newncpi"/>
      </w:pPr>
      <w:r>
        <w:t>не получаю/получаю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 (нужное подчеркнуть);</w:t>
      </w:r>
    </w:p>
    <w:p w:rsidR="00052251" w:rsidRDefault="00052251">
      <w:pPr>
        <w:pStyle w:val="newncpi"/>
      </w:pPr>
      <w:r>
        <w:t>не получаю/получаю ежемесячное денежное содержание в соответствии с законодательством о государственной службе (нужное подчеркнуть);</w:t>
      </w:r>
    </w:p>
    <w:p w:rsidR="00052251" w:rsidRDefault="00052251">
      <w:pPr>
        <w:pStyle w:val="newncpi"/>
      </w:pPr>
      <w:r>
        <w:t>не являюсь инвалидом I группы;</w:t>
      </w:r>
    </w:p>
    <w:p w:rsidR="00052251" w:rsidRDefault="00052251">
      <w:pPr>
        <w:pStyle w:val="newncpi"/>
      </w:pPr>
      <w:r>
        <w:t>не имею непогашенную (неснятую) судимость за умышленные менее тяжкие преступления, предусмотренные в главах 19–22 и 24 Уголовного кодекса Республики Беларусь, а также за тяжкие или особо тяжкие преступления.</w:t>
      </w:r>
    </w:p>
    <w:p w:rsidR="00052251" w:rsidRDefault="00052251">
      <w:pPr>
        <w:pStyle w:val="newncpi"/>
      </w:pPr>
      <w:r>
        <w:t>Сообщаю сведения о лицах, которые могут подтвердить факт осуществления мной постоянного ухода: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(фамилия, собственное имя, отчество (если таковое имеется),</w:t>
      </w:r>
    </w:p>
    <w:p w:rsidR="00052251" w:rsidRDefault="00052251">
      <w:pPr>
        <w:pStyle w:val="newncpi0"/>
      </w:pPr>
      <w:r>
        <w:t>____________________________________________________________________________.</w:t>
      </w:r>
    </w:p>
    <w:p w:rsidR="00052251" w:rsidRDefault="00052251">
      <w:pPr>
        <w:pStyle w:val="undline"/>
        <w:jc w:val="center"/>
      </w:pPr>
      <w:r>
        <w:t>адрес места жительства (места пребывания), контактный номер телефона)</w:t>
      </w:r>
    </w:p>
    <w:p w:rsidR="00052251" w:rsidRDefault="00052251">
      <w:pPr>
        <w:pStyle w:val="newncpi"/>
      </w:pPr>
      <w:r>
        <w:t xml:space="preserve">Сообщаю сведения о причинах неполучения пособия по уходу за инвалидом I группы либо лицом, достигшим 80-летнего возраста: 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(заполняется в случае подачи заявления о возобновлении выплаты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пособия по уходу за инвалидом I группы либо лицом, достигшим</w:t>
      </w:r>
    </w:p>
    <w:p w:rsidR="00052251" w:rsidRDefault="00052251">
      <w:pPr>
        <w:pStyle w:val="newncpi0"/>
      </w:pPr>
      <w:r>
        <w:t>____________________________________________________________________________.</w:t>
      </w:r>
    </w:p>
    <w:p w:rsidR="00052251" w:rsidRDefault="00052251">
      <w:pPr>
        <w:pStyle w:val="undline"/>
        <w:jc w:val="center"/>
      </w:pPr>
      <w:r>
        <w:t>80-летнего возраста)</w:t>
      </w:r>
    </w:p>
    <w:p w:rsidR="00052251" w:rsidRDefault="00052251">
      <w:pPr>
        <w:pStyle w:val="newncpi"/>
      </w:pPr>
      <w:r>
        <w:t>Я предупрежден(а):</w:t>
      </w:r>
    </w:p>
    <w:p w:rsidR="00052251" w:rsidRDefault="00052251">
      <w:pPr>
        <w:pStyle w:val="newncpi"/>
      </w:pPr>
      <w:r>
        <w:t>о необходимости информировать в течение трех рабочих дней комиссию и (или) орган, выплачивающий пособие по уходу за инвалидом I группы либо лицом, достигшим 80-летнего возраста, о наступлении обстоятельств, влекущих приостановление, прекращение выплаты данного пособия;</w:t>
      </w:r>
    </w:p>
    <w:p w:rsidR="00052251" w:rsidRDefault="00052251">
      <w:pPr>
        <w:pStyle w:val="newncpi"/>
      </w:pPr>
      <w:r>
        <w:t>об обстоятельствах, влекущих приостановление, прекращение выплаты пособия по уходу за инвалидом I группы либо лицом, достигшим 80-летнего возраста;</w:t>
      </w:r>
    </w:p>
    <w:p w:rsidR="00052251" w:rsidRDefault="00052251">
      <w:pPr>
        <w:pStyle w:val="newncpi"/>
      </w:pPr>
      <w:r>
        <w:t>о взыскании сумм пособия по уходу за инвалидом I группы либо лицом, достигшим 80-летнего возраста, излишне выплаченных вследствие представления мной документов и (или) сведений, не соответствующих требованиям законодательства, в том числе подложных, поддельных или недействительных документов, сокрытия (непредставления, несообщения, в том числе несвоевременного) обстоятельств, влекущих приостановление, прекращение выплаты пособия по уходу за инвалидом I группы либо лицом, достигшим 80-летнего возраста;</w:t>
      </w:r>
    </w:p>
    <w:p w:rsidR="00052251" w:rsidRDefault="00052251">
      <w:pPr>
        <w:pStyle w:val="newncpi"/>
      </w:pPr>
      <w:r>
        <w:t>о проведении обследований для подтверждения осуществления постоянного ухода за гражданином, нуждающимся в постоянном уходе, по месту его жительства (месту пребывания).</w:t>
      </w:r>
    </w:p>
    <w:p w:rsidR="00052251" w:rsidRDefault="00052251">
      <w:pPr>
        <w:pStyle w:val="newncpi"/>
      </w:pPr>
      <w:r>
        <w:t>Мне известно, что периоды ухода не включаются в страховой стаж (стаж работы с уплатой обязательных страховых взносов), необходимый для назначения трудовой пенсии.</w:t>
      </w:r>
    </w:p>
    <w:p w:rsidR="00052251" w:rsidRDefault="00052251">
      <w:pPr>
        <w:pStyle w:val="newncpi"/>
      </w:pPr>
      <w:r>
        <w:t>В случае, если в период осуществления ухода я буду работать на условиях неполного рабочего времени, для исчисления пенсии в таких периодах будет учитываться работа с уплатой взносов. При этом, если фактическая заработная плата будет ниже минимальной заработной платы, периоды работы будут засчитаны в страховой стаж с применением поправочного коэффициента (часть первая статьи 51 Закона Республики Беларусь от 17 апреля 1992 г. № 1596-XII «О пенсионном обеспечении»).</w:t>
      </w:r>
    </w:p>
    <w:p w:rsidR="00052251" w:rsidRDefault="00052251">
      <w:pPr>
        <w:pStyle w:val="newncpi"/>
      </w:pPr>
      <w:r>
        <w:t>При осуществлении ухода без совмещения с работой периоды ухода включаются в общий (не страховой) стаж по их фактической продолжительности, влияющий на размер пенсии.</w:t>
      </w:r>
    </w:p>
    <w:p w:rsidR="00052251" w:rsidRDefault="00052251">
      <w:pPr>
        <w:pStyle w:val="newncpi"/>
      </w:pPr>
      <w:r>
        <w:t>С порядком и условиями назначения и выплаты пособия по уходу за инвалидом I группы либо лицом, достигшим 80-летнего возраста, ознакомлен(а).</w:t>
      </w:r>
    </w:p>
    <w:p w:rsidR="00052251" w:rsidRDefault="00052251">
      <w:pPr>
        <w:pStyle w:val="newncpi"/>
      </w:pPr>
      <w:r>
        <w:t>Достоверность сведений, указанных в настоящем заявлении, подтверждаю.</w:t>
      </w:r>
    </w:p>
    <w:p w:rsidR="00052251" w:rsidRDefault="00052251">
      <w:pPr>
        <w:pStyle w:val="newncpi"/>
      </w:pPr>
      <w:r>
        <w:t>С настоящим заявлением мной представлены документы:</w:t>
      </w:r>
    </w:p>
    <w:p w:rsidR="00052251" w:rsidRDefault="0005225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3"/>
        <w:gridCol w:w="1861"/>
        <w:gridCol w:w="2407"/>
      </w:tblGrid>
      <w:tr w:rsidR="00052251">
        <w:trPr>
          <w:trHeight w:val="240"/>
        </w:trPr>
        <w:tc>
          <w:tcPr>
            <w:tcW w:w="27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52251" w:rsidRDefault="00052251">
            <w:pPr>
              <w:pStyle w:val="table10"/>
              <w:jc w:val="center"/>
            </w:pPr>
            <w:r>
              <w:t>Наименование документа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52251" w:rsidRDefault="00052251">
            <w:pPr>
              <w:pStyle w:val="table10"/>
              <w:jc w:val="center"/>
            </w:pPr>
            <w:r>
              <w:t>Наличие документа (да, нет)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52251" w:rsidRDefault="00052251">
            <w:pPr>
              <w:pStyle w:val="table10"/>
              <w:jc w:val="center"/>
            </w:pPr>
            <w:r>
              <w:t xml:space="preserve">Подпись заявителя о возврате документа </w:t>
            </w:r>
          </w:p>
        </w:tc>
      </w:tr>
      <w:tr w:rsidR="00052251">
        <w:trPr>
          <w:trHeight w:val="240"/>
        </w:trPr>
        <w:tc>
          <w:tcPr>
            <w:tcW w:w="272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spacing w:before="120"/>
            </w:pPr>
            <w:r>
              <w:t xml:space="preserve">Заявление </w:t>
            </w:r>
          </w:p>
        </w:tc>
        <w:tc>
          <w:tcPr>
            <w:tcW w:w="992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2251" w:rsidRDefault="00052251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2251" w:rsidRDefault="00052251">
            <w:pPr>
              <w:pStyle w:val="table10"/>
              <w:spacing w:before="120"/>
              <w:jc w:val="center"/>
            </w:pPr>
            <w:r>
              <w:t>Х</w:t>
            </w:r>
          </w:p>
        </w:tc>
      </w:tr>
      <w:tr w:rsidR="00052251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spacing w:before="120"/>
            </w:pPr>
            <w:r>
              <w:t xml:space="preserve">Паспорт или иной документ, удостоверяющий личность 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2251" w:rsidRDefault="00052251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2251" w:rsidRDefault="00052251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052251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spacing w:before="120"/>
            </w:pPr>
            <w:r>
              <w:t xml:space="preserve">Трудовая книжка 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2251" w:rsidRDefault="00052251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2251" w:rsidRDefault="00052251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052251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spacing w:before="120"/>
            </w:pPr>
            <w:r>
              <w:t xml:space="preserve">Медицинская справка о состоянии здоровья, подтверждающая отсутствие психиатрического и наркологического учета 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2251" w:rsidRDefault="00052251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2251" w:rsidRDefault="00052251">
            <w:pPr>
              <w:pStyle w:val="table10"/>
              <w:spacing w:before="120"/>
              <w:jc w:val="center"/>
            </w:pPr>
            <w:r>
              <w:t>Х</w:t>
            </w:r>
          </w:p>
        </w:tc>
      </w:tr>
      <w:tr w:rsidR="00052251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spacing w:before="120"/>
            </w:pPr>
            <w:r>
              <w:t>Заключение врачебно-консультационной комиссии о нуждаемости лица, достигшего 80-летнего возраста, в постоянном уходе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2251" w:rsidRDefault="00052251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2251" w:rsidRDefault="00052251">
            <w:pPr>
              <w:pStyle w:val="table10"/>
              <w:spacing w:before="120"/>
              <w:jc w:val="center"/>
            </w:pPr>
            <w:r>
              <w:t>Х</w:t>
            </w:r>
          </w:p>
        </w:tc>
      </w:tr>
      <w:tr w:rsidR="00052251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spacing w:before="120"/>
            </w:pPr>
            <w:r>
              <w:t>Документы, подтверждающие брачные отношения либо близкое родство с гражданином, нуждающимся в постоянном уходе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2251" w:rsidRDefault="00052251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2251" w:rsidRDefault="00052251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052251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spacing w:before="120"/>
            </w:pPr>
            <w:r>
              <w:t>Справка о месте работы, службы и занимаемой должности с указанием сведений о выполнении работы на условиях неполного рабочего времени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2251" w:rsidRDefault="00052251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2251" w:rsidRDefault="00052251">
            <w:pPr>
              <w:pStyle w:val="table10"/>
              <w:spacing w:before="120"/>
              <w:jc w:val="center"/>
            </w:pPr>
            <w:r>
              <w:t>Х</w:t>
            </w:r>
          </w:p>
        </w:tc>
      </w:tr>
      <w:tr w:rsidR="00052251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spacing w:before="120"/>
            </w:pPr>
            <w:r>
              <w:t>Справка о нахождении в отпуске по уходу за ребенком до достижения им возраста 3 лет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2251" w:rsidRDefault="00052251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2251" w:rsidRDefault="00052251">
            <w:pPr>
              <w:pStyle w:val="table10"/>
              <w:spacing w:before="120"/>
              <w:jc w:val="center"/>
            </w:pPr>
            <w:r>
              <w:t>Х</w:t>
            </w:r>
          </w:p>
        </w:tc>
      </w:tr>
      <w:tr w:rsidR="00052251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spacing w:before="120"/>
            </w:pPr>
            <w:r>
              <w:t xml:space="preserve">Справка о том, что гражданин является обучающимся 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2251" w:rsidRDefault="00052251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2251" w:rsidRDefault="00052251">
            <w:pPr>
              <w:pStyle w:val="table10"/>
              <w:spacing w:before="120"/>
              <w:jc w:val="center"/>
            </w:pPr>
            <w:r>
              <w:t>Х</w:t>
            </w:r>
          </w:p>
        </w:tc>
      </w:tr>
      <w:tr w:rsidR="00052251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2251" w:rsidRDefault="00052251">
            <w:pPr>
              <w:pStyle w:val="table10"/>
              <w:spacing w:before="120"/>
              <w:jc w:val="center"/>
            </w:pPr>
            <w:r>
              <w:t>Иные документы</w:t>
            </w:r>
          </w:p>
        </w:tc>
      </w:tr>
      <w:tr w:rsidR="00052251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2251" w:rsidRDefault="00052251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2251" w:rsidRDefault="00052251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2251" w:rsidRDefault="00052251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052251">
        <w:trPr>
          <w:trHeight w:val="240"/>
        </w:trPr>
        <w:tc>
          <w:tcPr>
            <w:tcW w:w="272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2251" w:rsidRDefault="00052251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9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2251" w:rsidRDefault="00052251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2251" w:rsidRDefault="00052251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</w:tbl>
    <w:p w:rsidR="00052251" w:rsidRDefault="0005225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8"/>
        <w:gridCol w:w="1135"/>
        <w:gridCol w:w="2129"/>
        <w:gridCol w:w="993"/>
        <w:gridCol w:w="2426"/>
      </w:tblGrid>
      <w:tr w:rsidR="00052251">
        <w:trPr>
          <w:trHeight w:val="240"/>
        </w:trPr>
        <w:tc>
          <w:tcPr>
            <w:tcW w:w="1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newncpi0"/>
            </w:pPr>
            <w:r>
              <w:t xml:space="preserve">______________ 20__ г. </w:t>
            </w:r>
          </w:p>
        </w:tc>
        <w:tc>
          <w:tcPr>
            <w:tcW w:w="6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129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</w:tr>
      <w:tr w:rsidR="00052251">
        <w:trPr>
          <w:trHeight w:val="240"/>
        </w:trPr>
        <w:tc>
          <w:tcPr>
            <w:tcW w:w="1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 xml:space="preserve">(дата заполнения заявления) </w:t>
            </w:r>
          </w:p>
        </w:tc>
        <w:tc>
          <w:tcPr>
            <w:tcW w:w="6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113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(подпись лица, осуществляющего уход)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29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(инициалы, фамилия)</w:t>
            </w:r>
          </w:p>
        </w:tc>
      </w:tr>
    </w:tbl>
    <w:p w:rsidR="00052251" w:rsidRDefault="00052251">
      <w:pPr>
        <w:pStyle w:val="newncpi"/>
      </w:pPr>
      <w:r>
        <w:t> </w:t>
      </w:r>
    </w:p>
    <w:p w:rsidR="00052251" w:rsidRDefault="00052251">
      <w:pPr>
        <w:pStyle w:val="newncpi0"/>
      </w:pPr>
      <w:r>
        <w:t>Дата регистрации заявления _______________</w:t>
      </w:r>
    </w:p>
    <w:p w:rsidR="00052251" w:rsidRDefault="00052251">
      <w:pPr>
        <w:pStyle w:val="newncpi0"/>
      </w:pPr>
      <w:r>
        <w:t>Регистрационный номер __________________</w:t>
      </w:r>
    </w:p>
    <w:p w:rsidR="00052251" w:rsidRDefault="0005225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1"/>
        <w:gridCol w:w="3266"/>
        <w:gridCol w:w="283"/>
        <w:gridCol w:w="1135"/>
        <w:gridCol w:w="283"/>
        <w:gridCol w:w="2143"/>
      </w:tblGrid>
      <w:tr w:rsidR="00052251"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newncpi0"/>
            </w:pPr>
            <w:r>
              <w:t>Документы принял</w:t>
            </w:r>
          </w:p>
        </w:tc>
        <w:tc>
          <w:tcPr>
            <w:tcW w:w="174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newncpi0"/>
            </w:pPr>
            <w:r>
              <w:t> 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newncpi0"/>
            </w:pPr>
            <w:r>
              <w:t> 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newncpi0"/>
            </w:pPr>
            <w:r>
              <w:t> 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newncpi0"/>
            </w:pPr>
            <w:r>
              <w:t> </w:t>
            </w:r>
          </w:p>
        </w:tc>
        <w:tc>
          <w:tcPr>
            <w:tcW w:w="114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newncpi0"/>
            </w:pPr>
            <w:r>
              <w:t> </w:t>
            </w:r>
          </w:p>
        </w:tc>
      </w:tr>
      <w:tr w:rsidR="00052251"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undline"/>
            </w:pPr>
            <w:r>
              <w:t> </w:t>
            </w:r>
          </w:p>
        </w:tc>
        <w:tc>
          <w:tcPr>
            <w:tcW w:w="174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undline"/>
              <w:jc w:val="center"/>
            </w:pPr>
            <w:r>
              <w:t>(должность служащего, принявшего документы)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undline"/>
              <w:jc w:val="center"/>
            </w:pPr>
            <w:r>
              <w:t> </w:t>
            </w:r>
          </w:p>
        </w:tc>
        <w:tc>
          <w:tcPr>
            <w:tcW w:w="60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undline"/>
              <w:jc w:val="center"/>
            </w:pPr>
            <w:r>
              <w:t> </w:t>
            </w:r>
          </w:p>
        </w:tc>
        <w:tc>
          <w:tcPr>
            <w:tcW w:w="1142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052251" w:rsidRDefault="00052251">
      <w:pPr>
        <w:pStyle w:val="newncpi"/>
      </w:pPr>
      <w:r>
        <w:t> </w:t>
      </w:r>
    </w:p>
    <w:p w:rsidR="00052251" w:rsidRDefault="0005225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0"/>
        <w:gridCol w:w="3561"/>
      </w:tblGrid>
      <w:tr w:rsidR="00052251">
        <w:tc>
          <w:tcPr>
            <w:tcW w:w="31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newncpi"/>
            </w:pPr>
            <w:r>
              <w:t> </w:t>
            </w:r>
          </w:p>
        </w:tc>
        <w:tc>
          <w:tcPr>
            <w:tcW w:w="18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append1"/>
            </w:pPr>
            <w:r>
              <w:t>Приложение 2</w:t>
            </w:r>
          </w:p>
          <w:p w:rsidR="00052251" w:rsidRDefault="00052251">
            <w:pPr>
              <w:pStyle w:val="append"/>
            </w:pPr>
            <w:r>
              <w:t>к Положению о порядке назначения</w:t>
            </w:r>
            <w:r>
              <w:br/>
              <w:t>и выплаты пособия по уходу</w:t>
            </w:r>
            <w:r>
              <w:br/>
              <w:t>за инвалидом I группы либо лицом,</w:t>
            </w:r>
            <w:r>
              <w:br/>
              <w:t>достигшим 80-летнего возраста</w:t>
            </w:r>
            <w:r>
              <w:br/>
              <w:t>(в редакции постановления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 xml:space="preserve">28.06.2024 № 460) </w:t>
            </w:r>
          </w:p>
        </w:tc>
      </w:tr>
    </w:tbl>
    <w:p w:rsidR="00052251" w:rsidRDefault="00052251">
      <w:pPr>
        <w:pStyle w:val="newncpi"/>
      </w:pPr>
      <w:r>
        <w:t> </w:t>
      </w:r>
    </w:p>
    <w:p w:rsidR="00052251" w:rsidRDefault="00052251">
      <w:pPr>
        <w:pStyle w:val="onestring"/>
      </w:pPr>
      <w:r>
        <w:t>Форма</w:t>
      </w:r>
    </w:p>
    <w:p w:rsidR="00052251" w:rsidRDefault="00052251">
      <w:pPr>
        <w:pStyle w:val="titlep"/>
      </w:pPr>
      <w:r>
        <w:t>СВЕДЕНИЯ*</w:t>
      </w:r>
      <w:r>
        <w:br/>
        <w:t>о лице, осуществляющем уход,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(фамилия, собственное имя, отчество (если таковое имеется) лица, осуществляющего уход,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дата его рождения, адрес места жительства (места пребывания),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идентификационный номер, а при его отсутствии – вид документа, удостоверяющего личность,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номер, серия (при наличии), дата выдачи, наименование (код) органа,</w:t>
      </w:r>
    </w:p>
    <w:p w:rsidR="00052251" w:rsidRDefault="00052251">
      <w:pPr>
        <w:pStyle w:val="newncpi0"/>
      </w:pPr>
      <w:r>
        <w:t>____________________________________________________________________________,</w:t>
      </w:r>
    </w:p>
    <w:p w:rsidR="00052251" w:rsidRDefault="00052251">
      <w:pPr>
        <w:pStyle w:val="undline"/>
        <w:jc w:val="center"/>
      </w:pPr>
      <w:r>
        <w:t>выдавшего документ, удостоверяющий личность)</w:t>
      </w:r>
    </w:p>
    <w:p w:rsidR="00052251" w:rsidRDefault="00052251">
      <w:pPr>
        <w:pStyle w:val="newncpi0"/>
      </w:pPr>
      <w:r>
        <w:t>полученные из баз данных (нужное отметить):</w:t>
      </w:r>
    </w:p>
    <w:p w:rsidR="00052251" w:rsidRDefault="00052251">
      <w:pPr>
        <w:pStyle w:val="newncpi0"/>
      </w:pPr>
      <w:r>
        <w:t>□ не работает по трудовому договору;</w:t>
      </w:r>
    </w:p>
    <w:p w:rsidR="00052251" w:rsidRDefault="00052251">
      <w:pPr>
        <w:pStyle w:val="newncpi0"/>
      </w:pPr>
      <w:r>
        <w:t>□ не выполняет работы по гражданско-правовым договорам, предметом которых является выполнение работ, оказание услуг, создание объектов интеллектуальной собственности;</w:t>
      </w:r>
    </w:p>
    <w:p w:rsidR="00052251" w:rsidRDefault="00052251">
      <w:pPr>
        <w:pStyle w:val="newncpi0"/>
      </w:pPr>
      <w:r>
        <w:t>□ не является индивидуальным предпринимателем/предпринимательская деятельность в процессе прекращения/предпринимательская деятельность приостановлена (нужное подчеркнуть);</w:t>
      </w:r>
    </w:p>
    <w:p w:rsidR="00052251" w:rsidRDefault="00052251">
      <w:pPr>
        <w:pStyle w:val="newncpi0"/>
      </w:pPr>
      <w:r>
        <w:t>□ не является собственником имущества (учредителем, участником) юридического лица, выполняющим функции руководителя этого юридического лица;</w:t>
      </w:r>
    </w:p>
    <w:p w:rsidR="00052251" w:rsidRDefault="00052251">
      <w:pPr>
        <w:pStyle w:val="newncpi0"/>
      </w:pPr>
      <w:r>
        <w:t>□ не зарегистрировано безработным, не проходит подготовку, профессиональную подготовку, переподготовку, повышение квалификации или освоение содержания образовательной программы обучающих курсов (лекториев, тематических семинаров, практикумов, тренингов, офицерских курсов и иных видов обучающих курсов) в рамках образовательных программ дополнительного образования взрослых в дневной форме получения образования по направлению органов по труду, занятости и социальной защите;</w:t>
      </w:r>
    </w:p>
    <w:p w:rsidR="00052251" w:rsidRDefault="00052251">
      <w:pPr>
        <w:pStyle w:val="newncpi"/>
        <w:ind w:firstLine="0"/>
      </w:pPr>
      <w:r>
        <w:t>□ не получает пособие по уходу за инвалидом I группы либо лицом, достигшим 80-летнего возраста/получает пособие по уходу за инвалидом I группы либо лицом, достигшим 80-летнего возраста (нужное подчеркнуть);</w:t>
      </w:r>
    </w:p>
    <w:p w:rsidR="00052251" w:rsidRDefault="00052251">
      <w:pPr>
        <w:pStyle w:val="newncpi"/>
        <w:ind w:firstLine="0"/>
      </w:pPr>
      <w:r>
        <w:t>□ не является инвалидом I группы;</w:t>
      </w:r>
    </w:p>
    <w:p w:rsidR="00052251" w:rsidRDefault="00052251">
      <w:pPr>
        <w:pStyle w:val="newncpi0"/>
      </w:pPr>
      <w:r>
        <w:t>□ получает пособие по уходу за ребенком до достижения им возраста 3 лет в размере _________ процентов;</w:t>
      </w:r>
    </w:p>
    <w:p w:rsidR="00052251" w:rsidRDefault="00052251">
      <w:pPr>
        <w:pStyle w:val="newncpi0"/>
      </w:pPr>
      <w:r>
        <w:t>□ не имеет свидетельства на осуществление нотариальной деятельности/полномочия нотариуса приостановлены (нужное подчеркнуть);</w:t>
      </w:r>
    </w:p>
    <w:p w:rsidR="00052251" w:rsidRDefault="00052251">
      <w:pPr>
        <w:pStyle w:val="newncpi0"/>
      </w:pPr>
      <w:r>
        <w:t>□ не имеет статуса адвоката/адвокатская деятельность приостановлена (нужное подчеркнуть);</w:t>
      </w:r>
    </w:p>
    <w:p w:rsidR="00052251" w:rsidRDefault="00052251">
      <w:pPr>
        <w:pStyle w:val="newncpi0"/>
      </w:pPr>
      <w:r>
        <w:t>□ не получает государственную пенсию, в том числе в соответствии с международными договорами Республики Беларусь в области социального (пенсионного) обеспечения;</w:t>
      </w:r>
    </w:p>
    <w:p w:rsidR="00052251" w:rsidRDefault="00052251">
      <w:pPr>
        <w:pStyle w:val="newncpi0"/>
      </w:pPr>
      <w:r>
        <w:t>□ не получает ежемесячное денежное содержание в соответствии с законодательством о государственной службе;</w:t>
      </w:r>
    </w:p>
    <w:p w:rsidR="00052251" w:rsidRDefault="00052251">
      <w:pPr>
        <w:pStyle w:val="newncpi0"/>
      </w:pPr>
      <w:r>
        <w:t>□ является опекуном (попечителем) гражданина, нуждающегося в постоянном уходе.</w:t>
      </w:r>
    </w:p>
    <w:p w:rsidR="00052251" w:rsidRDefault="00052251">
      <w:pPr>
        <w:pStyle w:val="newncpi0"/>
      </w:pPr>
      <w:r>
        <w:t> </w:t>
      </w:r>
    </w:p>
    <w:p w:rsidR="00052251" w:rsidRDefault="00052251">
      <w:pPr>
        <w:pStyle w:val="newncpi0"/>
      </w:pPr>
      <w:r>
        <w:t>Гражданин, нуждающийся в постоянном уходе, ____________________________________</w:t>
      </w:r>
    </w:p>
    <w:p w:rsidR="00052251" w:rsidRDefault="00052251">
      <w:pPr>
        <w:pStyle w:val="undline"/>
        <w:ind w:left="6521"/>
      </w:pPr>
      <w:r>
        <w:t>(фамилия,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собственное имя, отчество (если таковое имеется)</w:t>
      </w:r>
    </w:p>
    <w:p w:rsidR="00052251" w:rsidRDefault="00052251">
      <w:pPr>
        <w:pStyle w:val="newncpi0"/>
      </w:pPr>
      <w:r>
        <w:t>получает пенсию _____________________________________________________________.</w:t>
      </w:r>
    </w:p>
    <w:p w:rsidR="00052251" w:rsidRDefault="00052251">
      <w:pPr>
        <w:pStyle w:val="undline"/>
        <w:ind w:left="4678"/>
      </w:pPr>
      <w:r>
        <w:t>(вид пенсии)</w:t>
      </w:r>
    </w:p>
    <w:p w:rsidR="00052251" w:rsidRDefault="00052251">
      <w:pPr>
        <w:pStyle w:val="newncpi0"/>
      </w:pPr>
      <w:r>
        <w:t> </w:t>
      </w:r>
    </w:p>
    <w:p w:rsidR="00052251" w:rsidRDefault="00052251">
      <w:pPr>
        <w:pStyle w:val="newncpi0"/>
      </w:pPr>
      <w:r>
        <w:t xml:space="preserve">Сверку по базам данных произвел: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285"/>
        <w:gridCol w:w="1420"/>
        <w:gridCol w:w="285"/>
        <w:gridCol w:w="2848"/>
      </w:tblGrid>
      <w:tr w:rsidR="00052251">
        <w:trPr>
          <w:trHeight w:val="240"/>
        </w:trPr>
        <w:tc>
          <w:tcPr>
            <w:tcW w:w="24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</w:tr>
      <w:tr w:rsidR="00052251">
        <w:trPr>
          <w:trHeight w:val="240"/>
        </w:trPr>
        <w:tc>
          <w:tcPr>
            <w:tcW w:w="242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(инициалы, фамилия)</w:t>
            </w:r>
          </w:p>
        </w:tc>
      </w:tr>
    </w:tbl>
    <w:p w:rsidR="00052251" w:rsidRDefault="00052251">
      <w:pPr>
        <w:pStyle w:val="newncpi"/>
      </w:pPr>
      <w:r>
        <w:t> </w:t>
      </w:r>
    </w:p>
    <w:p w:rsidR="00052251" w:rsidRDefault="00052251">
      <w:pPr>
        <w:pStyle w:val="newncpi0"/>
      </w:pPr>
      <w:r>
        <w:t>Дата сверки ___ ______________ 20__ г.</w:t>
      </w:r>
    </w:p>
    <w:p w:rsidR="00052251" w:rsidRDefault="00052251">
      <w:pPr>
        <w:pStyle w:val="snoskiline"/>
      </w:pPr>
      <w:r>
        <w:t>______________________________</w:t>
      </w:r>
    </w:p>
    <w:p w:rsidR="00052251" w:rsidRDefault="00052251">
      <w:pPr>
        <w:pStyle w:val="snoski"/>
        <w:spacing w:after="240"/>
      </w:pPr>
      <w:r>
        <w:t>* Заполняются работником органа по труду, занятости и социальной защите, службы «Одно окно».</w:t>
      </w:r>
    </w:p>
    <w:p w:rsidR="00052251" w:rsidRDefault="00052251">
      <w:pPr>
        <w:pStyle w:val="newncpi"/>
      </w:pPr>
      <w:r>
        <w:t> </w:t>
      </w:r>
    </w:p>
    <w:p w:rsidR="00052251" w:rsidRDefault="0005225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0"/>
        <w:gridCol w:w="3561"/>
      </w:tblGrid>
      <w:tr w:rsidR="00052251">
        <w:tc>
          <w:tcPr>
            <w:tcW w:w="31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newncpi"/>
            </w:pPr>
            <w:r>
              <w:t> </w:t>
            </w:r>
          </w:p>
        </w:tc>
        <w:tc>
          <w:tcPr>
            <w:tcW w:w="18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append1"/>
            </w:pPr>
            <w:r>
              <w:t>Приложение 3</w:t>
            </w:r>
          </w:p>
          <w:p w:rsidR="00052251" w:rsidRDefault="00052251">
            <w:pPr>
              <w:pStyle w:val="append"/>
            </w:pPr>
            <w:r>
              <w:t>к Положению о порядке назначения</w:t>
            </w:r>
            <w:r>
              <w:br/>
              <w:t>и выплаты пособия по уходу</w:t>
            </w:r>
            <w:r>
              <w:br/>
              <w:t>за инвалидом I группы либо лицом,</w:t>
            </w:r>
            <w:r>
              <w:br/>
              <w:t>достигшим 80-летнего возраста</w:t>
            </w:r>
            <w:r>
              <w:br/>
              <w:t>(в редакции постановления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 xml:space="preserve">28.06.2024 № 460) </w:t>
            </w:r>
          </w:p>
        </w:tc>
      </w:tr>
    </w:tbl>
    <w:p w:rsidR="00052251" w:rsidRDefault="00052251">
      <w:pPr>
        <w:pStyle w:val="newncpi"/>
      </w:pPr>
      <w:r>
        <w:t> </w:t>
      </w:r>
    </w:p>
    <w:p w:rsidR="00052251" w:rsidRDefault="00052251">
      <w:pPr>
        <w:pStyle w:val="onestring"/>
      </w:pPr>
      <w:r>
        <w:t>Форма</w:t>
      </w:r>
    </w:p>
    <w:p w:rsidR="00052251" w:rsidRDefault="00052251">
      <w:pPr>
        <w:pStyle w:val="newncpi"/>
      </w:pPr>
      <w:r>
        <w:t> </w:t>
      </w:r>
    </w:p>
    <w:p w:rsidR="00052251" w:rsidRDefault="00052251">
      <w:pPr>
        <w:pStyle w:val="newncpi0"/>
        <w:jc w:val="center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(наименование комиссии по назначению пенсий городского, районного исполнительного комитета, местной администрации района в городе)</w:t>
      </w:r>
    </w:p>
    <w:p w:rsidR="00052251" w:rsidRDefault="00052251">
      <w:pPr>
        <w:pStyle w:val="titlep"/>
      </w:pPr>
      <w:r>
        <w:t>АКТ ОБСЛЕДОВАНИЯ*</w:t>
      </w:r>
    </w:p>
    <w:p w:rsidR="00052251" w:rsidRDefault="00052251">
      <w:pPr>
        <w:pStyle w:val="newncpi"/>
      </w:pPr>
      <w:r>
        <w:t>В рамках рассмотрения заявления лица, осуществляющего уход, о назначении пособия по уходу за инвалидом I группы либо лицом, достигшим 80-летнего возраста/подтверждения факта осуществления постоянного ухода (нужное подчеркнуть)</w:t>
      </w:r>
      <w:r>
        <w:br/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(фамилия, собственное имя, отчество (если таковое имеется) лица, осуществляющего уход,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адрес места жительства (места пребывания)</w:t>
      </w:r>
    </w:p>
    <w:p w:rsidR="00052251" w:rsidRDefault="00052251">
      <w:pPr>
        <w:pStyle w:val="newncpi0"/>
      </w:pPr>
      <w:r>
        <w:t>в связи с осуществлением им ухода за гражданином, нуждающимся в постоянном уходе, 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(фамилия, собственное имя, отчество (если таковое имеется)</w:t>
      </w:r>
    </w:p>
    <w:p w:rsidR="00052251" w:rsidRDefault="00052251">
      <w:pPr>
        <w:pStyle w:val="newncpi0"/>
      </w:pPr>
      <w:r>
        <w:t>____________________________________________________________________________,</w:t>
      </w:r>
    </w:p>
    <w:p w:rsidR="00052251" w:rsidRDefault="00052251">
      <w:pPr>
        <w:pStyle w:val="undline"/>
        <w:jc w:val="center"/>
      </w:pPr>
      <w:r>
        <w:t>гражданина, нуждающегося в постоянном уходе, адрес места жительства (места пребывания)</w:t>
      </w:r>
    </w:p>
    <w:p w:rsidR="00052251" w:rsidRDefault="00052251">
      <w:pPr>
        <w:pStyle w:val="newncpi0"/>
      </w:pPr>
      <w:r>
        <w:t>который является (нужное отметить):</w:t>
      </w:r>
    </w:p>
    <w:p w:rsidR="00052251" w:rsidRDefault="00052251">
      <w:pPr>
        <w:pStyle w:val="newncpi0"/>
      </w:pPr>
      <w:r>
        <w:t>□ инвалидом I группы;</w:t>
      </w:r>
    </w:p>
    <w:p w:rsidR="00052251" w:rsidRDefault="00052251">
      <w:pPr>
        <w:pStyle w:val="newncpi0"/>
      </w:pPr>
      <w:r>
        <w:t>□ лицом, достигшим 80-летнего возраста,</w:t>
      </w:r>
    </w:p>
    <w:p w:rsidR="00052251" w:rsidRDefault="00052251">
      <w:pPr>
        <w:pStyle w:val="newncpi0"/>
      </w:pPr>
      <w:r>
        <w:t>работниками _________________________________________________________________</w:t>
      </w:r>
    </w:p>
    <w:p w:rsidR="00052251" w:rsidRDefault="00052251">
      <w:pPr>
        <w:pStyle w:val="undline"/>
        <w:ind w:left="2127"/>
      </w:pPr>
      <w:r>
        <w:t>(наименование органа, выплачивающего пособие по уходу за инвалидом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I группы либо лицом, достигшим 80-летнего возраста,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территориального центра социального обслуживания населения,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фамилии, инициалы работников)</w:t>
      </w:r>
    </w:p>
    <w:p w:rsidR="00052251" w:rsidRDefault="00052251">
      <w:pPr>
        <w:pStyle w:val="newncpi0"/>
      </w:pPr>
      <w:r>
        <w:t>установлено следующее:</w:t>
      </w:r>
    </w:p>
    <w:p w:rsidR="00052251" w:rsidRDefault="00052251">
      <w:pPr>
        <w:pStyle w:val="newncpi"/>
      </w:pPr>
      <w:r>
        <w:t>лицо, осуществляющее уход/получатель пособия по уходу за инвалидом I группы либо лицом, достигшим 80-летнего возраста (нужное подчеркнуть), ___________________</w:t>
      </w:r>
    </w:p>
    <w:p w:rsidR="00052251" w:rsidRDefault="00052251">
      <w:pPr>
        <w:pStyle w:val="undline"/>
        <w:ind w:left="7655"/>
      </w:pPr>
      <w:r>
        <w:t>(фамилия,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инициалы лица, осуществляющего уход)</w:t>
      </w:r>
    </w:p>
    <w:p w:rsidR="00052251" w:rsidRDefault="00052251">
      <w:pPr>
        <w:pStyle w:val="newncpi0"/>
      </w:pPr>
      <w:r>
        <w:t>осуществляет уход за __________________________________________________________</w:t>
      </w:r>
    </w:p>
    <w:p w:rsidR="00052251" w:rsidRDefault="00052251">
      <w:pPr>
        <w:pStyle w:val="undline"/>
        <w:ind w:left="2694"/>
      </w:pPr>
      <w:r>
        <w:t>(фамилия, инициалы гражданина, нуждающегося в постоянном уходе)</w:t>
      </w:r>
    </w:p>
    <w:p w:rsidR="00052251" w:rsidRDefault="00052251">
      <w:pPr>
        <w:pStyle w:val="newncpi0"/>
      </w:pPr>
      <w:r>
        <w:t>со следующей периодичностью (нужное отметить):</w:t>
      </w:r>
    </w:p>
    <w:p w:rsidR="00052251" w:rsidRDefault="00052251">
      <w:pPr>
        <w:pStyle w:val="newncpi0"/>
      </w:pPr>
      <w:r>
        <w:t>□ только по требованию гражданина, нуждающегося в постоянном уходе;</w:t>
      </w:r>
    </w:p>
    <w:p w:rsidR="00052251" w:rsidRDefault="00052251">
      <w:pPr>
        <w:pStyle w:val="newncpi0"/>
      </w:pPr>
      <w:r>
        <w:t>□ ежедневно;</w:t>
      </w:r>
    </w:p>
    <w:p w:rsidR="00052251" w:rsidRDefault="00052251">
      <w:pPr>
        <w:pStyle w:val="newncpi0"/>
      </w:pPr>
      <w:r>
        <w:t>□ несколько раз в неделю;</w:t>
      </w:r>
    </w:p>
    <w:p w:rsidR="00052251" w:rsidRDefault="00052251">
      <w:pPr>
        <w:pStyle w:val="newncpi0"/>
      </w:pPr>
      <w:r>
        <w:t>□ эпизодически;</w:t>
      </w:r>
    </w:p>
    <w:p w:rsidR="00052251" w:rsidRDefault="00052251">
      <w:pPr>
        <w:pStyle w:val="newncpi0"/>
      </w:pPr>
      <w:r>
        <w:t>□ в отсутствие членов семьи гражданина, нуждающегося в постоянном уходе;</w:t>
      </w:r>
    </w:p>
    <w:p w:rsidR="00052251" w:rsidRDefault="00052251">
      <w:pPr>
        <w:pStyle w:val="newncpi0"/>
      </w:pPr>
      <w:r>
        <w:t>□ иное (указать) ______________________________________________________________.</w:t>
      </w:r>
    </w:p>
    <w:p w:rsidR="00052251" w:rsidRDefault="00052251">
      <w:pPr>
        <w:pStyle w:val="newncpi"/>
      </w:pPr>
      <w:r>
        <w:t>Лицо, осуществляющее уход/получатель пособия по уходу за инвалидом I группы либо лицом, достигшим 80-летнего возраста (нужное подчеркнуть), оказывает гражданину, нуждающемуся в постоянном уходе, следующие виды помощи (нужное отметить):</w:t>
      </w:r>
    </w:p>
    <w:p w:rsidR="00052251" w:rsidRDefault="00052251">
      <w:pPr>
        <w:pStyle w:val="newncpi0"/>
      </w:pPr>
      <w:r>
        <w:t>□ приготовление пищи _________________________________________________________;</w:t>
      </w:r>
    </w:p>
    <w:p w:rsidR="00052251" w:rsidRDefault="00052251">
      <w:pPr>
        <w:pStyle w:val="undline"/>
        <w:ind w:left="4678"/>
      </w:pPr>
      <w:r>
        <w:t>(периодичность)</w:t>
      </w:r>
    </w:p>
    <w:p w:rsidR="00052251" w:rsidRDefault="00052251">
      <w:pPr>
        <w:pStyle w:val="newncpi0"/>
      </w:pPr>
      <w:r>
        <w:t>□ кормление _________________________________________________________________;</w:t>
      </w:r>
    </w:p>
    <w:p w:rsidR="00052251" w:rsidRDefault="00052251">
      <w:pPr>
        <w:pStyle w:val="undline"/>
        <w:ind w:left="4253"/>
      </w:pPr>
      <w:r>
        <w:t>(периодичность)</w:t>
      </w:r>
    </w:p>
    <w:p w:rsidR="00052251" w:rsidRDefault="00052251">
      <w:pPr>
        <w:pStyle w:val="newncpi0"/>
      </w:pPr>
      <w:r>
        <w:t>□ смена подгузника, впитывающей пеленки _______________________________________;</w:t>
      </w:r>
    </w:p>
    <w:p w:rsidR="00052251" w:rsidRDefault="00052251">
      <w:pPr>
        <w:pStyle w:val="undline"/>
        <w:ind w:left="5954"/>
      </w:pPr>
      <w:r>
        <w:t>(периодичность)</w:t>
      </w:r>
    </w:p>
    <w:p w:rsidR="00052251" w:rsidRDefault="00052251">
      <w:pPr>
        <w:pStyle w:val="newncpi0"/>
      </w:pPr>
      <w:r>
        <w:t>□ сопровождение в организации здравоохранения __________________________________;</w:t>
      </w:r>
    </w:p>
    <w:p w:rsidR="00052251" w:rsidRDefault="00052251">
      <w:pPr>
        <w:pStyle w:val="undline"/>
        <w:ind w:left="6379"/>
      </w:pPr>
      <w:r>
        <w:t>(периодичность)</w:t>
      </w:r>
    </w:p>
    <w:p w:rsidR="00052251" w:rsidRDefault="00052251">
      <w:pPr>
        <w:pStyle w:val="newncpi0"/>
      </w:pPr>
      <w:r>
        <w:t>□ сопровождение на прогулку __________________________________________________;</w:t>
      </w:r>
    </w:p>
    <w:p w:rsidR="00052251" w:rsidRDefault="00052251">
      <w:pPr>
        <w:pStyle w:val="undline"/>
        <w:ind w:left="5245"/>
      </w:pPr>
      <w:r>
        <w:t>(периодичность)</w:t>
      </w:r>
    </w:p>
    <w:p w:rsidR="00052251" w:rsidRDefault="00052251">
      <w:pPr>
        <w:pStyle w:val="newncpi0"/>
      </w:pPr>
      <w:r>
        <w:t>□ умывание __________________________________________________________________;</w:t>
      </w:r>
    </w:p>
    <w:p w:rsidR="00052251" w:rsidRDefault="00052251">
      <w:pPr>
        <w:pStyle w:val="undline"/>
        <w:ind w:left="4395"/>
      </w:pPr>
      <w:r>
        <w:t>(периодичность)</w:t>
      </w:r>
    </w:p>
    <w:p w:rsidR="00052251" w:rsidRDefault="00052251">
      <w:pPr>
        <w:pStyle w:val="newncpi0"/>
      </w:pPr>
      <w:r>
        <w:t>□ одевание (переодевание, смена белья) __________________________________________;</w:t>
      </w:r>
    </w:p>
    <w:p w:rsidR="00052251" w:rsidRDefault="00052251">
      <w:pPr>
        <w:pStyle w:val="undline"/>
        <w:ind w:left="5670"/>
      </w:pPr>
      <w:r>
        <w:t>(периодичность)</w:t>
      </w:r>
    </w:p>
    <w:p w:rsidR="00052251" w:rsidRDefault="00052251">
      <w:pPr>
        <w:pStyle w:val="newncpi0"/>
      </w:pPr>
      <w:r>
        <w:t>□ помощь в приеме ванны, душа _________________________________________________;</w:t>
      </w:r>
    </w:p>
    <w:p w:rsidR="00052251" w:rsidRDefault="00052251">
      <w:pPr>
        <w:pStyle w:val="undline"/>
        <w:ind w:left="5529"/>
      </w:pPr>
      <w:r>
        <w:t>(периодичность)</w:t>
      </w:r>
    </w:p>
    <w:p w:rsidR="00052251" w:rsidRDefault="00052251">
      <w:pPr>
        <w:pStyle w:val="newncpi0"/>
      </w:pPr>
      <w:r>
        <w:t>□ причесывание ______________________________________________________________;</w:t>
      </w:r>
    </w:p>
    <w:p w:rsidR="00052251" w:rsidRDefault="00052251">
      <w:pPr>
        <w:pStyle w:val="undline"/>
        <w:ind w:left="4395"/>
      </w:pPr>
      <w:r>
        <w:t>(периодичность)</w:t>
      </w:r>
    </w:p>
    <w:p w:rsidR="00052251" w:rsidRDefault="00052251">
      <w:pPr>
        <w:pStyle w:val="newncpi0"/>
      </w:pPr>
      <w:r>
        <w:t>□ иные гигиенические процедуры ________________________________________________</w:t>
      </w:r>
    </w:p>
    <w:p w:rsidR="00052251" w:rsidRDefault="00052251">
      <w:pPr>
        <w:pStyle w:val="undline"/>
        <w:ind w:left="5670"/>
      </w:pPr>
      <w:r>
        <w:t>(указать какие,</w:t>
      </w:r>
    </w:p>
    <w:p w:rsidR="00052251" w:rsidRDefault="00052251">
      <w:pPr>
        <w:pStyle w:val="newncpi0"/>
      </w:pPr>
      <w:r>
        <w:t>____________________________________________________________________________;</w:t>
      </w:r>
    </w:p>
    <w:p w:rsidR="00052251" w:rsidRDefault="00052251">
      <w:pPr>
        <w:pStyle w:val="undline"/>
        <w:jc w:val="center"/>
      </w:pPr>
      <w:r>
        <w:t>периодичность)</w:t>
      </w:r>
    </w:p>
    <w:p w:rsidR="00052251" w:rsidRDefault="00052251">
      <w:pPr>
        <w:pStyle w:val="newncpi0"/>
      </w:pPr>
      <w:r>
        <w:t>□ осуществление наблюдения в связи с психическим заболеванием гражданина, нуждающегося в постоянном уходе, _____________________________________________;</w:t>
      </w:r>
    </w:p>
    <w:p w:rsidR="00052251" w:rsidRDefault="00052251">
      <w:pPr>
        <w:pStyle w:val="undline"/>
        <w:ind w:left="5670"/>
      </w:pPr>
      <w:r>
        <w:t>(периодичность)</w:t>
      </w:r>
    </w:p>
    <w:p w:rsidR="00052251" w:rsidRDefault="00052251">
      <w:pPr>
        <w:pStyle w:val="newncpi0"/>
      </w:pPr>
      <w:r>
        <w:t>□ помощь в выполнении медицинских назначений _________________________________;</w:t>
      </w:r>
    </w:p>
    <w:p w:rsidR="00052251" w:rsidRDefault="00052251">
      <w:pPr>
        <w:pStyle w:val="undline"/>
        <w:ind w:left="6379"/>
      </w:pPr>
      <w:r>
        <w:t>(периодичность)</w:t>
      </w:r>
    </w:p>
    <w:p w:rsidR="00052251" w:rsidRDefault="00052251">
      <w:pPr>
        <w:pStyle w:val="newncpi0"/>
      </w:pPr>
      <w:r>
        <w:t>□ поддержание чистоты в жилом помещении ______________________________________;</w:t>
      </w:r>
    </w:p>
    <w:p w:rsidR="00052251" w:rsidRDefault="00052251">
      <w:pPr>
        <w:pStyle w:val="undline"/>
        <w:ind w:left="6096"/>
      </w:pPr>
      <w:r>
        <w:t>(периодичность)</w:t>
      </w:r>
    </w:p>
    <w:p w:rsidR="00052251" w:rsidRDefault="00052251">
      <w:pPr>
        <w:pStyle w:val="newncpi0"/>
      </w:pPr>
      <w:r>
        <w:t>□ машинная (ручная) стирка вещей гражданина, нуждающегося в постоянном уходе, ____________________________________________________________________________;</w:t>
      </w:r>
    </w:p>
    <w:p w:rsidR="00052251" w:rsidRDefault="00052251">
      <w:pPr>
        <w:pStyle w:val="undline"/>
        <w:jc w:val="center"/>
      </w:pPr>
      <w:r>
        <w:t>(периодичность)</w:t>
      </w:r>
    </w:p>
    <w:p w:rsidR="00052251" w:rsidRDefault="00052251">
      <w:pPr>
        <w:pStyle w:val="newncpi0"/>
      </w:pPr>
      <w:r>
        <w:t>□ смена постельного белья _____________________________________________________;</w:t>
      </w:r>
    </w:p>
    <w:p w:rsidR="00052251" w:rsidRDefault="00052251">
      <w:pPr>
        <w:pStyle w:val="undline"/>
        <w:ind w:left="5103"/>
      </w:pPr>
      <w:r>
        <w:t>(периодичность)</w:t>
      </w:r>
    </w:p>
    <w:p w:rsidR="00052251" w:rsidRDefault="00052251">
      <w:pPr>
        <w:pStyle w:val="newncpi0"/>
      </w:pPr>
      <w:r>
        <w:t>□ внесение платы за жилищно-коммунальные и иные услуги _________________________;</w:t>
      </w:r>
    </w:p>
    <w:p w:rsidR="00052251" w:rsidRDefault="00052251">
      <w:pPr>
        <w:pStyle w:val="undline"/>
        <w:ind w:left="6946"/>
      </w:pPr>
      <w:r>
        <w:t>(периодичность)</w:t>
      </w:r>
    </w:p>
    <w:p w:rsidR="00052251" w:rsidRDefault="00052251">
      <w:pPr>
        <w:pStyle w:val="newncpi0"/>
      </w:pPr>
      <w:r>
        <w:t>□ доставка продуктов питания, средств медицинского назначения, промышленных товаров первой необходимости ________________________________________________________;</w:t>
      </w:r>
    </w:p>
    <w:p w:rsidR="00052251" w:rsidRDefault="00052251">
      <w:pPr>
        <w:pStyle w:val="undline"/>
        <w:ind w:left="4820"/>
      </w:pPr>
      <w:r>
        <w:t>(периодичность)</w:t>
      </w:r>
    </w:p>
    <w:p w:rsidR="00052251" w:rsidRDefault="00052251">
      <w:pPr>
        <w:pStyle w:val="newncpi0"/>
      </w:pPr>
      <w:r>
        <w:t>□ иные виды помощи __________________________________________________________</w:t>
      </w:r>
    </w:p>
    <w:p w:rsidR="00052251" w:rsidRDefault="00052251">
      <w:pPr>
        <w:pStyle w:val="undline"/>
        <w:ind w:left="4678"/>
      </w:pPr>
      <w:r>
        <w:t>(указать какие,</w:t>
      </w:r>
    </w:p>
    <w:p w:rsidR="00052251" w:rsidRDefault="00052251">
      <w:pPr>
        <w:pStyle w:val="newncpi0"/>
      </w:pPr>
      <w:r>
        <w:t>____________________________________________________________________________.</w:t>
      </w:r>
    </w:p>
    <w:p w:rsidR="00052251" w:rsidRDefault="00052251">
      <w:pPr>
        <w:pStyle w:val="undline"/>
        <w:jc w:val="center"/>
      </w:pPr>
      <w:r>
        <w:t>периодичность)</w:t>
      </w:r>
    </w:p>
    <w:p w:rsidR="00052251" w:rsidRDefault="00052251">
      <w:pPr>
        <w:pStyle w:val="newncpi"/>
      </w:pPr>
      <w:r>
        <w:t>Я, ______________________________________________________________________</w:t>
      </w:r>
    </w:p>
    <w:p w:rsidR="00052251" w:rsidRDefault="00052251">
      <w:pPr>
        <w:pStyle w:val="undline"/>
        <w:ind w:left="2410"/>
      </w:pPr>
      <w:r>
        <w:t>(фамилия, собственное имя, отчество (если таковое имеется)</w:t>
      </w:r>
    </w:p>
    <w:p w:rsidR="00052251" w:rsidRDefault="00052251">
      <w:pPr>
        <w:pStyle w:val="newncpi0"/>
      </w:pPr>
      <w:r>
        <w:t>____________________________________________________________________________,</w:t>
      </w:r>
    </w:p>
    <w:p w:rsidR="00052251" w:rsidRDefault="00052251">
      <w:pPr>
        <w:pStyle w:val="undline"/>
        <w:jc w:val="center"/>
      </w:pPr>
      <w:r>
        <w:t>гражданина, нуждающегося в постоянном уходе)</w:t>
      </w:r>
    </w:p>
    <w:p w:rsidR="00052251" w:rsidRDefault="00052251">
      <w:pPr>
        <w:pStyle w:val="newncpi0"/>
      </w:pPr>
      <w:r>
        <w:t>подтверждаю/не подтверждаю (нужное подчеркнуть) осуществление за мной постоянного ухода _______________________________________________________________________</w:t>
      </w:r>
    </w:p>
    <w:p w:rsidR="00052251" w:rsidRDefault="00052251">
      <w:pPr>
        <w:pStyle w:val="undline"/>
        <w:ind w:left="3544"/>
      </w:pPr>
      <w:r>
        <w:t>(фамилия, собственное имя,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отчество (если таковое имеется) лица,</w:t>
      </w:r>
    </w:p>
    <w:p w:rsidR="00052251" w:rsidRDefault="00052251">
      <w:pPr>
        <w:pStyle w:val="newncpi0"/>
      </w:pPr>
      <w:r>
        <w:t>____________________________________________________________________________.</w:t>
      </w:r>
    </w:p>
    <w:p w:rsidR="00052251" w:rsidRDefault="00052251">
      <w:pPr>
        <w:pStyle w:val="undline"/>
        <w:jc w:val="center"/>
      </w:pPr>
      <w:r>
        <w:t>осуществляющего уход)</w:t>
      </w:r>
    </w:p>
    <w:p w:rsidR="00052251" w:rsidRDefault="0005225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6"/>
        <w:gridCol w:w="4257"/>
        <w:gridCol w:w="3278"/>
      </w:tblGrid>
      <w:tr w:rsidR="00052251">
        <w:trPr>
          <w:trHeight w:val="240"/>
        </w:trPr>
        <w:tc>
          <w:tcPr>
            <w:tcW w:w="98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22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174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</w:tr>
      <w:tr w:rsidR="00052251">
        <w:trPr>
          <w:trHeight w:val="240"/>
        </w:trPr>
        <w:tc>
          <w:tcPr>
            <w:tcW w:w="98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74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(инициалы, фамилия)</w:t>
            </w:r>
          </w:p>
        </w:tc>
      </w:tr>
    </w:tbl>
    <w:p w:rsidR="00052251" w:rsidRDefault="00052251">
      <w:pPr>
        <w:pStyle w:val="newncpi"/>
      </w:pPr>
      <w:r>
        <w:t> </w:t>
      </w:r>
    </w:p>
    <w:p w:rsidR="00052251" w:rsidRDefault="00052251">
      <w:pPr>
        <w:pStyle w:val="newncpi0"/>
      </w:pPr>
      <w:r>
        <w:t>Причина непроставления подписи _______________________________________________</w:t>
      </w:r>
    </w:p>
    <w:p w:rsidR="00052251" w:rsidRDefault="00052251">
      <w:pPr>
        <w:pStyle w:val="undline"/>
        <w:ind w:left="3544" w:right="155"/>
        <w:jc w:val="center"/>
      </w:pPr>
      <w:r>
        <w:t>(заполняется в случае, если гражданином, нуждающимся в постоянном уходе, подпись не проставлена)</w:t>
      </w:r>
    </w:p>
    <w:p w:rsidR="00052251" w:rsidRDefault="00052251">
      <w:pPr>
        <w:pStyle w:val="newncpi"/>
      </w:pPr>
      <w:r>
        <w:t> </w:t>
      </w:r>
    </w:p>
    <w:p w:rsidR="00052251" w:rsidRDefault="00052251">
      <w:pPr>
        <w:pStyle w:val="newncpi"/>
      </w:pPr>
      <w:r>
        <w:t>Осуществление лицом, осуществляющим уход/получателем пособия по уходу за инвалидом I группы либо лицом, достигшим 80-летнего возраста (нужное подчеркнуть), постоянного ухода за гражданином, нуждающимся в постоянном уходе, подтверждаю: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(фамилия, собственное имя, отчество (если таковое имеется),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адрес места жительства (места пребывания), личная подпись)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(фамилия, собственное имя, отчество (если таковое имеется),</w:t>
      </w:r>
    </w:p>
    <w:p w:rsidR="00052251" w:rsidRDefault="00052251">
      <w:pPr>
        <w:pStyle w:val="newncpi0"/>
      </w:pPr>
      <w:r>
        <w:t>____________________________________________________________________________.</w:t>
      </w:r>
    </w:p>
    <w:p w:rsidR="00052251" w:rsidRDefault="00052251">
      <w:pPr>
        <w:pStyle w:val="undline"/>
        <w:jc w:val="center"/>
      </w:pPr>
      <w:r>
        <w:t>адрес места жительства (места пребывания), личная подпись)</w:t>
      </w:r>
    </w:p>
    <w:p w:rsidR="00052251" w:rsidRDefault="00052251">
      <w:pPr>
        <w:pStyle w:val="newncpi"/>
      </w:pPr>
      <w:r>
        <w:t> </w:t>
      </w:r>
    </w:p>
    <w:p w:rsidR="00052251" w:rsidRDefault="00052251">
      <w:pPr>
        <w:pStyle w:val="newncpi0"/>
      </w:pPr>
      <w:r>
        <w:t>Настоящий акт составлен</w:t>
      </w:r>
    </w:p>
    <w:p w:rsidR="00052251" w:rsidRDefault="00052251">
      <w:pPr>
        <w:pStyle w:val="newncpi0"/>
      </w:pPr>
      <w:r>
        <w:t>_________________ 20__ г.</w:t>
      </w:r>
    </w:p>
    <w:p w:rsidR="00052251" w:rsidRDefault="0005225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285"/>
        <w:gridCol w:w="1420"/>
        <w:gridCol w:w="285"/>
        <w:gridCol w:w="2848"/>
      </w:tblGrid>
      <w:tr w:rsidR="00052251">
        <w:trPr>
          <w:trHeight w:val="240"/>
        </w:trPr>
        <w:tc>
          <w:tcPr>
            <w:tcW w:w="24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</w:tr>
      <w:tr w:rsidR="00052251">
        <w:trPr>
          <w:trHeight w:val="240"/>
        </w:trPr>
        <w:tc>
          <w:tcPr>
            <w:tcW w:w="242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052251">
        <w:trPr>
          <w:trHeight w:val="240"/>
        </w:trPr>
        <w:tc>
          <w:tcPr>
            <w:tcW w:w="24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</w:tr>
      <w:tr w:rsidR="00052251">
        <w:trPr>
          <w:trHeight w:val="240"/>
        </w:trPr>
        <w:tc>
          <w:tcPr>
            <w:tcW w:w="242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052251">
        <w:trPr>
          <w:trHeight w:val="240"/>
        </w:trPr>
        <w:tc>
          <w:tcPr>
            <w:tcW w:w="24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</w:tr>
      <w:tr w:rsidR="00052251">
        <w:trPr>
          <w:trHeight w:val="240"/>
        </w:trPr>
        <w:tc>
          <w:tcPr>
            <w:tcW w:w="242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(инициалы, фамилия)</w:t>
            </w:r>
          </w:p>
        </w:tc>
      </w:tr>
    </w:tbl>
    <w:p w:rsidR="00052251" w:rsidRDefault="00052251">
      <w:pPr>
        <w:pStyle w:val="newncpi"/>
      </w:pPr>
      <w:r>
        <w:t> </w:t>
      </w:r>
    </w:p>
    <w:p w:rsidR="00052251" w:rsidRDefault="00052251">
      <w:pPr>
        <w:pStyle w:val="newncpi0"/>
      </w:pPr>
      <w:r>
        <w:t xml:space="preserve">С актом согласен/не согласен (нужное подчеркнуть)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2"/>
        <w:gridCol w:w="1983"/>
        <w:gridCol w:w="2856"/>
      </w:tblGrid>
      <w:tr w:rsidR="00052251">
        <w:trPr>
          <w:trHeight w:val="240"/>
        </w:trPr>
        <w:tc>
          <w:tcPr>
            <w:tcW w:w="24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10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152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</w:tr>
      <w:tr w:rsidR="00052251">
        <w:trPr>
          <w:trHeight w:val="240"/>
        </w:trPr>
        <w:tc>
          <w:tcPr>
            <w:tcW w:w="242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(подпись лица, осуществляющего уход (получателя пособия по уходу за инвалидом I группы либо лицом, достигшим 80-летнего возраста)</w:t>
            </w:r>
          </w:p>
        </w:tc>
        <w:tc>
          <w:tcPr>
            <w:tcW w:w="10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22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(инициалы, фамилия)</w:t>
            </w:r>
          </w:p>
        </w:tc>
      </w:tr>
    </w:tbl>
    <w:p w:rsidR="00052251" w:rsidRDefault="00052251">
      <w:pPr>
        <w:pStyle w:val="newncpi"/>
      </w:pPr>
      <w:r>
        <w:t> </w:t>
      </w:r>
    </w:p>
    <w:p w:rsidR="00052251" w:rsidRDefault="00052251">
      <w:pPr>
        <w:pStyle w:val="snoskiline"/>
      </w:pPr>
      <w:r>
        <w:t>______________________________</w:t>
      </w:r>
    </w:p>
    <w:p w:rsidR="00052251" w:rsidRDefault="00052251">
      <w:pPr>
        <w:pStyle w:val="snoski"/>
        <w:spacing w:after="240"/>
      </w:pPr>
      <w:r>
        <w:t>* Заполняется работниками органа по труду, занятости и социальной защите по месту жительства (месту пребывания) гражданина, нуждающегося в постоянном уходе, территориального центра социального обслуживания населения на основании опроса лица, осуществляющего уход (получателя пособия по уходу за инвалидом I группы либо лицом, достигшим 80-летнего возраста), гражданина, нуждающегося в постоянном уходе, иных лиц, подтверждающих (опровергающих) факт осуществления ухода лица, осуществляющего уход, за гражданином, нуждающимся в постоянном уходе. Сведения, вносимые с их слов, подтверждаются путем проставления указанными лицами личных подписей.</w:t>
      </w:r>
    </w:p>
    <w:p w:rsidR="00052251" w:rsidRDefault="00052251">
      <w:pPr>
        <w:pStyle w:val="newncpi"/>
      </w:pPr>
      <w:r>
        <w:t> </w:t>
      </w:r>
    </w:p>
    <w:p w:rsidR="00052251" w:rsidRDefault="0005225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0"/>
        <w:gridCol w:w="3561"/>
      </w:tblGrid>
      <w:tr w:rsidR="00052251">
        <w:tc>
          <w:tcPr>
            <w:tcW w:w="31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newncpi"/>
            </w:pPr>
            <w:r>
              <w:t> </w:t>
            </w:r>
          </w:p>
        </w:tc>
        <w:tc>
          <w:tcPr>
            <w:tcW w:w="18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append1"/>
            </w:pPr>
            <w:r>
              <w:t>Приложение 4</w:t>
            </w:r>
          </w:p>
          <w:p w:rsidR="00052251" w:rsidRDefault="00052251">
            <w:pPr>
              <w:pStyle w:val="append"/>
            </w:pPr>
            <w:r>
              <w:t>к Положению о порядке назначения</w:t>
            </w:r>
            <w:r>
              <w:br/>
              <w:t>и выплаты пособия по уходу</w:t>
            </w:r>
            <w:r>
              <w:br/>
              <w:t>за инвалидом I группы либо лицом,</w:t>
            </w:r>
            <w:r>
              <w:br/>
              <w:t>достигшим 80-летнего возраста</w:t>
            </w:r>
            <w:r>
              <w:br/>
              <w:t>(в редакции постановления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 xml:space="preserve">28.06.2024 № 460) </w:t>
            </w:r>
          </w:p>
        </w:tc>
      </w:tr>
    </w:tbl>
    <w:p w:rsidR="00052251" w:rsidRDefault="00052251">
      <w:pPr>
        <w:pStyle w:val="newncpi"/>
      </w:pPr>
      <w:r>
        <w:t> </w:t>
      </w:r>
    </w:p>
    <w:p w:rsidR="00052251" w:rsidRDefault="00052251">
      <w:pPr>
        <w:pStyle w:val="onestring"/>
      </w:pPr>
      <w:r>
        <w:t>Форма</w:t>
      </w:r>
    </w:p>
    <w:p w:rsidR="00052251" w:rsidRDefault="00052251">
      <w:pPr>
        <w:pStyle w:val="newncpi0"/>
      </w:pPr>
      <w:r>
        <w:t>_______________</w:t>
      </w:r>
    </w:p>
    <w:p w:rsidR="00052251" w:rsidRDefault="00052251">
      <w:pPr>
        <w:pStyle w:val="undline"/>
        <w:ind w:left="567"/>
      </w:pPr>
      <w:r>
        <w:t>(дата)</w:t>
      </w:r>
    </w:p>
    <w:p w:rsidR="00052251" w:rsidRDefault="00052251">
      <w:pPr>
        <w:pStyle w:val="titlep"/>
      </w:pPr>
      <w:r>
        <w:t>ПРОТОКОЛ № _______________</w:t>
      </w:r>
    </w:p>
    <w:p w:rsidR="00052251" w:rsidRDefault="00052251">
      <w:pPr>
        <w:pStyle w:val="newncpi0"/>
      </w:pPr>
      <w:r>
        <w:t>заседания комиссии по назначению пенсий ________________________________________</w:t>
      </w:r>
    </w:p>
    <w:p w:rsidR="00052251" w:rsidRDefault="00052251">
      <w:pPr>
        <w:pStyle w:val="undline"/>
        <w:ind w:left="6096"/>
      </w:pPr>
      <w:r>
        <w:t>(наименование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городского, районного исполнительного комитета,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местной администрации района в городе)</w:t>
      </w:r>
    </w:p>
    <w:p w:rsidR="00052251" w:rsidRDefault="00052251">
      <w:pPr>
        <w:pStyle w:val="newncpi"/>
      </w:pPr>
      <w:r>
        <w:t> </w:t>
      </w:r>
    </w:p>
    <w:p w:rsidR="00052251" w:rsidRDefault="00052251">
      <w:pPr>
        <w:pStyle w:val="newncpi"/>
      </w:pPr>
      <w:r>
        <w:t>Рассмотрев заявление гражданина __________________________________________</w:t>
      </w:r>
    </w:p>
    <w:p w:rsidR="00052251" w:rsidRDefault="00052251">
      <w:pPr>
        <w:pStyle w:val="undline"/>
        <w:ind w:left="5245"/>
      </w:pPr>
      <w:r>
        <w:t>(фамилия, собственное имя,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отчество (если таковое имеется),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место жительства (место пребывания) лица, осуществляющего уход)</w:t>
      </w:r>
    </w:p>
    <w:p w:rsidR="00052251" w:rsidRDefault="00052251">
      <w:pPr>
        <w:pStyle w:val="newncpi0"/>
      </w:pPr>
      <w:r>
        <w:t>о назначении пособия по уходу за инвалидом I группы либо лицом, достигшим 80-летнего возраста (нужное подчеркнуть), _________________________________________________</w:t>
      </w:r>
    </w:p>
    <w:p w:rsidR="00052251" w:rsidRDefault="00052251">
      <w:pPr>
        <w:pStyle w:val="undline"/>
        <w:ind w:left="5670"/>
      </w:pPr>
      <w:r>
        <w:t>(фамилия,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собственное имя, отчество (если таковое имеется),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место жительства (место пребывания) гражданина, нуждающегося в постоянном уходе)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newncpi0"/>
      </w:pPr>
      <w:r>
        <w:t> </w:t>
      </w:r>
    </w:p>
    <w:p w:rsidR="00052251" w:rsidRDefault="00052251">
      <w:pPr>
        <w:pStyle w:val="newncpi0"/>
      </w:pPr>
      <w:r>
        <w:t>КОМИССИЯ РЕШИЛА:</w:t>
      </w:r>
    </w:p>
    <w:p w:rsidR="00052251" w:rsidRDefault="00052251">
      <w:pPr>
        <w:pStyle w:val="newncpi0"/>
      </w:pPr>
      <w:r>
        <w:t> </w:t>
      </w:r>
    </w:p>
    <w:p w:rsidR="00052251" w:rsidRDefault="00052251">
      <w:pPr>
        <w:pStyle w:val="point"/>
      </w:pPr>
      <w:r>
        <w:t>1. Установить факт осуществления постоянного ухода за гражданином/гражданами, нуждающимися в постоянном уходе (нужное подчеркнуть), и назначить _______________</w:t>
      </w:r>
    </w:p>
    <w:p w:rsidR="00052251" w:rsidRDefault="00052251">
      <w:pPr>
        <w:pStyle w:val="undline"/>
        <w:ind w:left="7938"/>
      </w:pPr>
      <w:r>
        <w:t xml:space="preserve">(фамилия, 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собственное имя, отчество (если таковое имеется) лица, осуществляющего уход)</w:t>
      </w:r>
    </w:p>
    <w:p w:rsidR="00052251" w:rsidRDefault="00052251">
      <w:pPr>
        <w:pStyle w:val="newncpi0"/>
      </w:pPr>
      <w:r>
        <w:t xml:space="preserve">пособие по уходу за инвалидом I группы либо лицом, достигшим 80-летнего возраста, в соответствии с постановлением Совета Министров Республики Беларусь от 6 сентября 2006 г. № 1149 «О пособии по уходу за инвалидом I группы либо лицом, достигшим </w:t>
      </w:r>
      <w:r>
        <w:br/>
        <w:t>80-летнего возраста» с _______________ 20__ г. по ________________ 20__ г. в размере, равном 100 процентам бюджета прожиточного минимума в среднем на душу населения/120 процентам бюджета прожиточного минимума в среднем на душу населения (нужное подчеркнуть), что на дату заседания комиссии составляет ________ белорусских рублей.</w:t>
      </w:r>
    </w:p>
    <w:p w:rsidR="00052251" w:rsidRDefault="00052251">
      <w:pPr>
        <w:pStyle w:val="point"/>
      </w:pPr>
      <w:r>
        <w:t>2. Отказать гражданину ___________________________________________________</w:t>
      </w:r>
    </w:p>
    <w:p w:rsidR="00052251" w:rsidRDefault="00052251">
      <w:pPr>
        <w:pStyle w:val="undline"/>
        <w:ind w:left="4678"/>
      </w:pPr>
      <w:r>
        <w:t>(фамилия, собственное имя,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отчество (если таковое имеется)</w:t>
      </w:r>
    </w:p>
    <w:p w:rsidR="00052251" w:rsidRDefault="00052251">
      <w:pPr>
        <w:pStyle w:val="newncpi0"/>
      </w:pPr>
      <w:r>
        <w:t>в назначении пособия по уходу за инвалидом I группы либо лицом, достигшим 80-летнего возраста, по следующим основаниям: ____________________________________________</w:t>
      </w:r>
    </w:p>
    <w:p w:rsidR="00052251" w:rsidRDefault="00052251">
      <w:pPr>
        <w:pStyle w:val="undline"/>
        <w:ind w:left="4962"/>
      </w:pPr>
      <w:r>
        <w:t>(указать нормативные правовые акты,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основания принятого решения, фактические</w:t>
      </w:r>
    </w:p>
    <w:p w:rsidR="00052251" w:rsidRDefault="00052251">
      <w:pPr>
        <w:pStyle w:val="newncpi0"/>
      </w:pPr>
      <w:r>
        <w:t>____________________________________________________________________________.</w:t>
      </w:r>
    </w:p>
    <w:p w:rsidR="00052251" w:rsidRDefault="00052251">
      <w:pPr>
        <w:pStyle w:val="undline"/>
        <w:jc w:val="center"/>
      </w:pPr>
      <w:r>
        <w:t>обстоятельства, установленные при рассмотрении заявления лица, осуществляющего уход)</w:t>
      </w:r>
    </w:p>
    <w:p w:rsidR="00052251" w:rsidRDefault="00052251">
      <w:pPr>
        <w:pStyle w:val="newncpi"/>
      </w:pPr>
      <w:r>
        <w:t> </w:t>
      </w:r>
    </w:p>
    <w:p w:rsidR="00052251" w:rsidRDefault="00052251">
      <w:pPr>
        <w:pStyle w:val="newncpi"/>
      </w:pPr>
      <w:r>
        <w:t>Решение комиссии может быть обжаловано в комитет по труду, занятости и социальной защите областного, Минского городского исполнительного комитета в порядке, установленном Законом Республики Беларусь от 28 октября 2008 г. № 433-З «Об основах административных процедур».</w:t>
      </w:r>
    </w:p>
    <w:p w:rsidR="00052251" w:rsidRDefault="0005225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7"/>
        <w:gridCol w:w="426"/>
        <w:gridCol w:w="1704"/>
        <w:gridCol w:w="426"/>
        <w:gridCol w:w="2848"/>
      </w:tblGrid>
      <w:tr w:rsidR="00052251">
        <w:trPr>
          <w:trHeight w:val="240"/>
        </w:trPr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newncpi0"/>
            </w:pPr>
            <w:r>
              <w:t xml:space="preserve">Председатель комиссии 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</w:tr>
      <w:tr w:rsidR="00052251">
        <w:trPr>
          <w:trHeight w:val="240"/>
        </w:trPr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052251">
        <w:trPr>
          <w:trHeight w:val="240"/>
        </w:trPr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newncpi0"/>
            </w:pPr>
            <w:r>
              <w:t xml:space="preserve">Члены комиссии: 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</w:tr>
      <w:tr w:rsidR="00052251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</w:tr>
      <w:tr w:rsidR="00052251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052251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</w:tr>
      <w:tr w:rsidR="00052251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052251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</w:tr>
      <w:tr w:rsidR="00052251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052251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</w:tr>
      <w:tr w:rsidR="00052251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(инициалы, фамилия)</w:t>
            </w:r>
          </w:p>
        </w:tc>
      </w:tr>
    </w:tbl>
    <w:p w:rsidR="00052251" w:rsidRDefault="00052251">
      <w:pPr>
        <w:pStyle w:val="newncpi0"/>
      </w:pPr>
      <w:r>
        <w:t>М.П.</w:t>
      </w:r>
    </w:p>
    <w:p w:rsidR="00052251" w:rsidRDefault="00052251">
      <w:pPr>
        <w:pStyle w:val="newncpi"/>
      </w:pPr>
      <w:r>
        <w:t> </w:t>
      </w:r>
    </w:p>
    <w:p w:rsidR="00052251" w:rsidRDefault="0005225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0"/>
        <w:gridCol w:w="3561"/>
      </w:tblGrid>
      <w:tr w:rsidR="00052251">
        <w:tc>
          <w:tcPr>
            <w:tcW w:w="31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newncpi"/>
            </w:pPr>
            <w:r>
              <w:t> </w:t>
            </w:r>
          </w:p>
        </w:tc>
        <w:tc>
          <w:tcPr>
            <w:tcW w:w="18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append1"/>
            </w:pPr>
            <w:r>
              <w:t>Приложение 5</w:t>
            </w:r>
          </w:p>
          <w:p w:rsidR="00052251" w:rsidRDefault="00052251">
            <w:pPr>
              <w:pStyle w:val="append"/>
            </w:pPr>
            <w:r>
              <w:t>к Положению о порядке назначения</w:t>
            </w:r>
            <w:r>
              <w:br/>
              <w:t>и выплаты пособия по уходу</w:t>
            </w:r>
            <w:r>
              <w:br/>
              <w:t>за инвалидом I группы либо лицом,</w:t>
            </w:r>
            <w:r>
              <w:br/>
              <w:t>достигшим 80-летнего возраста</w:t>
            </w:r>
            <w:r>
              <w:br/>
              <w:t>(в редакции постановления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 xml:space="preserve">28.06.2024 № 460) </w:t>
            </w:r>
          </w:p>
        </w:tc>
      </w:tr>
    </w:tbl>
    <w:p w:rsidR="00052251" w:rsidRDefault="00052251">
      <w:pPr>
        <w:pStyle w:val="newncpi"/>
      </w:pPr>
      <w:r>
        <w:t> </w:t>
      </w:r>
    </w:p>
    <w:p w:rsidR="00052251" w:rsidRDefault="00052251">
      <w:pPr>
        <w:pStyle w:val="onestring"/>
      </w:pPr>
      <w:r>
        <w:t>Форма</w:t>
      </w:r>
    </w:p>
    <w:p w:rsidR="00052251" w:rsidRDefault="00052251">
      <w:pPr>
        <w:pStyle w:val="newncpi0"/>
      </w:pPr>
      <w:r>
        <w:t>_______________</w:t>
      </w:r>
    </w:p>
    <w:p w:rsidR="00052251" w:rsidRDefault="00052251">
      <w:pPr>
        <w:pStyle w:val="undline"/>
        <w:ind w:left="709"/>
      </w:pPr>
      <w:r>
        <w:t>(дата)</w:t>
      </w:r>
    </w:p>
    <w:p w:rsidR="00052251" w:rsidRDefault="00052251">
      <w:pPr>
        <w:pStyle w:val="titlep"/>
      </w:pPr>
      <w:r>
        <w:t>ПРОТОКОЛ № _______________</w:t>
      </w:r>
    </w:p>
    <w:p w:rsidR="00052251" w:rsidRDefault="00052251">
      <w:pPr>
        <w:pStyle w:val="newncpi0"/>
      </w:pPr>
      <w:r>
        <w:t>заседания комиссии по назначению пенсий ________________________________________</w:t>
      </w:r>
    </w:p>
    <w:p w:rsidR="00052251" w:rsidRDefault="00052251">
      <w:pPr>
        <w:pStyle w:val="undline"/>
        <w:ind w:left="5670"/>
      </w:pPr>
      <w:r>
        <w:t>(наименование городского,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районного исполнительного комитета,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местной администрации района в городе)</w:t>
      </w:r>
    </w:p>
    <w:p w:rsidR="00052251" w:rsidRDefault="00052251">
      <w:pPr>
        <w:pStyle w:val="newncpi"/>
      </w:pPr>
      <w:r>
        <w:t>Рассмотрев материалы личного дела получателя пособия по уходу за инвалидом I группы либо лицом, достигшим 80-летнего возраста, иные документы ________________</w:t>
      </w:r>
    </w:p>
    <w:p w:rsidR="00052251" w:rsidRDefault="00052251">
      <w:pPr>
        <w:pStyle w:val="undline"/>
        <w:ind w:left="7938"/>
      </w:pPr>
      <w:r>
        <w:t xml:space="preserve">(фамилия, </w:t>
      </w:r>
    </w:p>
    <w:p w:rsidR="00052251" w:rsidRDefault="00052251">
      <w:pPr>
        <w:pStyle w:val="newncpi0"/>
      </w:pPr>
      <w:r>
        <w:t>____________________________________________________________________________,</w:t>
      </w:r>
    </w:p>
    <w:p w:rsidR="00052251" w:rsidRDefault="00052251">
      <w:pPr>
        <w:pStyle w:val="undline"/>
        <w:jc w:val="center"/>
      </w:pPr>
      <w:r>
        <w:t>собственное имя, отчество (если таковое имеется) получателя пособия по уходу)</w:t>
      </w:r>
    </w:p>
    <w:p w:rsidR="00052251" w:rsidRDefault="00052251">
      <w:pPr>
        <w:pStyle w:val="newncpi"/>
      </w:pPr>
      <w:r>
        <w:t> </w:t>
      </w:r>
    </w:p>
    <w:p w:rsidR="00052251" w:rsidRDefault="00052251">
      <w:pPr>
        <w:pStyle w:val="newncpi0"/>
      </w:pPr>
      <w:r>
        <w:t>КОМИССИЯ РЕШИЛА:</w:t>
      </w:r>
    </w:p>
    <w:p w:rsidR="00052251" w:rsidRDefault="00052251">
      <w:pPr>
        <w:pStyle w:val="newncpi"/>
      </w:pPr>
      <w:r>
        <w:t> </w:t>
      </w:r>
    </w:p>
    <w:p w:rsidR="00052251" w:rsidRDefault="00052251">
      <w:pPr>
        <w:pStyle w:val="point"/>
      </w:pPr>
      <w:r>
        <w:t>1. Прекратить выплату/приостановить выплату/отказать в возобновлении выплаты пособия по уходу (нужное подчеркнуть) __________________________________________</w:t>
      </w:r>
    </w:p>
    <w:p w:rsidR="00052251" w:rsidRDefault="00052251">
      <w:pPr>
        <w:pStyle w:val="undline"/>
        <w:ind w:left="5387"/>
      </w:pPr>
      <w:r>
        <w:t xml:space="preserve">(фамилия, собственное имя, 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отчество (если таковое имеется) получателя пособия)</w:t>
      </w:r>
    </w:p>
    <w:p w:rsidR="00052251" w:rsidRDefault="00052251">
      <w:pPr>
        <w:pStyle w:val="newncpi0"/>
      </w:pPr>
      <w:r>
        <w:t>за инвалидом I группы либо лицом, достигшим 80-летнего возраста (нужное подчеркнуть), 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(фамилия, собственное имя, отчество (если таковое имеется)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гражданина, нуждающегося в постоянном уходе, место жительства (место пребывания)</w:t>
      </w:r>
    </w:p>
    <w:p w:rsidR="00052251" w:rsidRDefault="00052251">
      <w:pPr>
        <w:pStyle w:val="newncpi0"/>
      </w:pPr>
      <w:r>
        <w:t>в соответствии с _______ Положения о порядке назначения и выплаты пособия по уходу за инвалидом I группы либо лицом, достигшим 80-летнего возраста, утвержденного постановлением Совета Министров Республики Беларусь от 6 сентября 2006 г. № 1149, по следующим основаниям: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(указать обстоятельство, повлекшее прекращение, приостановление выплаты пособия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по уходу за инвалидом I группы либо лицом, достигшим 80-летнего возраста,</w:t>
      </w:r>
    </w:p>
    <w:p w:rsidR="00052251" w:rsidRDefault="00052251">
      <w:pPr>
        <w:pStyle w:val="newncpi0"/>
      </w:pPr>
      <w:r>
        <w:t>____________________________________________________________________________.</w:t>
      </w:r>
    </w:p>
    <w:p w:rsidR="00052251" w:rsidRDefault="00052251">
      <w:pPr>
        <w:pStyle w:val="undline"/>
        <w:jc w:val="center"/>
      </w:pPr>
      <w:r>
        <w:t>основание для отказа в возобновлении выплаты)</w:t>
      </w:r>
    </w:p>
    <w:p w:rsidR="00052251" w:rsidRDefault="00052251">
      <w:pPr>
        <w:pStyle w:val="point"/>
      </w:pPr>
      <w:r>
        <w:t>2. Возобновить выплату пособия по уходу ____________________________________</w:t>
      </w:r>
    </w:p>
    <w:p w:rsidR="00052251" w:rsidRDefault="00052251">
      <w:pPr>
        <w:pStyle w:val="undline"/>
        <w:ind w:left="6663"/>
      </w:pPr>
      <w:r>
        <w:t>(фамилия,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собственное имя, отчество (если таковое имеется) лица,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осуществляющего уход, место жительства (место пребывания)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newncpi0"/>
      </w:pPr>
      <w:r>
        <w:t>за инвалидом I группы либо лицом, достигшим 80-летнего возраста (нужное подчеркнуть), 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(фамилия, собственное имя, отчество (если таковое имеется)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гражданина, нуждающегося в постоянном уходе, место жительства (место пребывания)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newncpi0"/>
      </w:pPr>
      <w:r>
        <w:t>в соответствии с _____ Положения о порядке назначения и выплаты пособия по уходу за инвалидом I группы либо лицом, достигшим 80-летнего возраста, с __________ 20__ г. по ______________ 20__ г. по следующим основаниям: _____________________________</w:t>
      </w:r>
    </w:p>
    <w:p w:rsidR="00052251" w:rsidRDefault="00052251">
      <w:pPr>
        <w:pStyle w:val="undline"/>
        <w:ind w:left="6663"/>
      </w:pPr>
      <w:r>
        <w:t>(указать основания</w:t>
      </w:r>
    </w:p>
    <w:p w:rsidR="00052251" w:rsidRDefault="00052251">
      <w:pPr>
        <w:pStyle w:val="newncpi0"/>
      </w:pPr>
      <w:r>
        <w:t>_____________________________________________________________________________</w:t>
      </w:r>
    </w:p>
    <w:p w:rsidR="00052251" w:rsidRDefault="00052251">
      <w:pPr>
        <w:pStyle w:val="undline"/>
        <w:jc w:val="center"/>
      </w:pPr>
      <w:r>
        <w:t>для возобновления выплаты пособия по уходу за инвалидом</w:t>
      </w:r>
    </w:p>
    <w:p w:rsidR="00052251" w:rsidRDefault="00052251">
      <w:pPr>
        <w:pStyle w:val="newncpi0"/>
      </w:pPr>
      <w:r>
        <w:t>____________________________________________________________________________.</w:t>
      </w:r>
    </w:p>
    <w:p w:rsidR="00052251" w:rsidRDefault="00052251">
      <w:pPr>
        <w:pStyle w:val="undline"/>
        <w:jc w:val="center"/>
      </w:pPr>
      <w:r>
        <w:t>I группы либо лицом, достигшим 80-летнего возраста)</w:t>
      </w:r>
    </w:p>
    <w:p w:rsidR="00052251" w:rsidRDefault="00052251">
      <w:pPr>
        <w:pStyle w:val="newncpi"/>
      </w:pPr>
      <w:r>
        <w:t> </w:t>
      </w:r>
    </w:p>
    <w:p w:rsidR="00052251" w:rsidRDefault="00052251">
      <w:pPr>
        <w:pStyle w:val="newncpi"/>
      </w:pPr>
      <w:r>
        <w:t>Решение комиссии может быть обжаловано в комитет по труду, занятости и социальной защите областного, Минского городского исполнительного комитета.</w:t>
      </w:r>
    </w:p>
    <w:p w:rsidR="00052251" w:rsidRDefault="0005225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7"/>
        <w:gridCol w:w="426"/>
        <w:gridCol w:w="1704"/>
        <w:gridCol w:w="426"/>
        <w:gridCol w:w="2848"/>
      </w:tblGrid>
      <w:tr w:rsidR="00052251">
        <w:trPr>
          <w:trHeight w:val="240"/>
        </w:trPr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newncpi0"/>
            </w:pPr>
            <w:r>
              <w:t xml:space="preserve">Председатель комиссии 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</w:tr>
      <w:tr w:rsidR="00052251">
        <w:trPr>
          <w:trHeight w:val="240"/>
        </w:trPr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052251">
        <w:trPr>
          <w:trHeight w:val="240"/>
        </w:trPr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newncpi0"/>
            </w:pPr>
            <w:r>
              <w:t xml:space="preserve">Члены комиссии: 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</w:tr>
      <w:tr w:rsidR="00052251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</w:pPr>
            <w:r>
              <w:t> </w:t>
            </w:r>
          </w:p>
        </w:tc>
      </w:tr>
      <w:tr w:rsidR="00052251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052251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</w:tr>
      <w:tr w:rsidR="00052251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052251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</w:tr>
      <w:tr w:rsidR="00052251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052251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</w:tr>
      <w:tr w:rsidR="00052251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2251" w:rsidRDefault="00052251">
            <w:pPr>
              <w:pStyle w:val="table10"/>
              <w:jc w:val="center"/>
            </w:pPr>
            <w:r>
              <w:t>(инициалы, фамилия)</w:t>
            </w:r>
          </w:p>
        </w:tc>
      </w:tr>
    </w:tbl>
    <w:p w:rsidR="00052251" w:rsidRDefault="00052251">
      <w:pPr>
        <w:pStyle w:val="newncpi0"/>
      </w:pPr>
      <w:r>
        <w:t>М.П.</w:t>
      </w:r>
    </w:p>
    <w:p w:rsidR="00052251" w:rsidRDefault="00052251">
      <w:pPr>
        <w:pStyle w:val="newncpi"/>
      </w:pPr>
      <w:r>
        <w:t> </w:t>
      </w:r>
    </w:p>
    <w:p w:rsidR="00052251" w:rsidRDefault="00052251">
      <w:pPr>
        <w:rPr>
          <w:rFonts w:eastAsia="Times New Roman"/>
        </w:rPr>
        <w:sectPr w:rsidR="00052251" w:rsidSect="00052251">
          <w:pgSz w:w="11920" w:h="16838"/>
          <w:pgMar w:top="567" w:right="1134" w:bottom="567" w:left="1417" w:header="280" w:footer="0" w:gutter="0"/>
          <w:cols w:space="720"/>
          <w:docGrid w:linePitch="381"/>
        </w:sectPr>
      </w:pPr>
    </w:p>
    <w:p w:rsidR="00052251" w:rsidRDefault="00052251">
      <w:pPr>
        <w:pStyle w:val="newncpi"/>
      </w:pPr>
      <w:r>
        <w:t> </w:t>
      </w:r>
    </w:p>
    <w:p w:rsidR="00052251" w:rsidRDefault="00052251">
      <w:pPr>
        <w:pStyle w:val="newncpi"/>
      </w:pPr>
      <w:r>
        <w:t> </w:t>
      </w:r>
    </w:p>
    <w:p w:rsidR="00052251" w:rsidRDefault="00052251">
      <w:pPr>
        <w:rPr>
          <w:rFonts w:eastAsia="Times New Roman"/>
        </w:rPr>
        <w:sectPr w:rsidR="00052251" w:rsidSect="00052251">
          <w:pgSz w:w="16838" w:h="11906" w:orient="landscape"/>
          <w:pgMar w:top="567" w:right="289" w:bottom="567" w:left="340" w:header="280" w:footer="0" w:gutter="0"/>
          <w:cols w:space="720"/>
          <w:docGrid w:linePitch="381"/>
        </w:sectPr>
      </w:pPr>
    </w:p>
    <w:p w:rsidR="00052251" w:rsidRDefault="00052251">
      <w:pPr>
        <w:pStyle w:val="newncpi0"/>
      </w:pPr>
      <w:r>
        <w:t> </w:t>
      </w:r>
    </w:p>
    <w:p w:rsidR="00052251" w:rsidRDefault="00052251">
      <w:pPr>
        <w:pStyle w:val="newncpi0"/>
      </w:pPr>
      <w:r>
        <w:t> </w:t>
      </w:r>
    </w:p>
    <w:p w:rsidR="00052251" w:rsidRDefault="00052251">
      <w:pPr>
        <w:pStyle w:val="newncpi"/>
      </w:pPr>
      <w:r>
        <w:t> </w:t>
      </w:r>
    </w:p>
    <w:p w:rsidR="005C1E65" w:rsidRDefault="005C1E65"/>
    <w:sectPr w:rsidR="005C1E65" w:rsidSect="00052251">
      <w:pgSz w:w="11920" w:h="16838"/>
      <w:pgMar w:top="567" w:right="1134" w:bottom="567" w:left="1417" w:header="28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251" w:rsidRDefault="00052251" w:rsidP="00052251">
      <w:r>
        <w:separator/>
      </w:r>
    </w:p>
  </w:endnote>
  <w:endnote w:type="continuationSeparator" w:id="0">
    <w:p w:rsidR="00052251" w:rsidRDefault="00052251" w:rsidP="00052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251" w:rsidRDefault="0005225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251" w:rsidRDefault="0005225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317"/>
    </w:tblGrid>
    <w:tr w:rsidR="00052251" w:rsidTr="00052251">
      <w:tc>
        <w:tcPr>
          <w:tcW w:w="1800" w:type="dxa"/>
          <w:shd w:val="clear" w:color="auto" w:fill="auto"/>
          <w:vAlign w:val="center"/>
        </w:tcPr>
        <w:p w:rsidR="00052251" w:rsidRDefault="00052251">
          <w:pPr>
            <w:pStyle w:val="a7"/>
          </w:pPr>
          <w:r>
            <w:rPr>
              <w:noProof/>
              <w:lang w:eastAsia="ru-RU"/>
            </w:rPr>
            <w:drawing>
              <wp:inline distT="0" distB="0" distL="0" distR="0" wp14:anchorId="7A56EC4C" wp14:editId="73B4086E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73" w:type="dxa"/>
          <w:shd w:val="clear" w:color="auto" w:fill="auto"/>
          <w:vAlign w:val="center"/>
        </w:tcPr>
        <w:p w:rsidR="00052251" w:rsidRDefault="00052251">
          <w:pPr>
            <w:pStyle w:val="a7"/>
            <w:rPr>
              <w:i/>
              <w:sz w:val="24"/>
            </w:rPr>
          </w:pPr>
          <w:r>
            <w:rPr>
              <w:i/>
              <w:sz w:val="24"/>
            </w:rPr>
            <w:t>Официальная правовая информация</w:t>
          </w:r>
        </w:p>
        <w:p w:rsidR="00052251" w:rsidRDefault="00052251">
          <w:pPr>
            <w:pStyle w:val="a7"/>
            <w:rPr>
              <w:i/>
              <w:sz w:val="24"/>
            </w:rPr>
          </w:pPr>
          <w:r>
            <w:rPr>
              <w:i/>
              <w:sz w:val="24"/>
            </w:rPr>
            <w:t>Информационно-поисковая система "ЭТАЛОН", 04.08.2026</w:t>
          </w:r>
        </w:p>
        <w:p w:rsidR="00052251" w:rsidRDefault="00052251">
          <w:pPr>
            <w:pStyle w:val="a7"/>
            <w:rPr>
              <w:i/>
              <w:sz w:val="24"/>
            </w:rPr>
          </w:pPr>
          <w:r>
            <w:rPr>
              <w:i/>
              <w:sz w:val="24"/>
            </w:rPr>
            <w:t>Национальный центр законодательства и правовой информации</w:t>
          </w:r>
        </w:p>
        <w:p w:rsidR="00052251" w:rsidRPr="00052251" w:rsidRDefault="00052251">
          <w:pPr>
            <w:pStyle w:val="a7"/>
            <w:rPr>
              <w:i/>
              <w:sz w:val="24"/>
            </w:rPr>
          </w:pPr>
          <w:r>
            <w:rPr>
              <w:i/>
              <w:sz w:val="24"/>
            </w:rPr>
            <w:t>Республики Беларусь</w:t>
          </w:r>
        </w:p>
      </w:tc>
    </w:tr>
  </w:tbl>
  <w:p w:rsidR="00052251" w:rsidRDefault="0005225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251" w:rsidRDefault="00052251" w:rsidP="00052251">
      <w:r>
        <w:separator/>
      </w:r>
    </w:p>
  </w:footnote>
  <w:footnote w:type="continuationSeparator" w:id="0">
    <w:p w:rsidR="00052251" w:rsidRDefault="00052251" w:rsidP="00052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251" w:rsidRDefault="00052251" w:rsidP="000378A6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52251" w:rsidRDefault="0005225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251" w:rsidRPr="00052251" w:rsidRDefault="00052251" w:rsidP="000378A6">
    <w:pPr>
      <w:pStyle w:val="a5"/>
      <w:framePr w:wrap="around" w:vAnchor="text" w:hAnchor="margin" w:xAlign="center" w:y="1"/>
      <w:rPr>
        <w:rStyle w:val="a9"/>
        <w:sz w:val="24"/>
      </w:rPr>
    </w:pPr>
    <w:r w:rsidRPr="00052251">
      <w:rPr>
        <w:rStyle w:val="a9"/>
        <w:sz w:val="24"/>
      </w:rPr>
      <w:fldChar w:fldCharType="begin"/>
    </w:r>
    <w:r w:rsidRPr="00052251">
      <w:rPr>
        <w:rStyle w:val="a9"/>
        <w:sz w:val="24"/>
      </w:rPr>
      <w:instrText xml:space="preserve">PAGE  </w:instrText>
    </w:r>
    <w:r w:rsidRPr="00052251">
      <w:rPr>
        <w:rStyle w:val="a9"/>
        <w:sz w:val="24"/>
      </w:rPr>
      <w:fldChar w:fldCharType="separate"/>
    </w:r>
    <w:r>
      <w:rPr>
        <w:rStyle w:val="a9"/>
        <w:noProof/>
        <w:sz w:val="24"/>
      </w:rPr>
      <w:t>20</w:t>
    </w:r>
    <w:r w:rsidRPr="00052251">
      <w:rPr>
        <w:rStyle w:val="a9"/>
        <w:sz w:val="24"/>
      </w:rPr>
      <w:fldChar w:fldCharType="end"/>
    </w:r>
  </w:p>
  <w:p w:rsidR="00052251" w:rsidRPr="00052251" w:rsidRDefault="00052251">
    <w:pPr>
      <w:pStyle w:val="a5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251" w:rsidRDefault="0005225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visionView w:markup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251"/>
    <w:rsid w:val="00052251"/>
    <w:rsid w:val="000E7A1A"/>
    <w:rsid w:val="005C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2251"/>
    <w:rPr>
      <w:color w:val="154C94"/>
      <w:u w:val="single"/>
    </w:rPr>
  </w:style>
  <w:style w:type="character" w:styleId="a4">
    <w:name w:val="FollowedHyperlink"/>
    <w:basedOn w:val="a0"/>
    <w:uiPriority w:val="99"/>
    <w:semiHidden/>
    <w:unhideWhenUsed/>
    <w:rsid w:val="00052251"/>
    <w:rPr>
      <w:color w:val="154C94"/>
      <w:u w:val="single"/>
    </w:rPr>
  </w:style>
  <w:style w:type="paragraph" w:customStyle="1" w:styleId="part">
    <w:name w:val="part"/>
    <w:basedOn w:val="a"/>
    <w:rsid w:val="00052251"/>
    <w:pPr>
      <w:spacing w:before="240" w:after="240"/>
      <w:jc w:val="center"/>
    </w:pPr>
    <w:rPr>
      <w:rFonts w:eastAsiaTheme="minorEastAsia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052251"/>
    <w:pPr>
      <w:spacing w:before="240" w:after="240"/>
      <w:ind w:left="1922" w:hanging="1355"/>
    </w:pPr>
    <w:rPr>
      <w:rFonts w:eastAsia="Times New Roman"/>
      <w:b/>
      <w:bCs/>
      <w:sz w:val="24"/>
      <w:szCs w:val="24"/>
      <w:lang w:eastAsia="ru-RU"/>
    </w:rPr>
  </w:style>
  <w:style w:type="paragraph" w:customStyle="1" w:styleId="title">
    <w:name w:val="title"/>
    <w:basedOn w:val="a"/>
    <w:rsid w:val="00052251"/>
    <w:pPr>
      <w:spacing w:before="240" w:after="240"/>
      <w:ind w:right="2268"/>
    </w:pPr>
    <w:rPr>
      <w:rFonts w:eastAsia="Times New Roman"/>
      <w:b/>
      <w:bCs/>
      <w:lang w:eastAsia="ru-RU"/>
    </w:rPr>
  </w:style>
  <w:style w:type="paragraph" w:customStyle="1" w:styleId="titlencpi">
    <w:name w:val="titlencpi"/>
    <w:basedOn w:val="a"/>
    <w:rsid w:val="00052251"/>
    <w:pPr>
      <w:spacing w:before="240" w:after="240"/>
      <w:ind w:right="2268"/>
    </w:pPr>
    <w:rPr>
      <w:rFonts w:eastAsia="Times New Roman"/>
      <w:b/>
      <w:bCs/>
      <w:lang w:eastAsia="ru-RU"/>
    </w:rPr>
  </w:style>
  <w:style w:type="paragraph" w:customStyle="1" w:styleId="aspaper">
    <w:name w:val="aspaper"/>
    <w:basedOn w:val="a"/>
    <w:rsid w:val="00052251"/>
    <w:pPr>
      <w:jc w:val="center"/>
    </w:pPr>
    <w:rPr>
      <w:rFonts w:eastAsiaTheme="minorEastAsia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052251"/>
    <w:pPr>
      <w:spacing w:before="240" w:after="240"/>
      <w:jc w:val="center"/>
    </w:pPr>
    <w:rPr>
      <w:rFonts w:eastAsiaTheme="minorEastAsia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052251"/>
    <w:pPr>
      <w:jc w:val="center"/>
    </w:pPr>
    <w:rPr>
      <w:rFonts w:eastAsiaTheme="minorEastAsia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052251"/>
    <w:pPr>
      <w:jc w:val="center"/>
    </w:pPr>
    <w:rPr>
      <w:rFonts w:eastAsiaTheme="minorEastAsia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052251"/>
    <w:pPr>
      <w:spacing w:after="28"/>
    </w:pPr>
    <w:rPr>
      <w:rFonts w:eastAsiaTheme="minorEastAsia"/>
      <w:sz w:val="22"/>
      <w:szCs w:val="22"/>
      <w:lang w:eastAsia="ru-RU"/>
    </w:rPr>
  </w:style>
  <w:style w:type="paragraph" w:customStyle="1" w:styleId="razdel">
    <w:name w:val="razdel"/>
    <w:basedOn w:val="a"/>
    <w:rsid w:val="00052251"/>
    <w:pPr>
      <w:ind w:firstLine="567"/>
      <w:jc w:val="center"/>
    </w:pPr>
    <w:rPr>
      <w:rFonts w:eastAsiaTheme="minorEastAsia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052251"/>
    <w:pPr>
      <w:jc w:val="center"/>
    </w:pPr>
    <w:rPr>
      <w:rFonts w:eastAsiaTheme="minorEastAsia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052251"/>
    <w:pPr>
      <w:spacing w:before="240" w:after="240"/>
      <w:jc w:val="center"/>
    </w:pPr>
    <w:rPr>
      <w:rFonts w:eastAsiaTheme="minorEastAsia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052251"/>
    <w:pPr>
      <w:jc w:val="right"/>
    </w:pPr>
    <w:rPr>
      <w:rFonts w:eastAsiaTheme="minorEastAsia"/>
      <w:sz w:val="22"/>
      <w:szCs w:val="22"/>
      <w:lang w:eastAsia="ru-RU"/>
    </w:rPr>
  </w:style>
  <w:style w:type="paragraph" w:customStyle="1" w:styleId="titleu">
    <w:name w:val="titleu"/>
    <w:basedOn w:val="a"/>
    <w:rsid w:val="00052251"/>
    <w:pPr>
      <w:spacing w:before="240" w:after="240"/>
    </w:pPr>
    <w:rPr>
      <w:rFonts w:eastAsiaTheme="minorEastAsia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052251"/>
    <w:pPr>
      <w:spacing w:before="240"/>
      <w:jc w:val="center"/>
    </w:pPr>
    <w:rPr>
      <w:rFonts w:eastAsiaTheme="minorEastAsia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052251"/>
    <w:rPr>
      <w:rFonts w:eastAsiaTheme="minorEastAsia"/>
      <w:sz w:val="20"/>
      <w:szCs w:val="20"/>
      <w:lang w:eastAsia="ru-RU"/>
    </w:rPr>
  </w:style>
  <w:style w:type="paragraph" w:customStyle="1" w:styleId="point">
    <w:name w:val="point"/>
    <w:basedOn w:val="a"/>
    <w:rsid w:val="00052251"/>
    <w:pPr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underpoint">
    <w:name w:val="underpoint"/>
    <w:basedOn w:val="a"/>
    <w:rsid w:val="00052251"/>
    <w:pPr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signed">
    <w:name w:val="signed"/>
    <w:basedOn w:val="a"/>
    <w:rsid w:val="00052251"/>
    <w:pPr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odobren">
    <w:name w:val="odobren"/>
    <w:basedOn w:val="a"/>
    <w:rsid w:val="00052251"/>
    <w:rPr>
      <w:rFonts w:eastAsiaTheme="minorEastAsia"/>
      <w:sz w:val="22"/>
      <w:szCs w:val="22"/>
      <w:lang w:eastAsia="ru-RU"/>
    </w:rPr>
  </w:style>
  <w:style w:type="paragraph" w:customStyle="1" w:styleId="odobren1">
    <w:name w:val="odobren1"/>
    <w:basedOn w:val="a"/>
    <w:rsid w:val="00052251"/>
    <w:pPr>
      <w:spacing w:after="120"/>
    </w:pPr>
    <w:rPr>
      <w:rFonts w:eastAsiaTheme="minorEastAsia"/>
      <w:sz w:val="22"/>
      <w:szCs w:val="22"/>
      <w:lang w:eastAsia="ru-RU"/>
    </w:rPr>
  </w:style>
  <w:style w:type="paragraph" w:customStyle="1" w:styleId="comment">
    <w:name w:val="comment"/>
    <w:basedOn w:val="a"/>
    <w:rsid w:val="00052251"/>
    <w:pPr>
      <w:ind w:firstLine="709"/>
      <w:jc w:val="both"/>
    </w:pPr>
    <w:rPr>
      <w:rFonts w:eastAsiaTheme="minorEastAsia"/>
      <w:sz w:val="20"/>
      <w:szCs w:val="20"/>
      <w:lang w:eastAsia="ru-RU"/>
    </w:rPr>
  </w:style>
  <w:style w:type="paragraph" w:customStyle="1" w:styleId="preamble">
    <w:name w:val="preamble"/>
    <w:basedOn w:val="a"/>
    <w:rsid w:val="00052251"/>
    <w:pPr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snoski">
    <w:name w:val="snoski"/>
    <w:basedOn w:val="a"/>
    <w:rsid w:val="00052251"/>
    <w:pPr>
      <w:ind w:firstLine="567"/>
      <w:jc w:val="both"/>
    </w:pPr>
    <w:rPr>
      <w:rFonts w:eastAsiaTheme="minorEastAsia"/>
      <w:sz w:val="20"/>
      <w:szCs w:val="20"/>
      <w:lang w:eastAsia="ru-RU"/>
    </w:rPr>
  </w:style>
  <w:style w:type="paragraph" w:customStyle="1" w:styleId="snoskiline">
    <w:name w:val="snoskiline"/>
    <w:basedOn w:val="a"/>
    <w:rsid w:val="00052251"/>
    <w:pPr>
      <w:jc w:val="both"/>
    </w:pPr>
    <w:rPr>
      <w:rFonts w:eastAsiaTheme="minorEastAsia"/>
      <w:sz w:val="20"/>
      <w:szCs w:val="20"/>
      <w:lang w:eastAsia="ru-RU"/>
    </w:rPr>
  </w:style>
  <w:style w:type="paragraph" w:customStyle="1" w:styleId="paragraph">
    <w:name w:val="paragraph"/>
    <w:basedOn w:val="a"/>
    <w:rsid w:val="00052251"/>
    <w:pPr>
      <w:spacing w:before="240" w:after="240"/>
      <w:ind w:firstLine="567"/>
      <w:jc w:val="center"/>
    </w:pPr>
    <w:rPr>
      <w:rFonts w:eastAsiaTheme="minorEastAsia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052251"/>
    <w:rPr>
      <w:rFonts w:eastAsiaTheme="minorEastAsia"/>
      <w:sz w:val="20"/>
      <w:szCs w:val="20"/>
      <w:lang w:eastAsia="ru-RU"/>
    </w:rPr>
  </w:style>
  <w:style w:type="paragraph" w:customStyle="1" w:styleId="numnrpa">
    <w:name w:val="numnrpa"/>
    <w:basedOn w:val="a"/>
    <w:rsid w:val="00052251"/>
    <w:rPr>
      <w:rFonts w:eastAsiaTheme="minorEastAsia"/>
      <w:sz w:val="36"/>
      <w:szCs w:val="36"/>
      <w:lang w:eastAsia="ru-RU"/>
    </w:rPr>
  </w:style>
  <w:style w:type="paragraph" w:customStyle="1" w:styleId="append">
    <w:name w:val="append"/>
    <w:basedOn w:val="a"/>
    <w:rsid w:val="00052251"/>
    <w:rPr>
      <w:rFonts w:eastAsiaTheme="minorEastAsia"/>
      <w:sz w:val="22"/>
      <w:szCs w:val="22"/>
      <w:lang w:eastAsia="ru-RU"/>
    </w:rPr>
  </w:style>
  <w:style w:type="paragraph" w:customStyle="1" w:styleId="prinodobren">
    <w:name w:val="prinodobren"/>
    <w:basedOn w:val="a"/>
    <w:rsid w:val="00052251"/>
    <w:pPr>
      <w:spacing w:before="240" w:after="240"/>
    </w:pPr>
    <w:rPr>
      <w:rFonts w:eastAsiaTheme="minorEastAsia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052251"/>
    <w:rPr>
      <w:rFonts w:eastAsiaTheme="minorEastAsia"/>
      <w:sz w:val="24"/>
      <w:szCs w:val="24"/>
      <w:lang w:eastAsia="ru-RU"/>
    </w:rPr>
  </w:style>
  <w:style w:type="paragraph" w:customStyle="1" w:styleId="nonumheader">
    <w:name w:val="nonumheader"/>
    <w:basedOn w:val="a"/>
    <w:rsid w:val="00052251"/>
    <w:pPr>
      <w:spacing w:before="240" w:after="240"/>
      <w:jc w:val="center"/>
    </w:pPr>
    <w:rPr>
      <w:rFonts w:eastAsiaTheme="minorEastAsia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052251"/>
    <w:pPr>
      <w:spacing w:before="240" w:after="240"/>
      <w:jc w:val="center"/>
    </w:pPr>
    <w:rPr>
      <w:rFonts w:eastAsiaTheme="minorEastAsia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052251"/>
    <w:pPr>
      <w:ind w:firstLine="1021"/>
      <w:jc w:val="both"/>
    </w:pPr>
    <w:rPr>
      <w:rFonts w:eastAsiaTheme="minorEastAsia"/>
      <w:sz w:val="22"/>
      <w:szCs w:val="22"/>
      <w:lang w:eastAsia="ru-RU"/>
    </w:rPr>
  </w:style>
  <w:style w:type="paragraph" w:customStyle="1" w:styleId="agreedate">
    <w:name w:val="agreedate"/>
    <w:basedOn w:val="a"/>
    <w:rsid w:val="00052251"/>
    <w:pPr>
      <w:jc w:val="both"/>
    </w:pPr>
    <w:rPr>
      <w:rFonts w:eastAsiaTheme="minorEastAsia"/>
      <w:sz w:val="22"/>
      <w:szCs w:val="22"/>
      <w:lang w:eastAsia="ru-RU"/>
    </w:rPr>
  </w:style>
  <w:style w:type="paragraph" w:customStyle="1" w:styleId="changeadd">
    <w:name w:val="changeadd"/>
    <w:basedOn w:val="a"/>
    <w:rsid w:val="00052251"/>
    <w:pPr>
      <w:ind w:left="1134" w:firstLine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changei">
    <w:name w:val="changei"/>
    <w:basedOn w:val="a"/>
    <w:rsid w:val="00052251"/>
    <w:pPr>
      <w:ind w:left="1021"/>
    </w:pPr>
    <w:rPr>
      <w:rFonts w:eastAsiaTheme="minorEastAsia"/>
      <w:sz w:val="24"/>
      <w:szCs w:val="24"/>
      <w:lang w:eastAsia="ru-RU"/>
    </w:rPr>
  </w:style>
  <w:style w:type="paragraph" w:customStyle="1" w:styleId="changeutrs">
    <w:name w:val="changeutrs"/>
    <w:basedOn w:val="a"/>
    <w:rsid w:val="00052251"/>
    <w:pPr>
      <w:spacing w:after="240"/>
      <w:ind w:left="1134"/>
      <w:jc w:val="both"/>
    </w:pPr>
    <w:rPr>
      <w:rFonts w:eastAsia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052251"/>
    <w:pPr>
      <w:spacing w:before="240" w:after="240"/>
      <w:ind w:firstLine="567"/>
      <w:jc w:val="center"/>
    </w:pPr>
    <w:rPr>
      <w:rFonts w:eastAsiaTheme="minorEastAsia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052251"/>
    <w:pPr>
      <w:spacing w:after="28"/>
    </w:pPr>
    <w:rPr>
      <w:rFonts w:eastAsiaTheme="minorEastAsia"/>
      <w:sz w:val="22"/>
      <w:szCs w:val="22"/>
      <w:lang w:eastAsia="ru-RU"/>
    </w:rPr>
  </w:style>
  <w:style w:type="paragraph" w:customStyle="1" w:styleId="cap1">
    <w:name w:val="cap1"/>
    <w:basedOn w:val="a"/>
    <w:rsid w:val="00052251"/>
    <w:rPr>
      <w:rFonts w:eastAsiaTheme="minorEastAsia"/>
      <w:sz w:val="22"/>
      <w:szCs w:val="22"/>
      <w:lang w:eastAsia="ru-RU"/>
    </w:rPr>
  </w:style>
  <w:style w:type="paragraph" w:customStyle="1" w:styleId="capu1">
    <w:name w:val="capu1"/>
    <w:basedOn w:val="a"/>
    <w:rsid w:val="00052251"/>
    <w:pPr>
      <w:spacing w:after="120"/>
    </w:pPr>
    <w:rPr>
      <w:rFonts w:eastAsiaTheme="minorEastAsia"/>
      <w:sz w:val="22"/>
      <w:szCs w:val="22"/>
      <w:lang w:eastAsia="ru-RU"/>
    </w:rPr>
  </w:style>
  <w:style w:type="paragraph" w:customStyle="1" w:styleId="newncpi">
    <w:name w:val="newncpi"/>
    <w:basedOn w:val="a"/>
    <w:rsid w:val="00052251"/>
    <w:pPr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newncpi0">
    <w:name w:val="newncpi0"/>
    <w:basedOn w:val="a"/>
    <w:rsid w:val="00052251"/>
    <w:pPr>
      <w:jc w:val="both"/>
    </w:pPr>
    <w:rPr>
      <w:rFonts w:eastAsiaTheme="minorEastAsia"/>
      <w:sz w:val="24"/>
      <w:szCs w:val="24"/>
      <w:lang w:eastAsia="ru-RU"/>
    </w:rPr>
  </w:style>
  <w:style w:type="paragraph" w:customStyle="1" w:styleId="newncpi1">
    <w:name w:val="newncpi1"/>
    <w:basedOn w:val="a"/>
    <w:rsid w:val="00052251"/>
    <w:pPr>
      <w:ind w:left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edizmeren">
    <w:name w:val="edizmeren"/>
    <w:basedOn w:val="a"/>
    <w:rsid w:val="00052251"/>
    <w:pPr>
      <w:jc w:val="right"/>
    </w:pPr>
    <w:rPr>
      <w:rFonts w:eastAsiaTheme="minorEastAsia"/>
      <w:sz w:val="20"/>
      <w:szCs w:val="20"/>
      <w:lang w:eastAsia="ru-RU"/>
    </w:rPr>
  </w:style>
  <w:style w:type="paragraph" w:customStyle="1" w:styleId="zagrazdel">
    <w:name w:val="zagrazdel"/>
    <w:basedOn w:val="a"/>
    <w:rsid w:val="00052251"/>
    <w:pPr>
      <w:spacing w:before="240" w:after="240"/>
      <w:jc w:val="center"/>
    </w:pPr>
    <w:rPr>
      <w:rFonts w:eastAsiaTheme="minorEastAsia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052251"/>
    <w:pPr>
      <w:jc w:val="center"/>
    </w:pPr>
    <w:rPr>
      <w:rFonts w:eastAsiaTheme="minorEastAsia"/>
      <w:sz w:val="24"/>
      <w:szCs w:val="24"/>
      <w:lang w:eastAsia="ru-RU"/>
    </w:rPr>
  </w:style>
  <w:style w:type="paragraph" w:customStyle="1" w:styleId="primer">
    <w:name w:val="primer"/>
    <w:basedOn w:val="a"/>
    <w:rsid w:val="00052251"/>
    <w:pPr>
      <w:ind w:firstLine="567"/>
      <w:jc w:val="both"/>
    </w:pPr>
    <w:rPr>
      <w:rFonts w:eastAsiaTheme="minorEastAsia"/>
      <w:sz w:val="20"/>
      <w:szCs w:val="20"/>
      <w:lang w:eastAsia="ru-RU"/>
    </w:rPr>
  </w:style>
  <w:style w:type="paragraph" w:customStyle="1" w:styleId="withpar">
    <w:name w:val="withpar"/>
    <w:basedOn w:val="a"/>
    <w:rsid w:val="00052251"/>
    <w:pPr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withoutpar">
    <w:name w:val="withoutpar"/>
    <w:basedOn w:val="a"/>
    <w:rsid w:val="00052251"/>
    <w:pPr>
      <w:spacing w:after="60"/>
      <w:jc w:val="both"/>
    </w:pPr>
    <w:rPr>
      <w:rFonts w:eastAsiaTheme="minorEastAsia"/>
      <w:sz w:val="24"/>
      <w:szCs w:val="24"/>
      <w:lang w:eastAsia="ru-RU"/>
    </w:rPr>
  </w:style>
  <w:style w:type="paragraph" w:customStyle="1" w:styleId="undline">
    <w:name w:val="undline"/>
    <w:basedOn w:val="a"/>
    <w:rsid w:val="00052251"/>
    <w:pPr>
      <w:jc w:val="both"/>
    </w:pPr>
    <w:rPr>
      <w:rFonts w:eastAsiaTheme="minorEastAsia"/>
      <w:sz w:val="20"/>
      <w:szCs w:val="20"/>
      <w:lang w:eastAsia="ru-RU"/>
    </w:rPr>
  </w:style>
  <w:style w:type="paragraph" w:customStyle="1" w:styleId="underline">
    <w:name w:val="underline"/>
    <w:basedOn w:val="a"/>
    <w:rsid w:val="00052251"/>
    <w:pPr>
      <w:jc w:val="both"/>
    </w:pPr>
    <w:rPr>
      <w:rFonts w:eastAsiaTheme="minorEastAsia"/>
      <w:sz w:val="20"/>
      <w:szCs w:val="20"/>
      <w:lang w:eastAsia="ru-RU"/>
    </w:rPr>
  </w:style>
  <w:style w:type="paragraph" w:customStyle="1" w:styleId="ncpicomment">
    <w:name w:val="ncpicomment"/>
    <w:basedOn w:val="a"/>
    <w:rsid w:val="00052251"/>
    <w:pPr>
      <w:spacing w:before="120"/>
      <w:ind w:left="1134"/>
      <w:jc w:val="both"/>
    </w:pPr>
    <w:rPr>
      <w:rFonts w:eastAsiaTheme="minorEastAsia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052251"/>
    <w:pPr>
      <w:ind w:left="1134"/>
      <w:jc w:val="both"/>
    </w:pPr>
    <w:rPr>
      <w:rFonts w:eastAsiaTheme="minorEastAsia"/>
      <w:sz w:val="24"/>
      <w:szCs w:val="24"/>
      <w:lang w:eastAsia="ru-RU"/>
    </w:rPr>
  </w:style>
  <w:style w:type="paragraph" w:customStyle="1" w:styleId="ncpidel">
    <w:name w:val="ncpidel"/>
    <w:basedOn w:val="a"/>
    <w:rsid w:val="00052251"/>
    <w:pPr>
      <w:ind w:left="1134" w:firstLine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tsifra">
    <w:name w:val="tsifra"/>
    <w:basedOn w:val="a"/>
    <w:rsid w:val="00052251"/>
    <w:rPr>
      <w:rFonts w:eastAsiaTheme="minorEastAsia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052251"/>
    <w:pPr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newncpiv">
    <w:name w:val="newncpiv"/>
    <w:basedOn w:val="a"/>
    <w:rsid w:val="00052251"/>
    <w:pPr>
      <w:ind w:firstLine="567"/>
      <w:jc w:val="both"/>
    </w:pPr>
    <w:rPr>
      <w:rFonts w:eastAsiaTheme="minorEastAsia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052251"/>
    <w:pPr>
      <w:ind w:firstLine="567"/>
      <w:jc w:val="both"/>
    </w:pPr>
    <w:rPr>
      <w:rFonts w:eastAsiaTheme="minorEastAsia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052251"/>
    <w:pPr>
      <w:spacing w:before="240" w:after="240"/>
      <w:ind w:firstLine="567"/>
    </w:pPr>
    <w:rPr>
      <w:rFonts w:eastAsiaTheme="minorEastAsia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052251"/>
    <w:pPr>
      <w:spacing w:before="240" w:after="240"/>
      <w:ind w:firstLine="567"/>
      <w:jc w:val="center"/>
    </w:pPr>
    <w:rPr>
      <w:rFonts w:eastAsiaTheme="minorEastAsia"/>
      <w:caps/>
      <w:sz w:val="22"/>
      <w:szCs w:val="22"/>
      <w:lang w:eastAsia="ru-RU"/>
    </w:rPr>
  </w:style>
  <w:style w:type="paragraph" w:customStyle="1" w:styleId="contenttext">
    <w:name w:val="contenttext"/>
    <w:basedOn w:val="a"/>
    <w:rsid w:val="00052251"/>
    <w:pPr>
      <w:ind w:left="1134" w:hanging="1134"/>
    </w:pPr>
    <w:rPr>
      <w:rFonts w:eastAsiaTheme="minorEastAsia"/>
      <w:sz w:val="22"/>
      <w:szCs w:val="22"/>
      <w:lang w:eastAsia="ru-RU"/>
    </w:rPr>
  </w:style>
  <w:style w:type="paragraph" w:customStyle="1" w:styleId="gosreg">
    <w:name w:val="gosreg"/>
    <w:basedOn w:val="a"/>
    <w:rsid w:val="00052251"/>
    <w:pPr>
      <w:jc w:val="both"/>
    </w:pPr>
    <w:rPr>
      <w:rFonts w:eastAsiaTheme="minorEastAsia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052251"/>
    <w:pPr>
      <w:spacing w:before="240" w:after="240"/>
      <w:jc w:val="center"/>
    </w:pPr>
    <w:rPr>
      <w:rFonts w:eastAsiaTheme="minorEastAsia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052251"/>
    <w:pPr>
      <w:spacing w:before="240" w:after="240"/>
    </w:pPr>
    <w:rPr>
      <w:rFonts w:eastAsiaTheme="minorEastAsia"/>
      <w:sz w:val="24"/>
      <w:szCs w:val="24"/>
      <w:lang w:eastAsia="ru-RU"/>
    </w:rPr>
  </w:style>
  <w:style w:type="paragraph" w:customStyle="1" w:styleId="recepient">
    <w:name w:val="recepient"/>
    <w:basedOn w:val="a"/>
    <w:rsid w:val="00052251"/>
    <w:pPr>
      <w:ind w:left="5103"/>
    </w:pPr>
    <w:rPr>
      <w:rFonts w:eastAsiaTheme="minorEastAsia"/>
      <w:sz w:val="24"/>
      <w:szCs w:val="24"/>
      <w:lang w:eastAsia="ru-RU"/>
    </w:rPr>
  </w:style>
  <w:style w:type="paragraph" w:customStyle="1" w:styleId="doklad">
    <w:name w:val="doklad"/>
    <w:basedOn w:val="a"/>
    <w:rsid w:val="00052251"/>
    <w:pPr>
      <w:ind w:left="2835"/>
    </w:pPr>
    <w:rPr>
      <w:rFonts w:eastAsiaTheme="minorEastAsia"/>
      <w:sz w:val="24"/>
      <w:szCs w:val="24"/>
      <w:lang w:eastAsia="ru-RU"/>
    </w:rPr>
  </w:style>
  <w:style w:type="paragraph" w:customStyle="1" w:styleId="onpaper">
    <w:name w:val="onpaper"/>
    <w:basedOn w:val="a"/>
    <w:rsid w:val="00052251"/>
    <w:pPr>
      <w:ind w:firstLine="567"/>
      <w:jc w:val="both"/>
    </w:pPr>
    <w:rPr>
      <w:rFonts w:eastAsiaTheme="minorEastAsia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052251"/>
    <w:pPr>
      <w:jc w:val="center"/>
    </w:pPr>
    <w:rPr>
      <w:rFonts w:eastAsiaTheme="minorEastAsia"/>
      <w:sz w:val="24"/>
      <w:szCs w:val="24"/>
      <w:lang w:eastAsia="ru-RU"/>
    </w:rPr>
  </w:style>
  <w:style w:type="paragraph" w:customStyle="1" w:styleId="tableblank">
    <w:name w:val="tableblank"/>
    <w:basedOn w:val="a"/>
    <w:rsid w:val="00052251"/>
    <w:rPr>
      <w:rFonts w:eastAsiaTheme="minorEastAsia"/>
      <w:sz w:val="24"/>
      <w:szCs w:val="24"/>
      <w:lang w:eastAsia="ru-RU"/>
    </w:rPr>
  </w:style>
  <w:style w:type="paragraph" w:customStyle="1" w:styleId="table9">
    <w:name w:val="table9"/>
    <w:basedOn w:val="a"/>
    <w:rsid w:val="00052251"/>
    <w:rPr>
      <w:rFonts w:eastAsiaTheme="minorEastAsia"/>
      <w:sz w:val="18"/>
      <w:szCs w:val="18"/>
      <w:lang w:eastAsia="ru-RU"/>
    </w:rPr>
  </w:style>
  <w:style w:type="paragraph" w:customStyle="1" w:styleId="table8">
    <w:name w:val="table8"/>
    <w:basedOn w:val="a"/>
    <w:rsid w:val="00052251"/>
    <w:rPr>
      <w:rFonts w:eastAsiaTheme="minorEastAsia"/>
      <w:sz w:val="16"/>
      <w:szCs w:val="16"/>
      <w:lang w:eastAsia="ru-RU"/>
    </w:rPr>
  </w:style>
  <w:style w:type="paragraph" w:customStyle="1" w:styleId="table7">
    <w:name w:val="table7"/>
    <w:basedOn w:val="a"/>
    <w:rsid w:val="00052251"/>
    <w:rPr>
      <w:rFonts w:eastAsiaTheme="minorEastAsia"/>
      <w:sz w:val="14"/>
      <w:szCs w:val="14"/>
      <w:lang w:eastAsia="ru-RU"/>
    </w:rPr>
  </w:style>
  <w:style w:type="paragraph" w:customStyle="1" w:styleId="begform">
    <w:name w:val="begform"/>
    <w:basedOn w:val="a"/>
    <w:rsid w:val="00052251"/>
    <w:pPr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endform">
    <w:name w:val="endform"/>
    <w:basedOn w:val="a"/>
    <w:rsid w:val="00052251"/>
    <w:pPr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snoskishablon">
    <w:name w:val="snoskishablon"/>
    <w:basedOn w:val="a"/>
    <w:rsid w:val="00052251"/>
    <w:pPr>
      <w:ind w:firstLine="567"/>
      <w:jc w:val="both"/>
    </w:pPr>
    <w:rPr>
      <w:rFonts w:eastAsiaTheme="minorEastAsia"/>
      <w:sz w:val="20"/>
      <w:szCs w:val="20"/>
      <w:lang w:eastAsia="ru-RU"/>
    </w:rPr>
  </w:style>
  <w:style w:type="paragraph" w:customStyle="1" w:styleId="fav">
    <w:name w:val="fav"/>
    <w:basedOn w:val="a"/>
    <w:rsid w:val="00052251"/>
    <w:pPr>
      <w:shd w:val="clear" w:color="auto" w:fill="D5EDC0"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paragraph" w:customStyle="1" w:styleId="fav1">
    <w:name w:val="fav1"/>
    <w:basedOn w:val="a"/>
    <w:rsid w:val="00052251"/>
    <w:pPr>
      <w:shd w:val="clear" w:color="auto" w:fill="D5EDC0"/>
      <w:spacing w:before="100" w:beforeAutospacing="1" w:after="100" w:afterAutospacing="1"/>
      <w:ind w:left="570"/>
    </w:pPr>
    <w:rPr>
      <w:rFonts w:eastAsiaTheme="minorEastAsia"/>
      <w:sz w:val="24"/>
      <w:szCs w:val="24"/>
      <w:lang w:eastAsia="ru-RU"/>
    </w:rPr>
  </w:style>
  <w:style w:type="paragraph" w:customStyle="1" w:styleId="fav2">
    <w:name w:val="fav2"/>
    <w:basedOn w:val="a"/>
    <w:rsid w:val="00052251"/>
    <w:pPr>
      <w:shd w:val="clear" w:color="auto" w:fill="D5EDC0"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paragraph" w:customStyle="1" w:styleId="dopinfo">
    <w:name w:val="dopinfo"/>
    <w:basedOn w:val="a"/>
    <w:rsid w:val="00052251"/>
    <w:pPr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paragraph" w:customStyle="1" w:styleId="divinsselect">
    <w:name w:val="divinsselect"/>
    <w:basedOn w:val="a"/>
    <w:rsid w:val="00052251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character" w:customStyle="1" w:styleId="name">
    <w:name w:val="name"/>
    <w:basedOn w:val="a0"/>
    <w:rsid w:val="00052251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052251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052251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052251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052251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052251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052251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052251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052251"/>
    <w:rPr>
      <w:rFonts w:ascii="Symbol" w:hAnsi="Symbol" w:hint="default"/>
    </w:rPr>
  </w:style>
  <w:style w:type="character" w:customStyle="1" w:styleId="onewind3">
    <w:name w:val="onewind3"/>
    <w:basedOn w:val="a0"/>
    <w:rsid w:val="00052251"/>
    <w:rPr>
      <w:rFonts w:ascii="Wingdings 3" w:hAnsi="Wingdings 3" w:hint="default"/>
    </w:rPr>
  </w:style>
  <w:style w:type="character" w:customStyle="1" w:styleId="onewind2">
    <w:name w:val="onewind2"/>
    <w:basedOn w:val="a0"/>
    <w:rsid w:val="00052251"/>
    <w:rPr>
      <w:rFonts w:ascii="Wingdings 2" w:hAnsi="Wingdings 2" w:hint="default"/>
    </w:rPr>
  </w:style>
  <w:style w:type="character" w:customStyle="1" w:styleId="onewind">
    <w:name w:val="onewind"/>
    <w:basedOn w:val="a0"/>
    <w:rsid w:val="00052251"/>
    <w:rPr>
      <w:rFonts w:ascii="Wingdings" w:hAnsi="Wingdings" w:hint="default"/>
    </w:rPr>
  </w:style>
  <w:style w:type="character" w:customStyle="1" w:styleId="rednoun">
    <w:name w:val="rednoun"/>
    <w:basedOn w:val="a0"/>
    <w:rsid w:val="00052251"/>
  </w:style>
  <w:style w:type="character" w:customStyle="1" w:styleId="post">
    <w:name w:val="post"/>
    <w:basedOn w:val="a0"/>
    <w:rsid w:val="0005225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05225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052251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052251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052251"/>
    <w:rPr>
      <w:rFonts w:ascii="Arial" w:hAnsi="Arial" w:cs="Arial" w:hint="default"/>
    </w:rPr>
  </w:style>
  <w:style w:type="character" w:customStyle="1" w:styleId="snoskiindex">
    <w:name w:val="snoskiindex"/>
    <w:basedOn w:val="a0"/>
    <w:rsid w:val="00052251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052251"/>
    <w:rPr>
      <w:rFonts w:eastAsia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0522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52251"/>
  </w:style>
  <w:style w:type="paragraph" w:styleId="a7">
    <w:name w:val="footer"/>
    <w:basedOn w:val="a"/>
    <w:link w:val="a8"/>
    <w:uiPriority w:val="99"/>
    <w:unhideWhenUsed/>
    <w:rsid w:val="0005225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52251"/>
  </w:style>
  <w:style w:type="character" w:styleId="a9">
    <w:name w:val="page number"/>
    <w:basedOn w:val="a0"/>
    <w:uiPriority w:val="99"/>
    <w:semiHidden/>
    <w:unhideWhenUsed/>
    <w:rsid w:val="00052251"/>
  </w:style>
  <w:style w:type="table" w:styleId="aa">
    <w:name w:val="Table Grid"/>
    <w:basedOn w:val="a1"/>
    <w:uiPriority w:val="59"/>
    <w:rsid w:val="000522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2251"/>
    <w:rPr>
      <w:color w:val="154C94"/>
      <w:u w:val="single"/>
    </w:rPr>
  </w:style>
  <w:style w:type="character" w:styleId="a4">
    <w:name w:val="FollowedHyperlink"/>
    <w:basedOn w:val="a0"/>
    <w:uiPriority w:val="99"/>
    <w:semiHidden/>
    <w:unhideWhenUsed/>
    <w:rsid w:val="00052251"/>
    <w:rPr>
      <w:color w:val="154C94"/>
      <w:u w:val="single"/>
    </w:rPr>
  </w:style>
  <w:style w:type="paragraph" w:customStyle="1" w:styleId="part">
    <w:name w:val="part"/>
    <w:basedOn w:val="a"/>
    <w:rsid w:val="00052251"/>
    <w:pPr>
      <w:spacing w:before="240" w:after="240"/>
      <w:jc w:val="center"/>
    </w:pPr>
    <w:rPr>
      <w:rFonts w:eastAsiaTheme="minorEastAsia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052251"/>
    <w:pPr>
      <w:spacing w:before="240" w:after="240"/>
      <w:ind w:left="1922" w:hanging="1355"/>
    </w:pPr>
    <w:rPr>
      <w:rFonts w:eastAsia="Times New Roman"/>
      <w:b/>
      <w:bCs/>
      <w:sz w:val="24"/>
      <w:szCs w:val="24"/>
      <w:lang w:eastAsia="ru-RU"/>
    </w:rPr>
  </w:style>
  <w:style w:type="paragraph" w:customStyle="1" w:styleId="title">
    <w:name w:val="title"/>
    <w:basedOn w:val="a"/>
    <w:rsid w:val="00052251"/>
    <w:pPr>
      <w:spacing w:before="240" w:after="240"/>
      <w:ind w:right="2268"/>
    </w:pPr>
    <w:rPr>
      <w:rFonts w:eastAsia="Times New Roman"/>
      <w:b/>
      <w:bCs/>
      <w:lang w:eastAsia="ru-RU"/>
    </w:rPr>
  </w:style>
  <w:style w:type="paragraph" w:customStyle="1" w:styleId="titlencpi">
    <w:name w:val="titlencpi"/>
    <w:basedOn w:val="a"/>
    <w:rsid w:val="00052251"/>
    <w:pPr>
      <w:spacing w:before="240" w:after="240"/>
      <w:ind w:right="2268"/>
    </w:pPr>
    <w:rPr>
      <w:rFonts w:eastAsia="Times New Roman"/>
      <w:b/>
      <w:bCs/>
      <w:lang w:eastAsia="ru-RU"/>
    </w:rPr>
  </w:style>
  <w:style w:type="paragraph" w:customStyle="1" w:styleId="aspaper">
    <w:name w:val="aspaper"/>
    <w:basedOn w:val="a"/>
    <w:rsid w:val="00052251"/>
    <w:pPr>
      <w:jc w:val="center"/>
    </w:pPr>
    <w:rPr>
      <w:rFonts w:eastAsiaTheme="minorEastAsia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052251"/>
    <w:pPr>
      <w:spacing w:before="240" w:after="240"/>
      <w:jc w:val="center"/>
    </w:pPr>
    <w:rPr>
      <w:rFonts w:eastAsiaTheme="minorEastAsia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052251"/>
    <w:pPr>
      <w:jc w:val="center"/>
    </w:pPr>
    <w:rPr>
      <w:rFonts w:eastAsiaTheme="minorEastAsia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052251"/>
    <w:pPr>
      <w:jc w:val="center"/>
    </w:pPr>
    <w:rPr>
      <w:rFonts w:eastAsiaTheme="minorEastAsia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052251"/>
    <w:pPr>
      <w:spacing w:after="28"/>
    </w:pPr>
    <w:rPr>
      <w:rFonts w:eastAsiaTheme="minorEastAsia"/>
      <w:sz w:val="22"/>
      <w:szCs w:val="22"/>
      <w:lang w:eastAsia="ru-RU"/>
    </w:rPr>
  </w:style>
  <w:style w:type="paragraph" w:customStyle="1" w:styleId="razdel">
    <w:name w:val="razdel"/>
    <w:basedOn w:val="a"/>
    <w:rsid w:val="00052251"/>
    <w:pPr>
      <w:ind w:firstLine="567"/>
      <w:jc w:val="center"/>
    </w:pPr>
    <w:rPr>
      <w:rFonts w:eastAsiaTheme="minorEastAsia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052251"/>
    <w:pPr>
      <w:jc w:val="center"/>
    </w:pPr>
    <w:rPr>
      <w:rFonts w:eastAsiaTheme="minorEastAsia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052251"/>
    <w:pPr>
      <w:spacing w:before="240" w:after="240"/>
      <w:jc w:val="center"/>
    </w:pPr>
    <w:rPr>
      <w:rFonts w:eastAsiaTheme="minorEastAsia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052251"/>
    <w:pPr>
      <w:jc w:val="right"/>
    </w:pPr>
    <w:rPr>
      <w:rFonts w:eastAsiaTheme="minorEastAsia"/>
      <w:sz w:val="22"/>
      <w:szCs w:val="22"/>
      <w:lang w:eastAsia="ru-RU"/>
    </w:rPr>
  </w:style>
  <w:style w:type="paragraph" w:customStyle="1" w:styleId="titleu">
    <w:name w:val="titleu"/>
    <w:basedOn w:val="a"/>
    <w:rsid w:val="00052251"/>
    <w:pPr>
      <w:spacing w:before="240" w:after="240"/>
    </w:pPr>
    <w:rPr>
      <w:rFonts w:eastAsiaTheme="minorEastAsia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052251"/>
    <w:pPr>
      <w:spacing w:before="240"/>
      <w:jc w:val="center"/>
    </w:pPr>
    <w:rPr>
      <w:rFonts w:eastAsiaTheme="minorEastAsia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052251"/>
    <w:rPr>
      <w:rFonts w:eastAsiaTheme="minorEastAsia"/>
      <w:sz w:val="20"/>
      <w:szCs w:val="20"/>
      <w:lang w:eastAsia="ru-RU"/>
    </w:rPr>
  </w:style>
  <w:style w:type="paragraph" w:customStyle="1" w:styleId="point">
    <w:name w:val="point"/>
    <w:basedOn w:val="a"/>
    <w:rsid w:val="00052251"/>
    <w:pPr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underpoint">
    <w:name w:val="underpoint"/>
    <w:basedOn w:val="a"/>
    <w:rsid w:val="00052251"/>
    <w:pPr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signed">
    <w:name w:val="signed"/>
    <w:basedOn w:val="a"/>
    <w:rsid w:val="00052251"/>
    <w:pPr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odobren">
    <w:name w:val="odobren"/>
    <w:basedOn w:val="a"/>
    <w:rsid w:val="00052251"/>
    <w:rPr>
      <w:rFonts w:eastAsiaTheme="minorEastAsia"/>
      <w:sz w:val="22"/>
      <w:szCs w:val="22"/>
      <w:lang w:eastAsia="ru-RU"/>
    </w:rPr>
  </w:style>
  <w:style w:type="paragraph" w:customStyle="1" w:styleId="odobren1">
    <w:name w:val="odobren1"/>
    <w:basedOn w:val="a"/>
    <w:rsid w:val="00052251"/>
    <w:pPr>
      <w:spacing w:after="120"/>
    </w:pPr>
    <w:rPr>
      <w:rFonts w:eastAsiaTheme="minorEastAsia"/>
      <w:sz w:val="22"/>
      <w:szCs w:val="22"/>
      <w:lang w:eastAsia="ru-RU"/>
    </w:rPr>
  </w:style>
  <w:style w:type="paragraph" w:customStyle="1" w:styleId="comment">
    <w:name w:val="comment"/>
    <w:basedOn w:val="a"/>
    <w:rsid w:val="00052251"/>
    <w:pPr>
      <w:ind w:firstLine="709"/>
      <w:jc w:val="both"/>
    </w:pPr>
    <w:rPr>
      <w:rFonts w:eastAsiaTheme="minorEastAsia"/>
      <w:sz w:val="20"/>
      <w:szCs w:val="20"/>
      <w:lang w:eastAsia="ru-RU"/>
    </w:rPr>
  </w:style>
  <w:style w:type="paragraph" w:customStyle="1" w:styleId="preamble">
    <w:name w:val="preamble"/>
    <w:basedOn w:val="a"/>
    <w:rsid w:val="00052251"/>
    <w:pPr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snoski">
    <w:name w:val="snoski"/>
    <w:basedOn w:val="a"/>
    <w:rsid w:val="00052251"/>
    <w:pPr>
      <w:ind w:firstLine="567"/>
      <w:jc w:val="both"/>
    </w:pPr>
    <w:rPr>
      <w:rFonts w:eastAsiaTheme="minorEastAsia"/>
      <w:sz w:val="20"/>
      <w:szCs w:val="20"/>
      <w:lang w:eastAsia="ru-RU"/>
    </w:rPr>
  </w:style>
  <w:style w:type="paragraph" w:customStyle="1" w:styleId="snoskiline">
    <w:name w:val="snoskiline"/>
    <w:basedOn w:val="a"/>
    <w:rsid w:val="00052251"/>
    <w:pPr>
      <w:jc w:val="both"/>
    </w:pPr>
    <w:rPr>
      <w:rFonts w:eastAsiaTheme="minorEastAsia"/>
      <w:sz w:val="20"/>
      <w:szCs w:val="20"/>
      <w:lang w:eastAsia="ru-RU"/>
    </w:rPr>
  </w:style>
  <w:style w:type="paragraph" w:customStyle="1" w:styleId="paragraph">
    <w:name w:val="paragraph"/>
    <w:basedOn w:val="a"/>
    <w:rsid w:val="00052251"/>
    <w:pPr>
      <w:spacing w:before="240" w:after="240"/>
      <w:ind w:firstLine="567"/>
      <w:jc w:val="center"/>
    </w:pPr>
    <w:rPr>
      <w:rFonts w:eastAsiaTheme="minorEastAsia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052251"/>
    <w:rPr>
      <w:rFonts w:eastAsiaTheme="minorEastAsia"/>
      <w:sz w:val="20"/>
      <w:szCs w:val="20"/>
      <w:lang w:eastAsia="ru-RU"/>
    </w:rPr>
  </w:style>
  <w:style w:type="paragraph" w:customStyle="1" w:styleId="numnrpa">
    <w:name w:val="numnrpa"/>
    <w:basedOn w:val="a"/>
    <w:rsid w:val="00052251"/>
    <w:rPr>
      <w:rFonts w:eastAsiaTheme="minorEastAsia"/>
      <w:sz w:val="36"/>
      <w:szCs w:val="36"/>
      <w:lang w:eastAsia="ru-RU"/>
    </w:rPr>
  </w:style>
  <w:style w:type="paragraph" w:customStyle="1" w:styleId="append">
    <w:name w:val="append"/>
    <w:basedOn w:val="a"/>
    <w:rsid w:val="00052251"/>
    <w:rPr>
      <w:rFonts w:eastAsiaTheme="minorEastAsia"/>
      <w:sz w:val="22"/>
      <w:szCs w:val="22"/>
      <w:lang w:eastAsia="ru-RU"/>
    </w:rPr>
  </w:style>
  <w:style w:type="paragraph" w:customStyle="1" w:styleId="prinodobren">
    <w:name w:val="prinodobren"/>
    <w:basedOn w:val="a"/>
    <w:rsid w:val="00052251"/>
    <w:pPr>
      <w:spacing w:before="240" w:after="240"/>
    </w:pPr>
    <w:rPr>
      <w:rFonts w:eastAsiaTheme="minorEastAsia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052251"/>
    <w:rPr>
      <w:rFonts w:eastAsiaTheme="minorEastAsia"/>
      <w:sz w:val="24"/>
      <w:szCs w:val="24"/>
      <w:lang w:eastAsia="ru-RU"/>
    </w:rPr>
  </w:style>
  <w:style w:type="paragraph" w:customStyle="1" w:styleId="nonumheader">
    <w:name w:val="nonumheader"/>
    <w:basedOn w:val="a"/>
    <w:rsid w:val="00052251"/>
    <w:pPr>
      <w:spacing w:before="240" w:after="240"/>
      <w:jc w:val="center"/>
    </w:pPr>
    <w:rPr>
      <w:rFonts w:eastAsiaTheme="minorEastAsia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052251"/>
    <w:pPr>
      <w:spacing w:before="240" w:after="240"/>
      <w:jc w:val="center"/>
    </w:pPr>
    <w:rPr>
      <w:rFonts w:eastAsiaTheme="minorEastAsia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052251"/>
    <w:pPr>
      <w:ind w:firstLine="1021"/>
      <w:jc w:val="both"/>
    </w:pPr>
    <w:rPr>
      <w:rFonts w:eastAsiaTheme="minorEastAsia"/>
      <w:sz w:val="22"/>
      <w:szCs w:val="22"/>
      <w:lang w:eastAsia="ru-RU"/>
    </w:rPr>
  </w:style>
  <w:style w:type="paragraph" w:customStyle="1" w:styleId="agreedate">
    <w:name w:val="agreedate"/>
    <w:basedOn w:val="a"/>
    <w:rsid w:val="00052251"/>
    <w:pPr>
      <w:jc w:val="both"/>
    </w:pPr>
    <w:rPr>
      <w:rFonts w:eastAsiaTheme="minorEastAsia"/>
      <w:sz w:val="22"/>
      <w:szCs w:val="22"/>
      <w:lang w:eastAsia="ru-RU"/>
    </w:rPr>
  </w:style>
  <w:style w:type="paragraph" w:customStyle="1" w:styleId="changeadd">
    <w:name w:val="changeadd"/>
    <w:basedOn w:val="a"/>
    <w:rsid w:val="00052251"/>
    <w:pPr>
      <w:ind w:left="1134" w:firstLine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changei">
    <w:name w:val="changei"/>
    <w:basedOn w:val="a"/>
    <w:rsid w:val="00052251"/>
    <w:pPr>
      <w:ind w:left="1021"/>
    </w:pPr>
    <w:rPr>
      <w:rFonts w:eastAsiaTheme="minorEastAsia"/>
      <w:sz w:val="24"/>
      <w:szCs w:val="24"/>
      <w:lang w:eastAsia="ru-RU"/>
    </w:rPr>
  </w:style>
  <w:style w:type="paragraph" w:customStyle="1" w:styleId="changeutrs">
    <w:name w:val="changeutrs"/>
    <w:basedOn w:val="a"/>
    <w:rsid w:val="00052251"/>
    <w:pPr>
      <w:spacing w:after="240"/>
      <w:ind w:left="1134"/>
      <w:jc w:val="both"/>
    </w:pPr>
    <w:rPr>
      <w:rFonts w:eastAsia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052251"/>
    <w:pPr>
      <w:spacing w:before="240" w:after="240"/>
      <w:ind w:firstLine="567"/>
      <w:jc w:val="center"/>
    </w:pPr>
    <w:rPr>
      <w:rFonts w:eastAsiaTheme="minorEastAsia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052251"/>
    <w:pPr>
      <w:spacing w:after="28"/>
    </w:pPr>
    <w:rPr>
      <w:rFonts w:eastAsiaTheme="minorEastAsia"/>
      <w:sz w:val="22"/>
      <w:szCs w:val="22"/>
      <w:lang w:eastAsia="ru-RU"/>
    </w:rPr>
  </w:style>
  <w:style w:type="paragraph" w:customStyle="1" w:styleId="cap1">
    <w:name w:val="cap1"/>
    <w:basedOn w:val="a"/>
    <w:rsid w:val="00052251"/>
    <w:rPr>
      <w:rFonts w:eastAsiaTheme="minorEastAsia"/>
      <w:sz w:val="22"/>
      <w:szCs w:val="22"/>
      <w:lang w:eastAsia="ru-RU"/>
    </w:rPr>
  </w:style>
  <w:style w:type="paragraph" w:customStyle="1" w:styleId="capu1">
    <w:name w:val="capu1"/>
    <w:basedOn w:val="a"/>
    <w:rsid w:val="00052251"/>
    <w:pPr>
      <w:spacing w:after="120"/>
    </w:pPr>
    <w:rPr>
      <w:rFonts w:eastAsiaTheme="minorEastAsia"/>
      <w:sz w:val="22"/>
      <w:szCs w:val="22"/>
      <w:lang w:eastAsia="ru-RU"/>
    </w:rPr>
  </w:style>
  <w:style w:type="paragraph" w:customStyle="1" w:styleId="newncpi">
    <w:name w:val="newncpi"/>
    <w:basedOn w:val="a"/>
    <w:rsid w:val="00052251"/>
    <w:pPr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newncpi0">
    <w:name w:val="newncpi0"/>
    <w:basedOn w:val="a"/>
    <w:rsid w:val="00052251"/>
    <w:pPr>
      <w:jc w:val="both"/>
    </w:pPr>
    <w:rPr>
      <w:rFonts w:eastAsiaTheme="minorEastAsia"/>
      <w:sz w:val="24"/>
      <w:szCs w:val="24"/>
      <w:lang w:eastAsia="ru-RU"/>
    </w:rPr>
  </w:style>
  <w:style w:type="paragraph" w:customStyle="1" w:styleId="newncpi1">
    <w:name w:val="newncpi1"/>
    <w:basedOn w:val="a"/>
    <w:rsid w:val="00052251"/>
    <w:pPr>
      <w:ind w:left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edizmeren">
    <w:name w:val="edizmeren"/>
    <w:basedOn w:val="a"/>
    <w:rsid w:val="00052251"/>
    <w:pPr>
      <w:jc w:val="right"/>
    </w:pPr>
    <w:rPr>
      <w:rFonts w:eastAsiaTheme="minorEastAsia"/>
      <w:sz w:val="20"/>
      <w:szCs w:val="20"/>
      <w:lang w:eastAsia="ru-RU"/>
    </w:rPr>
  </w:style>
  <w:style w:type="paragraph" w:customStyle="1" w:styleId="zagrazdel">
    <w:name w:val="zagrazdel"/>
    <w:basedOn w:val="a"/>
    <w:rsid w:val="00052251"/>
    <w:pPr>
      <w:spacing w:before="240" w:after="240"/>
      <w:jc w:val="center"/>
    </w:pPr>
    <w:rPr>
      <w:rFonts w:eastAsiaTheme="minorEastAsia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052251"/>
    <w:pPr>
      <w:jc w:val="center"/>
    </w:pPr>
    <w:rPr>
      <w:rFonts w:eastAsiaTheme="minorEastAsia"/>
      <w:sz w:val="24"/>
      <w:szCs w:val="24"/>
      <w:lang w:eastAsia="ru-RU"/>
    </w:rPr>
  </w:style>
  <w:style w:type="paragraph" w:customStyle="1" w:styleId="primer">
    <w:name w:val="primer"/>
    <w:basedOn w:val="a"/>
    <w:rsid w:val="00052251"/>
    <w:pPr>
      <w:ind w:firstLine="567"/>
      <w:jc w:val="both"/>
    </w:pPr>
    <w:rPr>
      <w:rFonts w:eastAsiaTheme="minorEastAsia"/>
      <w:sz w:val="20"/>
      <w:szCs w:val="20"/>
      <w:lang w:eastAsia="ru-RU"/>
    </w:rPr>
  </w:style>
  <w:style w:type="paragraph" w:customStyle="1" w:styleId="withpar">
    <w:name w:val="withpar"/>
    <w:basedOn w:val="a"/>
    <w:rsid w:val="00052251"/>
    <w:pPr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withoutpar">
    <w:name w:val="withoutpar"/>
    <w:basedOn w:val="a"/>
    <w:rsid w:val="00052251"/>
    <w:pPr>
      <w:spacing w:after="60"/>
      <w:jc w:val="both"/>
    </w:pPr>
    <w:rPr>
      <w:rFonts w:eastAsiaTheme="minorEastAsia"/>
      <w:sz w:val="24"/>
      <w:szCs w:val="24"/>
      <w:lang w:eastAsia="ru-RU"/>
    </w:rPr>
  </w:style>
  <w:style w:type="paragraph" w:customStyle="1" w:styleId="undline">
    <w:name w:val="undline"/>
    <w:basedOn w:val="a"/>
    <w:rsid w:val="00052251"/>
    <w:pPr>
      <w:jc w:val="both"/>
    </w:pPr>
    <w:rPr>
      <w:rFonts w:eastAsiaTheme="minorEastAsia"/>
      <w:sz w:val="20"/>
      <w:szCs w:val="20"/>
      <w:lang w:eastAsia="ru-RU"/>
    </w:rPr>
  </w:style>
  <w:style w:type="paragraph" w:customStyle="1" w:styleId="underline">
    <w:name w:val="underline"/>
    <w:basedOn w:val="a"/>
    <w:rsid w:val="00052251"/>
    <w:pPr>
      <w:jc w:val="both"/>
    </w:pPr>
    <w:rPr>
      <w:rFonts w:eastAsiaTheme="minorEastAsia"/>
      <w:sz w:val="20"/>
      <w:szCs w:val="20"/>
      <w:lang w:eastAsia="ru-RU"/>
    </w:rPr>
  </w:style>
  <w:style w:type="paragraph" w:customStyle="1" w:styleId="ncpicomment">
    <w:name w:val="ncpicomment"/>
    <w:basedOn w:val="a"/>
    <w:rsid w:val="00052251"/>
    <w:pPr>
      <w:spacing w:before="120"/>
      <w:ind w:left="1134"/>
      <w:jc w:val="both"/>
    </w:pPr>
    <w:rPr>
      <w:rFonts w:eastAsiaTheme="minorEastAsia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052251"/>
    <w:pPr>
      <w:ind w:left="1134"/>
      <w:jc w:val="both"/>
    </w:pPr>
    <w:rPr>
      <w:rFonts w:eastAsiaTheme="minorEastAsia"/>
      <w:sz w:val="24"/>
      <w:szCs w:val="24"/>
      <w:lang w:eastAsia="ru-RU"/>
    </w:rPr>
  </w:style>
  <w:style w:type="paragraph" w:customStyle="1" w:styleId="ncpidel">
    <w:name w:val="ncpidel"/>
    <w:basedOn w:val="a"/>
    <w:rsid w:val="00052251"/>
    <w:pPr>
      <w:ind w:left="1134" w:firstLine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tsifra">
    <w:name w:val="tsifra"/>
    <w:basedOn w:val="a"/>
    <w:rsid w:val="00052251"/>
    <w:rPr>
      <w:rFonts w:eastAsiaTheme="minorEastAsia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052251"/>
    <w:pPr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newncpiv">
    <w:name w:val="newncpiv"/>
    <w:basedOn w:val="a"/>
    <w:rsid w:val="00052251"/>
    <w:pPr>
      <w:ind w:firstLine="567"/>
      <w:jc w:val="both"/>
    </w:pPr>
    <w:rPr>
      <w:rFonts w:eastAsiaTheme="minorEastAsia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052251"/>
    <w:pPr>
      <w:ind w:firstLine="567"/>
      <w:jc w:val="both"/>
    </w:pPr>
    <w:rPr>
      <w:rFonts w:eastAsiaTheme="minorEastAsia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052251"/>
    <w:pPr>
      <w:spacing w:before="240" w:after="240"/>
      <w:ind w:firstLine="567"/>
    </w:pPr>
    <w:rPr>
      <w:rFonts w:eastAsiaTheme="minorEastAsia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052251"/>
    <w:pPr>
      <w:spacing w:before="240" w:after="240"/>
      <w:ind w:firstLine="567"/>
      <w:jc w:val="center"/>
    </w:pPr>
    <w:rPr>
      <w:rFonts w:eastAsiaTheme="minorEastAsia"/>
      <w:caps/>
      <w:sz w:val="22"/>
      <w:szCs w:val="22"/>
      <w:lang w:eastAsia="ru-RU"/>
    </w:rPr>
  </w:style>
  <w:style w:type="paragraph" w:customStyle="1" w:styleId="contenttext">
    <w:name w:val="contenttext"/>
    <w:basedOn w:val="a"/>
    <w:rsid w:val="00052251"/>
    <w:pPr>
      <w:ind w:left="1134" w:hanging="1134"/>
    </w:pPr>
    <w:rPr>
      <w:rFonts w:eastAsiaTheme="minorEastAsia"/>
      <w:sz w:val="22"/>
      <w:szCs w:val="22"/>
      <w:lang w:eastAsia="ru-RU"/>
    </w:rPr>
  </w:style>
  <w:style w:type="paragraph" w:customStyle="1" w:styleId="gosreg">
    <w:name w:val="gosreg"/>
    <w:basedOn w:val="a"/>
    <w:rsid w:val="00052251"/>
    <w:pPr>
      <w:jc w:val="both"/>
    </w:pPr>
    <w:rPr>
      <w:rFonts w:eastAsiaTheme="minorEastAsia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052251"/>
    <w:pPr>
      <w:spacing w:before="240" w:after="240"/>
      <w:jc w:val="center"/>
    </w:pPr>
    <w:rPr>
      <w:rFonts w:eastAsiaTheme="minorEastAsia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052251"/>
    <w:pPr>
      <w:spacing w:before="240" w:after="240"/>
    </w:pPr>
    <w:rPr>
      <w:rFonts w:eastAsiaTheme="minorEastAsia"/>
      <w:sz w:val="24"/>
      <w:szCs w:val="24"/>
      <w:lang w:eastAsia="ru-RU"/>
    </w:rPr>
  </w:style>
  <w:style w:type="paragraph" w:customStyle="1" w:styleId="recepient">
    <w:name w:val="recepient"/>
    <w:basedOn w:val="a"/>
    <w:rsid w:val="00052251"/>
    <w:pPr>
      <w:ind w:left="5103"/>
    </w:pPr>
    <w:rPr>
      <w:rFonts w:eastAsiaTheme="minorEastAsia"/>
      <w:sz w:val="24"/>
      <w:szCs w:val="24"/>
      <w:lang w:eastAsia="ru-RU"/>
    </w:rPr>
  </w:style>
  <w:style w:type="paragraph" w:customStyle="1" w:styleId="doklad">
    <w:name w:val="doklad"/>
    <w:basedOn w:val="a"/>
    <w:rsid w:val="00052251"/>
    <w:pPr>
      <w:ind w:left="2835"/>
    </w:pPr>
    <w:rPr>
      <w:rFonts w:eastAsiaTheme="minorEastAsia"/>
      <w:sz w:val="24"/>
      <w:szCs w:val="24"/>
      <w:lang w:eastAsia="ru-RU"/>
    </w:rPr>
  </w:style>
  <w:style w:type="paragraph" w:customStyle="1" w:styleId="onpaper">
    <w:name w:val="onpaper"/>
    <w:basedOn w:val="a"/>
    <w:rsid w:val="00052251"/>
    <w:pPr>
      <w:ind w:firstLine="567"/>
      <w:jc w:val="both"/>
    </w:pPr>
    <w:rPr>
      <w:rFonts w:eastAsiaTheme="minorEastAsia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052251"/>
    <w:pPr>
      <w:jc w:val="center"/>
    </w:pPr>
    <w:rPr>
      <w:rFonts w:eastAsiaTheme="minorEastAsia"/>
      <w:sz w:val="24"/>
      <w:szCs w:val="24"/>
      <w:lang w:eastAsia="ru-RU"/>
    </w:rPr>
  </w:style>
  <w:style w:type="paragraph" w:customStyle="1" w:styleId="tableblank">
    <w:name w:val="tableblank"/>
    <w:basedOn w:val="a"/>
    <w:rsid w:val="00052251"/>
    <w:rPr>
      <w:rFonts w:eastAsiaTheme="minorEastAsia"/>
      <w:sz w:val="24"/>
      <w:szCs w:val="24"/>
      <w:lang w:eastAsia="ru-RU"/>
    </w:rPr>
  </w:style>
  <w:style w:type="paragraph" w:customStyle="1" w:styleId="table9">
    <w:name w:val="table9"/>
    <w:basedOn w:val="a"/>
    <w:rsid w:val="00052251"/>
    <w:rPr>
      <w:rFonts w:eastAsiaTheme="minorEastAsia"/>
      <w:sz w:val="18"/>
      <w:szCs w:val="18"/>
      <w:lang w:eastAsia="ru-RU"/>
    </w:rPr>
  </w:style>
  <w:style w:type="paragraph" w:customStyle="1" w:styleId="table8">
    <w:name w:val="table8"/>
    <w:basedOn w:val="a"/>
    <w:rsid w:val="00052251"/>
    <w:rPr>
      <w:rFonts w:eastAsiaTheme="minorEastAsia"/>
      <w:sz w:val="16"/>
      <w:szCs w:val="16"/>
      <w:lang w:eastAsia="ru-RU"/>
    </w:rPr>
  </w:style>
  <w:style w:type="paragraph" w:customStyle="1" w:styleId="table7">
    <w:name w:val="table7"/>
    <w:basedOn w:val="a"/>
    <w:rsid w:val="00052251"/>
    <w:rPr>
      <w:rFonts w:eastAsiaTheme="minorEastAsia"/>
      <w:sz w:val="14"/>
      <w:szCs w:val="14"/>
      <w:lang w:eastAsia="ru-RU"/>
    </w:rPr>
  </w:style>
  <w:style w:type="paragraph" w:customStyle="1" w:styleId="begform">
    <w:name w:val="begform"/>
    <w:basedOn w:val="a"/>
    <w:rsid w:val="00052251"/>
    <w:pPr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endform">
    <w:name w:val="endform"/>
    <w:basedOn w:val="a"/>
    <w:rsid w:val="00052251"/>
    <w:pPr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snoskishablon">
    <w:name w:val="snoskishablon"/>
    <w:basedOn w:val="a"/>
    <w:rsid w:val="00052251"/>
    <w:pPr>
      <w:ind w:firstLine="567"/>
      <w:jc w:val="both"/>
    </w:pPr>
    <w:rPr>
      <w:rFonts w:eastAsiaTheme="minorEastAsia"/>
      <w:sz w:val="20"/>
      <w:szCs w:val="20"/>
      <w:lang w:eastAsia="ru-RU"/>
    </w:rPr>
  </w:style>
  <w:style w:type="paragraph" w:customStyle="1" w:styleId="fav">
    <w:name w:val="fav"/>
    <w:basedOn w:val="a"/>
    <w:rsid w:val="00052251"/>
    <w:pPr>
      <w:shd w:val="clear" w:color="auto" w:fill="D5EDC0"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paragraph" w:customStyle="1" w:styleId="fav1">
    <w:name w:val="fav1"/>
    <w:basedOn w:val="a"/>
    <w:rsid w:val="00052251"/>
    <w:pPr>
      <w:shd w:val="clear" w:color="auto" w:fill="D5EDC0"/>
      <w:spacing w:before="100" w:beforeAutospacing="1" w:after="100" w:afterAutospacing="1"/>
      <w:ind w:left="570"/>
    </w:pPr>
    <w:rPr>
      <w:rFonts w:eastAsiaTheme="minorEastAsia"/>
      <w:sz w:val="24"/>
      <w:szCs w:val="24"/>
      <w:lang w:eastAsia="ru-RU"/>
    </w:rPr>
  </w:style>
  <w:style w:type="paragraph" w:customStyle="1" w:styleId="fav2">
    <w:name w:val="fav2"/>
    <w:basedOn w:val="a"/>
    <w:rsid w:val="00052251"/>
    <w:pPr>
      <w:shd w:val="clear" w:color="auto" w:fill="D5EDC0"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paragraph" w:customStyle="1" w:styleId="dopinfo">
    <w:name w:val="dopinfo"/>
    <w:basedOn w:val="a"/>
    <w:rsid w:val="00052251"/>
    <w:pPr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paragraph" w:customStyle="1" w:styleId="divinsselect">
    <w:name w:val="divinsselect"/>
    <w:basedOn w:val="a"/>
    <w:rsid w:val="00052251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character" w:customStyle="1" w:styleId="name">
    <w:name w:val="name"/>
    <w:basedOn w:val="a0"/>
    <w:rsid w:val="00052251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052251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052251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052251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052251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052251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052251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052251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052251"/>
    <w:rPr>
      <w:rFonts w:ascii="Symbol" w:hAnsi="Symbol" w:hint="default"/>
    </w:rPr>
  </w:style>
  <w:style w:type="character" w:customStyle="1" w:styleId="onewind3">
    <w:name w:val="onewind3"/>
    <w:basedOn w:val="a0"/>
    <w:rsid w:val="00052251"/>
    <w:rPr>
      <w:rFonts w:ascii="Wingdings 3" w:hAnsi="Wingdings 3" w:hint="default"/>
    </w:rPr>
  </w:style>
  <w:style w:type="character" w:customStyle="1" w:styleId="onewind2">
    <w:name w:val="onewind2"/>
    <w:basedOn w:val="a0"/>
    <w:rsid w:val="00052251"/>
    <w:rPr>
      <w:rFonts w:ascii="Wingdings 2" w:hAnsi="Wingdings 2" w:hint="default"/>
    </w:rPr>
  </w:style>
  <w:style w:type="character" w:customStyle="1" w:styleId="onewind">
    <w:name w:val="onewind"/>
    <w:basedOn w:val="a0"/>
    <w:rsid w:val="00052251"/>
    <w:rPr>
      <w:rFonts w:ascii="Wingdings" w:hAnsi="Wingdings" w:hint="default"/>
    </w:rPr>
  </w:style>
  <w:style w:type="character" w:customStyle="1" w:styleId="rednoun">
    <w:name w:val="rednoun"/>
    <w:basedOn w:val="a0"/>
    <w:rsid w:val="00052251"/>
  </w:style>
  <w:style w:type="character" w:customStyle="1" w:styleId="post">
    <w:name w:val="post"/>
    <w:basedOn w:val="a0"/>
    <w:rsid w:val="0005225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05225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052251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052251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052251"/>
    <w:rPr>
      <w:rFonts w:ascii="Arial" w:hAnsi="Arial" w:cs="Arial" w:hint="default"/>
    </w:rPr>
  </w:style>
  <w:style w:type="character" w:customStyle="1" w:styleId="snoskiindex">
    <w:name w:val="snoskiindex"/>
    <w:basedOn w:val="a0"/>
    <w:rsid w:val="00052251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052251"/>
    <w:rPr>
      <w:rFonts w:eastAsia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0522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52251"/>
  </w:style>
  <w:style w:type="paragraph" w:styleId="a7">
    <w:name w:val="footer"/>
    <w:basedOn w:val="a"/>
    <w:link w:val="a8"/>
    <w:uiPriority w:val="99"/>
    <w:unhideWhenUsed/>
    <w:rsid w:val="0005225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52251"/>
  </w:style>
  <w:style w:type="character" w:styleId="a9">
    <w:name w:val="page number"/>
    <w:basedOn w:val="a0"/>
    <w:uiPriority w:val="99"/>
    <w:semiHidden/>
    <w:unhideWhenUsed/>
    <w:rsid w:val="00052251"/>
  </w:style>
  <w:style w:type="table" w:styleId="aa">
    <w:name w:val="Table Grid"/>
    <w:basedOn w:val="a1"/>
    <w:uiPriority w:val="59"/>
    <w:rsid w:val="000522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7801</Words>
  <Characters>63103</Characters>
  <Application>Microsoft Office Word</Application>
  <DocSecurity>0</DocSecurity>
  <Lines>1434</Lines>
  <Paragraphs>681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2026-08-04T11:45:00Z</dcterms:created>
  <dcterms:modified xsi:type="dcterms:W3CDTF">2026-08-04T11:46:00Z</dcterms:modified>
</cp:coreProperties>
</file>