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0FF" w:rsidRPr="00CB50FF" w:rsidRDefault="00CB50FF" w:rsidP="00CB50FF">
      <w:pPr>
        <w:pStyle w:val="newncpi"/>
        <w:spacing w:line="0" w:lineRule="atLeast"/>
        <w:contextualSpacing/>
        <w:jc w:val="center"/>
        <w:rPr>
          <w:sz w:val="28"/>
          <w:szCs w:val="28"/>
        </w:rPr>
      </w:pPr>
      <w:r w:rsidRPr="00CB50FF">
        <w:rPr>
          <w:rStyle w:val="name"/>
          <w:sz w:val="28"/>
          <w:szCs w:val="28"/>
        </w:rPr>
        <w:t>ЗАКОН РЕСПУБЛИКИ БЕЛАРУСЬ</w:t>
      </w:r>
    </w:p>
    <w:p w:rsidR="00CB50FF" w:rsidRPr="00CB50FF" w:rsidRDefault="00CB50FF" w:rsidP="00CB50FF">
      <w:pPr>
        <w:pStyle w:val="newncpi"/>
        <w:spacing w:line="0" w:lineRule="atLeast"/>
        <w:contextualSpacing/>
        <w:jc w:val="center"/>
        <w:rPr>
          <w:sz w:val="28"/>
          <w:szCs w:val="28"/>
        </w:rPr>
      </w:pPr>
      <w:r w:rsidRPr="00CB50FF">
        <w:rPr>
          <w:rStyle w:val="datepr"/>
          <w:sz w:val="28"/>
          <w:szCs w:val="28"/>
        </w:rPr>
        <w:t>1 августа 2002 г.</w:t>
      </w:r>
      <w:r w:rsidRPr="00CB50FF">
        <w:rPr>
          <w:rStyle w:val="number"/>
          <w:sz w:val="28"/>
          <w:szCs w:val="28"/>
        </w:rPr>
        <w:t xml:space="preserve"> № 136-З</w:t>
      </w:r>
    </w:p>
    <w:p w:rsidR="00CB50FF" w:rsidRPr="00CB50FF" w:rsidRDefault="00CB50FF" w:rsidP="00CB50FF">
      <w:pPr>
        <w:pStyle w:val="title"/>
        <w:spacing w:line="0" w:lineRule="atLeast"/>
        <w:contextualSpacing/>
        <w:jc w:val="center"/>
        <w:rPr>
          <w:sz w:val="28"/>
          <w:szCs w:val="28"/>
        </w:rPr>
      </w:pPr>
      <w:r w:rsidRPr="00CB50FF">
        <w:rPr>
          <w:sz w:val="28"/>
          <w:szCs w:val="28"/>
        </w:rPr>
        <w:t>О гражданстве Республики Беларусь</w:t>
      </w:r>
    </w:p>
    <w:p w:rsidR="00CB50FF" w:rsidRPr="00CB50FF" w:rsidRDefault="00CB50FF" w:rsidP="00CB50FF">
      <w:pPr>
        <w:pStyle w:val="prinodobren"/>
        <w:spacing w:line="0" w:lineRule="atLeast"/>
        <w:contextualSpacing/>
        <w:jc w:val="both"/>
        <w:rPr>
          <w:sz w:val="28"/>
          <w:szCs w:val="28"/>
        </w:rPr>
      </w:pPr>
      <w:proofErr w:type="gramStart"/>
      <w:r w:rsidRPr="00CB50FF">
        <w:rPr>
          <w:sz w:val="28"/>
          <w:szCs w:val="28"/>
        </w:rPr>
        <w:t>Принят</w:t>
      </w:r>
      <w:proofErr w:type="gramEnd"/>
      <w:r w:rsidRPr="00CB50FF">
        <w:rPr>
          <w:sz w:val="28"/>
          <w:szCs w:val="28"/>
        </w:rPr>
        <w:t xml:space="preserve"> Палатой представителей 18 июня 2002 года</w:t>
      </w:r>
      <w:r w:rsidRPr="00CB50FF">
        <w:rPr>
          <w:sz w:val="28"/>
          <w:szCs w:val="28"/>
        </w:rPr>
        <w:br/>
        <w:t>Одобрен Советом Республики 28 июня 2002 года</w:t>
      </w:r>
    </w:p>
    <w:p w:rsidR="00CB50FF" w:rsidRPr="00CB50FF" w:rsidRDefault="00CB50FF" w:rsidP="00CB50FF">
      <w:pPr>
        <w:pStyle w:val="changei"/>
        <w:spacing w:line="0" w:lineRule="atLeast"/>
        <w:contextualSpacing/>
        <w:jc w:val="both"/>
        <w:rPr>
          <w:sz w:val="22"/>
          <w:szCs w:val="22"/>
        </w:rPr>
      </w:pPr>
      <w:r w:rsidRPr="00CB50FF">
        <w:rPr>
          <w:sz w:val="22"/>
          <w:szCs w:val="22"/>
        </w:rPr>
        <w:t>Изменения и дополнения:</w:t>
      </w:r>
    </w:p>
    <w:p w:rsidR="00CB50FF" w:rsidRPr="00CB50FF" w:rsidRDefault="00CB50FF" w:rsidP="00CB50FF">
      <w:pPr>
        <w:pStyle w:val="changeadd"/>
        <w:spacing w:line="0" w:lineRule="atLeast"/>
        <w:contextualSpacing/>
        <w:jc w:val="both"/>
        <w:rPr>
          <w:sz w:val="22"/>
          <w:szCs w:val="22"/>
        </w:rPr>
      </w:pPr>
      <w:r w:rsidRPr="00CB50FF">
        <w:rPr>
          <w:sz w:val="22"/>
          <w:szCs w:val="22"/>
        </w:rPr>
        <w:t>Закон Республики Беларусь от 22 июня 2006 г. № 129-З (Национальный реестр правовых актов Республики Беларусь, 2006 г., № 106, 2/1231) &lt;H10600129&gt;;</w:t>
      </w:r>
    </w:p>
    <w:p w:rsidR="00CB50FF" w:rsidRPr="00CB50FF" w:rsidRDefault="00CB50FF" w:rsidP="00CB50FF">
      <w:pPr>
        <w:pStyle w:val="changeadd"/>
        <w:spacing w:line="0" w:lineRule="atLeast"/>
        <w:contextualSpacing/>
        <w:jc w:val="both"/>
        <w:rPr>
          <w:sz w:val="22"/>
          <w:szCs w:val="22"/>
        </w:rPr>
      </w:pPr>
      <w:r w:rsidRPr="00CB50FF">
        <w:rPr>
          <w:sz w:val="22"/>
          <w:szCs w:val="22"/>
        </w:rPr>
        <w:t>Закон Республики Беларусь от 4 января 2010 г. № 105-З (Национальный реестр правовых актов Республики Беларусь, 2010 г., № 15, 2/1657) &lt;H11000105&gt;;</w:t>
      </w:r>
    </w:p>
    <w:p w:rsidR="00CB50FF" w:rsidRPr="00CB50FF" w:rsidRDefault="00CB50FF" w:rsidP="00CB50FF">
      <w:pPr>
        <w:pStyle w:val="changeadd"/>
        <w:spacing w:line="0" w:lineRule="atLeast"/>
        <w:contextualSpacing/>
        <w:jc w:val="both"/>
        <w:rPr>
          <w:sz w:val="22"/>
          <w:szCs w:val="22"/>
        </w:rPr>
      </w:pPr>
      <w:r w:rsidRPr="00CB50FF">
        <w:rPr>
          <w:sz w:val="22"/>
          <w:szCs w:val="22"/>
        </w:rPr>
        <w:t>Закон Республики Беларусь от 24 декабря 2015 г. № 330-З (Национальный правовой Интернет-портал Республики Беларусь, 29.12.2015, 2/2328) &lt;H11500330&gt;;</w:t>
      </w:r>
    </w:p>
    <w:p w:rsidR="00CB50FF" w:rsidRPr="00CB50FF" w:rsidRDefault="00CB50FF" w:rsidP="00CB50FF">
      <w:pPr>
        <w:pStyle w:val="changeadd"/>
        <w:spacing w:line="0" w:lineRule="atLeast"/>
        <w:contextualSpacing/>
        <w:jc w:val="both"/>
        <w:rPr>
          <w:sz w:val="22"/>
          <w:szCs w:val="22"/>
        </w:rPr>
      </w:pPr>
      <w:r w:rsidRPr="00CB50FF">
        <w:rPr>
          <w:sz w:val="22"/>
          <w:szCs w:val="22"/>
        </w:rPr>
        <w:t>Закон Республики Беларусь от 20 июля 2016 г. № 414-З (Национальный правовой Интернет-портал Республики Беларусь, 28.07.2016, 2/2411) &lt;H11600414&gt;;</w:t>
      </w:r>
    </w:p>
    <w:p w:rsidR="00CB50FF" w:rsidRPr="00CB50FF" w:rsidRDefault="00CB50FF" w:rsidP="00CB50FF">
      <w:pPr>
        <w:pStyle w:val="changeadd"/>
        <w:spacing w:line="0" w:lineRule="atLeast"/>
        <w:contextualSpacing/>
        <w:jc w:val="both"/>
        <w:rPr>
          <w:sz w:val="22"/>
          <w:szCs w:val="22"/>
        </w:rPr>
      </w:pPr>
      <w:r w:rsidRPr="00CB50FF">
        <w:rPr>
          <w:sz w:val="22"/>
          <w:szCs w:val="22"/>
        </w:rPr>
        <w:t>Закон Республики Беларусь от 10 декабря 2020 г. № 67-З (Национальный правовой Интернет-портал Республики Беларусь, 17.12.2020, 2/2786) &lt;H12000067&gt;</w:t>
      </w:r>
    </w:p>
    <w:p w:rsidR="00CB50FF" w:rsidRPr="00CB50FF" w:rsidRDefault="00CB50FF" w:rsidP="00CB50FF">
      <w:pPr>
        <w:pStyle w:val="newncpi"/>
        <w:spacing w:line="0" w:lineRule="atLeast"/>
        <w:contextualSpacing/>
        <w:jc w:val="both"/>
        <w:rPr>
          <w:sz w:val="28"/>
          <w:szCs w:val="28"/>
        </w:rPr>
      </w:pPr>
      <w:r w:rsidRPr="00CB50FF">
        <w:rPr>
          <w:sz w:val="28"/>
          <w:szCs w:val="28"/>
        </w:rPr>
        <w:t> </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t>Настоящий Закон определяет правовые основы государственного регулирования в области гражданства, регламентирует основания и порядок приобретения, сохранения и прекращения гражданства Республики Беларусь, принятия, исполнения и обжалования решений по вопросам гражданства, определяет особые случаи изменения и сохранения гражданства, устанавливает компетенцию государственных органов, а также права и обязанности граждан Республики Беларусь в данной области.</w:t>
      </w:r>
      <w:proofErr w:type="gramEnd"/>
    </w:p>
    <w:p w:rsidR="00CB50FF" w:rsidRPr="00CB50FF" w:rsidRDefault="00CB50FF" w:rsidP="00CB50FF">
      <w:pPr>
        <w:pStyle w:val="chapter"/>
        <w:spacing w:line="0" w:lineRule="atLeast"/>
        <w:contextualSpacing/>
        <w:jc w:val="center"/>
        <w:rPr>
          <w:sz w:val="28"/>
          <w:szCs w:val="28"/>
        </w:rPr>
      </w:pPr>
      <w:r w:rsidRPr="00CB50FF">
        <w:rPr>
          <w:sz w:val="28"/>
          <w:szCs w:val="28"/>
        </w:rPr>
        <w:t xml:space="preserve">ГЛАВА 1 </w:t>
      </w:r>
      <w:r w:rsidRPr="00CB50FF">
        <w:rPr>
          <w:sz w:val="28"/>
          <w:szCs w:val="28"/>
        </w:rPr>
        <w:br/>
        <w:t>ОБЩИЕ ПОЛОЖЕНИЯ</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 Гражданство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 это устойчивая правовая связь человека с Республикой Беларусь,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является неотъемлемым атрибутом государственного суверенитета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2. Правовое регулирование вопросов гражданства Республики Беларусь</w:t>
      </w:r>
    </w:p>
    <w:p w:rsidR="00CB50FF" w:rsidRPr="00CB50FF" w:rsidRDefault="00CB50FF" w:rsidP="00CB50FF">
      <w:pPr>
        <w:pStyle w:val="newncpi"/>
        <w:spacing w:line="0" w:lineRule="atLeast"/>
        <w:contextualSpacing/>
        <w:jc w:val="both"/>
        <w:rPr>
          <w:sz w:val="28"/>
          <w:szCs w:val="28"/>
        </w:rPr>
      </w:pPr>
      <w:r w:rsidRPr="00CB50FF">
        <w:rPr>
          <w:sz w:val="28"/>
          <w:szCs w:val="28"/>
        </w:rPr>
        <w:t>Вопросы гражданства в Республике Беларусь регулируются Конституцией Республики Беларусь, настоящим Законом, другими актами законодательства и международными договорами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lastRenderedPageBreak/>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 Принципы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основывается на следующих принципах:</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каждый имеет право на гражданство;</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является равным для всех граждан Республики Беларусь независимо от оснований его приобретения;</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не может быть предоставлено против воли лица;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никто не может быть лишен гражданства Республики Беларусь или права изменить гражданство;</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 принятии решений в отношении детей по вопросам гражданства учитываются наилучшие интересы ребенка;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Республика Беларусь стремится к </w:t>
      </w:r>
      <w:proofErr w:type="spellStart"/>
      <w:r w:rsidRPr="00CB50FF">
        <w:rPr>
          <w:sz w:val="28"/>
          <w:szCs w:val="28"/>
        </w:rPr>
        <w:t>избежанию</w:t>
      </w:r>
      <w:proofErr w:type="spellEnd"/>
      <w:r w:rsidRPr="00CB50FF">
        <w:rPr>
          <w:sz w:val="28"/>
          <w:szCs w:val="28"/>
        </w:rPr>
        <w:t xml:space="preserve"> случаев </w:t>
      </w:r>
      <w:proofErr w:type="spellStart"/>
      <w:r w:rsidRPr="00CB50FF">
        <w:rPr>
          <w:sz w:val="28"/>
          <w:szCs w:val="28"/>
        </w:rPr>
        <w:t>безгражданства</w:t>
      </w:r>
      <w:proofErr w:type="spellEnd"/>
      <w:r w:rsidRPr="00CB50FF">
        <w:rPr>
          <w:sz w:val="28"/>
          <w:szCs w:val="28"/>
        </w:rPr>
        <w:t>.</w:t>
      </w:r>
    </w:p>
    <w:p w:rsidR="00CB50FF" w:rsidRPr="00CB50FF" w:rsidRDefault="00CB50FF" w:rsidP="00CB50FF">
      <w:pPr>
        <w:pStyle w:val="article"/>
        <w:spacing w:line="0" w:lineRule="atLeast"/>
        <w:contextualSpacing/>
        <w:jc w:val="both"/>
        <w:rPr>
          <w:sz w:val="28"/>
          <w:szCs w:val="28"/>
        </w:rPr>
      </w:pPr>
      <w:r w:rsidRPr="00CB50FF">
        <w:rPr>
          <w:sz w:val="28"/>
          <w:szCs w:val="28"/>
        </w:rPr>
        <w:t>Статья 4. Защита и покровительство граждан Республики Беларусь государством</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Государство гарантирует гражданам Республики Беларусь защиту и покровительство как на территории Республики Беларусь, так и за ее пределами.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 случае</w:t>
      </w:r>
      <w:proofErr w:type="gramStart"/>
      <w:r w:rsidRPr="00CB50FF">
        <w:rPr>
          <w:sz w:val="28"/>
          <w:szCs w:val="28"/>
        </w:rPr>
        <w:t>,</w:t>
      </w:r>
      <w:proofErr w:type="gramEnd"/>
      <w:r w:rsidRPr="00CB50FF">
        <w:rPr>
          <w:sz w:val="28"/>
          <w:szCs w:val="28"/>
        </w:rPr>
        <w:t xml:space="preserve"> если в государстве пребывания граждан Республики Беларусь отсутствуют дипломатические представительства и консульские учреждения Республики Беларусь, защита прав и законных интересов граждан Республики Беларусь в соответствии с международными договорами Республики Беларусь может осуществляться соответствующими органами других государств.</w:t>
      </w:r>
    </w:p>
    <w:p w:rsidR="00CB50FF" w:rsidRPr="00CB50FF" w:rsidRDefault="00CB50FF" w:rsidP="00CB50FF">
      <w:pPr>
        <w:pStyle w:val="article"/>
        <w:spacing w:line="0" w:lineRule="atLeast"/>
        <w:contextualSpacing/>
        <w:jc w:val="both"/>
        <w:rPr>
          <w:sz w:val="28"/>
          <w:szCs w:val="28"/>
        </w:rPr>
      </w:pPr>
      <w:r w:rsidRPr="00CB50FF">
        <w:rPr>
          <w:sz w:val="28"/>
          <w:szCs w:val="28"/>
        </w:rPr>
        <w:t>Статья 5. Недопустимость выдачи гражданина Республики Беларусь иностранному государству</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6. Сохранение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Проживание гражданина Республики Беларусь на территории иностранного государства само по себе не ведет к утрате гражданства Республики Беларусь.</w:t>
      </w:r>
    </w:p>
    <w:p w:rsidR="00CB50FF" w:rsidRPr="00CB50FF" w:rsidRDefault="00CB50FF" w:rsidP="00CB50FF">
      <w:pPr>
        <w:pStyle w:val="article"/>
        <w:spacing w:line="0" w:lineRule="atLeast"/>
        <w:ind w:left="1679"/>
        <w:contextualSpacing/>
        <w:jc w:val="both"/>
        <w:rPr>
          <w:sz w:val="28"/>
          <w:szCs w:val="28"/>
        </w:rPr>
      </w:pPr>
      <w:r w:rsidRPr="00CB50FF">
        <w:rPr>
          <w:sz w:val="28"/>
          <w:szCs w:val="28"/>
        </w:rPr>
        <w:lastRenderedPageBreak/>
        <w:t>Статья 7. Гражданство Республики Беларусь при заключении и расторжении брака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Заключение или расторжение брака гражданином Республики Беларусь с иностранным гражданином или лицом без гражданства само по себе не влечет приобретения супругами гражданства Республики Беларусь или его прекращения.</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Лицо, которое заключило брак с гражданином Республики Беларусь, приобретает гражданство Республики Беларусь при наличии его желания и соблюдении условий, предусмотренных настоящим Законом.</w:t>
      </w:r>
    </w:p>
    <w:p w:rsidR="00CB50FF" w:rsidRPr="00CB50FF" w:rsidRDefault="00CB50FF" w:rsidP="00CB50FF">
      <w:pPr>
        <w:pStyle w:val="article"/>
        <w:spacing w:line="0" w:lineRule="atLeast"/>
        <w:contextualSpacing/>
        <w:jc w:val="both"/>
        <w:rPr>
          <w:sz w:val="28"/>
          <w:szCs w:val="28"/>
        </w:rPr>
      </w:pPr>
      <w:r w:rsidRPr="00CB50FF">
        <w:rPr>
          <w:sz w:val="28"/>
          <w:szCs w:val="28"/>
        </w:rPr>
        <w:t>Статья 8. Граждане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Гражданами Республики Беларусь являются:</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лица, состоящие в гражданстве Республики Беларусь на день вступления в силу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лица, которые приобрели гражданство Республики Беларусь в соответствии с настоящим Законом.</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Гражданами Республики Беларусь по рождению признаются лица, родившиеся в пределах современной территории Республики Беларусь, являвшиеся гражданами бывшего СССР по рождению и получившие гражданство Республики Беларусь до вступления в силу настоящего Закона.</w:t>
      </w:r>
    </w:p>
    <w:p w:rsidR="00CB50FF" w:rsidRPr="00CB50FF" w:rsidRDefault="00CB50FF" w:rsidP="00CB50FF">
      <w:pPr>
        <w:pStyle w:val="article"/>
        <w:spacing w:line="0" w:lineRule="atLeast"/>
        <w:contextualSpacing/>
        <w:jc w:val="both"/>
        <w:rPr>
          <w:sz w:val="28"/>
          <w:szCs w:val="28"/>
        </w:rPr>
      </w:pPr>
      <w:r w:rsidRPr="00CB50FF">
        <w:rPr>
          <w:sz w:val="28"/>
          <w:szCs w:val="28"/>
        </w:rPr>
        <w:t>Статья 9. Иностранные граждане и лица без гражданства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Иностранными гражданами в Республике Беларусь признаются лица, не являющиеся гражданами Республики Беларусь и имеющие доказательства своей принадлежности к гражданству (подданству) (далее, если не указано иное, – гражданство) другого государства.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Лицами без гражданства в Республике Беларусь признаются лица, не являющиеся гражданами Республики Беларусь и не имеющие доказатель</w:t>
      </w:r>
      <w:proofErr w:type="gramStart"/>
      <w:r w:rsidRPr="00CB50FF">
        <w:rPr>
          <w:sz w:val="28"/>
          <w:szCs w:val="28"/>
        </w:rPr>
        <w:t>ств св</w:t>
      </w:r>
      <w:proofErr w:type="gramEnd"/>
      <w:r w:rsidRPr="00CB50FF">
        <w:rPr>
          <w:sz w:val="28"/>
          <w:szCs w:val="28"/>
        </w:rPr>
        <w:t>оей принадлежности к гражданству другого государства.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Правовое положение иностранных граждан и лиц без гражданства в Республике Беларусь регулируется законодательством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10. Документ, подтверждающий гражданство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Документом, подтверждающим гражданство Республики Беларусь, является паспорт гражданина Республики Беларусь или иной документ, содержащий указание на гражданство Республики Беларусь.</w:t>
      </w:r>
    </w:p>
    <w:p w:rsidR="00CB50FF" w:rsidRPr="00CB50FF" w:rsidRDefault="00CB50FF" w:rsidP="00CB50FF">
      <w:pPr>
        <w:pStyle w:val="article"/>
        <w:spacing w:line="0" w:lineRule="atLeast"/>
        <w:ind w:left="1800"/>
        <w:contextualSpacing/>
        <w:jc w:val="both"/>
        <w:rPr>
          <w:sz w:val="28"/>
          <w:szCs w:val="28"/>
        </w:rPr>
      </w:pPr>
      <w:r w:rsidRPr="00CB50FF">
        <w:rPr>
          <w:sz w:val="28"/>
          <w:szCs w:val="28"/>
        </w:rPr>
        <w:t>Статья 11. Непризнание за гражданином Республики Беларусь принадлежности к гражданству иностранного государства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lastRenderedPageBreak/>
        <w:t>За лицом, являющимся гражданином Республики Беларусь, не признается принадлежность к гражданству иностранного государства, если иное не предусмотрено международными договорами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Граждане Республики Беларусь, имеющие также иное гражданство, не могут на этом основании быть ограничены в правах, уклоняться от выполнения обязанностей или освобождаться от ответственности, вытекающих из гражданства Республики Беларусь.</w:t>
      </w:r>
    </w:p>
    <w:p w:rsidR="00CB50FF" w:rsidRPr="00CB50FF" w:rsidRDefault="00CB50FF" w:rsidP="00CB50FF">
      <w:pPr>
        <w:pStyle w:val="chapter"/>
        <w:spacing w:line="0" w:lineRule="atLeast"/>
        <w:contextualSpacing/>
        <w:jc w:val="center"/>
        <w:rPr>
          <w:sz w:val="28"/>
          <w:szCs w:val="28"/>
        </w:rPr>
      </w:pPr>
      <w:r w:rsidRPr="00CB50FF">
        <w:rPr>
          <w:sz w:val="28"/>
          <w:szCs w:val="28"/>
        </w:rPr>
        <w:t>ГЛАВА 2</w:t>
      </w:r>
      <w:r w:rsidRPr="00CB50FF">
        <w:rPr>
          <w:sz w:val="28"/>
          <w:szCs w:val="28"/>
        </w:rPr>
        <w:br/>
        <w:t>ПРИОБРЕТЕНИЕ ГРАЖДАНСТВА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12. Основания приобретения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приобретается:</w:t>
      </w:r>
    </w:p>
    <w:p w:rsidR="00CB50FF" w:rsidRPr="00CB50FF" w:rsidRDefault="00CB50FF" w:rsidP="00CB50FF">
      <w:pPr>
        <w:pStyle w:val="newncpi"/>
        <w:spacing w:line="0" w:lineRule="atLeast"/>
        <w:contextualSpacing/>
        <w:jc w:val="both"/>
        <w:rPr>
          <w:sz w:val="28"/>
          <w:szCs w:val="28"/>
        </w:rPr>
      </w:pPr>
      <w:r w:rsidRPr="00CB50FF">
        <w:rPr>
          <w:sz w:val="28"/>
          <w:szCs w:val="28"/>
        </w:rPr>
        <w:t>по рождению;</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 результате приема в гражданство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 порядке регистрации;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вследствие восстановления в гражданстве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 иным основаниям, предусмотренным настоящим Законом и международными договорами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13. Приобретение гражданства Республики Беларусь по рождению</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Ребенок приобретает гражданство Республики Беларусь по рождению, если на день рождения ребенка: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хотя бы один из родителей ребенка состоит в гражданстве Республики Беларусь независимо от места рождения ребенка;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родители (единственный родитель) ребенка, временно или постоянно проживающие в Республике Беларусь, являются лицами без гражданства, при условии, что ребенок родился на территории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родители (единственный родитель) ребенка, постоянно проживающие в Республике Беларусь, являются иностранными гражданами, при условии, что ребенок родился на территории Республики Беларусь, а государства, гражданами (подданными) которых являются его родители, не предоставляют ему своего гражданства.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Находящийся на территории Республики Беларусь ребенок, родители которого неизвестны, становится гражданином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14. Прием в гражданство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Лицо, достигшее 18-летнего возраста, вправе обратиться с заявлением о приеме в гражданство Республики Беларусь, если оно:</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соблюдает и уважает Конституцию Республики Беларусь, иные акты законодательства, берет на себя обязательство в дальнейшем соблюдать и уважать Конституцию Республики Беларусь и иные акты законодательства;</w:t>
      </w:r>
    </w:p>
    <w:p w:rsidR="00CB50FF" w:rsidRPr="00CB50FF" w:rsidRDefault="00CB50FF" w:rsidP="00CB50FF">
      <w:pPr>
        <w:pStyle w:val="newncpi"/>
        <w:spacing w:line="0" w:lineRule="atLeast"/>
        <w:contextualSpacing/>
        <w:jc w:val="both"/>
        <w:rPr>
          <w:sz w:val="28"/>
          <w:szCs w:val="28"/>
        </w:rPr>
      </w:pPr>
      <w:r w:rsidRPr="00CB50FF">
        <w:rPr>
          <w:sz w:val="28"/>
          <w:szCs w:val="28"/>
        </w:rPr>
        <w:lastRenderedPageBreak/>
        <w:t>знает один из государственных языков Республики Беларусь в пределах, необходимых для общения;</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проживает в Республике Беларусь после получения разрешения на постоянное проживание в Республике Беларусь в течение пяти лет непрерывно. Срок проживания в Республике Беларусь считается непрерывным, если в период постоянного проживания в Республике Беларусь в течение последних пяти лет до обращения с заявлением о приеме в гражданство Республики Беларусь лицо выезжало из Республики Беларусь на срок не более девяноста суток в календарном году;</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имеет законный источник получения доходов, обеспечивающих ему и находящимся на его иждивении нетрудоспособным членам семьи прожиточный минимум, установленный в Республике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не имеет гражданства, либо утрачивает гражданство иностранного государства в случае приобретения гражданства Республики Беларусь, либо обратилось в полномочный орган иностранного государства с заявлением о прекращении имеющегося у него гражданства иностранного государства, за исключением случаев, когда прекращение гражданства иностранного государства невозможно по независящим от лица причинам.</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Лица, которым предоставлены статус беженца или убежище в Республике Беларусь, могут быть приняты в гражданство Республики Беларусь при соблюдении ими условий, предусмотренных абзацами вторым–пятым части первой настоящей статьи.</w:t>
      </w:r>
    </w:p>
    <w:p w:rsidR="00CB50FF" w:rsidRPr="00CB50FF" w:rsidRDefault="00CB50FF" w:rsidP="00CB50FF">
      <w:pPr>
        <w:pStyle w:val="newncpi"/>
        <w:spacing w:line="0" w:lineRule="atLeast"/>
        <w:contextualSpacing/>
        <w:jc w:val="both"/>
        <w:rPr>
          <w:sz w:val="28"/>
          <w:szCs w:val="28"/>
        </w:rPr>
      </w:pPr>
      <w:r w:rsidRPr="00CB50FF">
        <w:rPr>
          <w:sz w:val="28"/>
          <w:szCs w:val="28"/>
        </w:rPr>
        <w:t xml:space="preserve">Условие приема в гражданство Республики Беларусь, предусмотренное абзацем четвертым части первой настоящей статьи, может не применяться </w:t>
      </w:r>
      <w:proofErr w:type="gramStart"/>
      <w:r w:rsidRPr="00CB50FF">
        <w:rPr>
          <w:sz w:val="28"/>
          <w:szCs w:val="28"/>
        </w:rPr>
        <w:t>для</w:t>
      </w:r>
      <w:proofErr w:type="gramEnd"/>
      <w:r w:rsidRPr="00CB50FF">
        <w:rPr>
          <w:sz w:val="28"/>
          <w:szCs w:val="28"/>
        </w:rPr>
        <w:t>:</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белорусов, а также для лиц, идентифицирующих себя как белорусы, и их потомков (кровные родственники по прямой линии: дети, внуки, правнуки);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 являющихся иностранными гражданами или лицами без гражданства, имеющих выдающиеся заслуги перед Республикой Беларусь, высокие достижения в области науки, техники, культуры и спорта либо обладающих профессией или квалификацией, представляющими государственный интерес для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 являющихся иностранными гражданами или лицами без гражданства, постоянно проживающими в Республике Беларусь, состоящих в браке с гражданином Республики Беларусь не менее трех лет и имеющих общего несовершеннолетнего ребенка, являющегося гражданином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 являющихся иностранными гражданами или лицами без гражданства, ранее состоявших в гражданстве Республики Беларусь.</w:t>
      </w:r>
    </w:p>
    <w:p w:rsidR="00CB50FF" w:rsidRPr="00CB50FF" w:rsidRDefault="00CB50FF" w:rsidP="00CB50FF">
      <w:pPr>
        <w:pStyle w:val="newncpi"/>
        <w:spacing w:line="0" w:lineRule="atLeast"/>
        <w:contextualSpacing/>
        <w:jc w:val="both"/>
        <w:rPr>
          <w:sz w:val="28"/>
          <w:szCs w:val="28"/>
        </w:rPr>
      </w:pPr>
      <w:r w:rsidRPr="00CB50FF">
        <w:rPr>
          <w:sz w:val="28"/>
          <w:szCs w:val="28"/>
        </w:rPr>
        <w:t>Прием в гражданство Республики Беларусь осуществляется с учетом интересов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15. Приобретение гражданства Республики Беларусь в порядке регистрации</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lastRenderedPageBreak/>
        <w:t>Лицо, достигшее 18-летнего возраста, постоянно проживающее в Республике Беларусь либо прибывшее в Республику Беларусь на постоянное проживание, не состоявшее в гражданстве Республики Беларусь, соблюдающее условия, предусмотренные абзацами вторым, третьим и шестым части первой статьи 14 настоящего Закона, вправе обратиться с заявлением о приобретении гражданства Республики Беларусь в порядке регистрации, если оно:</w:t>
      </w:r>
      <w:proofErr w:type="gramEnd"/>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родилось либо постоянно проживало на территории Республики Беларусь до 12 ноября 1991 г.;</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является супругом (супругой) лица, которое приобретает гражданство Республики Беларусь в порядке регистрации по основанию, предусмотренному абзацем вторым настоящей части;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является потомком лица, которое приобретает, приобрело либо могло приобрести гражданство Республики Беларусь в порядке регистрации по основанию, предусмотренному абзацем вторым настоящей части;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получило высшее образование в учреждении образования Республики Беларусь и осуществляет трудовую деятельность в Республике Беларусь в соответствии с законодательством о труде не менее трех лет.</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без соблюдения условий, предусмотренных частью первой настоящей статьи, вправе приобрести в порядке регистрации:</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t>ребенок, постоянно проживающий в Республике Беларусь, – по совместному заявлению родителей, один из которых состоит в гражданстве Республики Беларусь, а другой является иностранным гражданином или лицом без гражданства, либо по заявлению одного из указанных родителей, если место нахождения другого родителя неизвестно или невозможно получить его согласие на изменение гражданства ребенка, либо по заявлению единственного родителя, состоящего в гражданстве Республики Беларусь;</w:t>
      </w:r>
      <w:proofErr w:type="gramEnd"/>
    </w:p>
    <w:p w:rsidR="00CB50FF" w:rsidRPr="00CB50FF" w:rsidRDefault="00CB50FF" w:rsidP="00CB50FF">
      <w:pPr>
        <w:pStyle w:val="newncpi"/>
        <w:spacing w:line="0" w:lineRule="atLeast"/>
        <w:contextualSpacing/>
        <w:jc w:val="both"/>
        <w:rPr>
          <w:sz w:val="28"/>
          <w:szCs w:val="28"/>
        </w:rPr>
      </w:pPr>
      <w:proofErr w:type="gramStart"/>
      <w:r w:rsidRPr="00CB50FF">
        <w:rPr>
          <w:sz w:val="28"/>
          <w:szCs w:val="28"/>
        </w:rPr>
        <w:t>ребенок, родившийся и постоянно проживающий в Республике Беларусь, – по совместному заявлению постоянно проживающих в Республике Беларусь родителей, являющихся иностранными гражданами и (или) лицами без гражданства, либо по заявлению постоянно проживающего в Республике Беларусь одного из родителей, являющегося иностранным гражданином или лицом без гражданства, если место нахождения другого родителя, являющегося иностранным гражданином или лицом без гражданства, неизвестно, либо по заявлению постоянно</w:t>
      </w:r>
      <w:proofErr w:type="gramEnd"/>
      <w:r w:rsidRPr="00CB50FF">
        <w:rPr>
          <w:sz w:val="28"/>
          <w:szCs w:val="28"/>
        </w:rPr>
        <w:t xml:space="preserve"> проживающего в Республике Беларусь единственного родителя, являющегося иностранным гражданином или лицом без гражданства, за исключением случаев, предусмотренных абзацами третьим и четвертым части первой статьи 13 настоящего Закона;</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t xml:space="preserve">ребенок, находящийся на территории Республики Беларусь, над которым установлены опека или попечительство и единственный родитель, либо один из родителей, если место нахождения другого родителя неизвестно, либо оба родителя которого умерли, лишены родительских прав, отказались от воспитания ребенка или дали согласие на его усыновление </w:t>
      </w:r>
      <w:r w:rsidRPr="00CB50FF">
        <w:rPr>
          <w:sz w:val="28"/>
          <w:szCs w:val="28"/>
        </w:rPr>
        <w:lastRenderedPageBreak/>
        <w:t>(удочерение), признаны судом недееспособными, безвестно отсутствующими</w:t>
      </w:r>
      <w:proofErr w:type="gramEnd"/>
      <w:r w:rsidRPr="00CB50FF">
        <w:rPr>
          <w:sz w:val="28"/>
          <w:szCs w:val="28"/>
        </w:rPr>
        <w:t xml:space="preserve"> или объявлены умершими, а также лицо, достигшее 18-летнего возраста, над которым установлены опека или попечительство, – по заявлению опекуна (попечителя), согласованному с органом опеки и попечительства;</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t>ребенок, родившийся за пределами Республики Беларусь и являющийся лицом без гражданства, постоянно проживающим в Республике Беларусь, – по совместному заявлению постоянно проживающих в Республике Беларусь родителей, являющихся иностранными гражданами и (или) лицами без гражданства, либо по заявлению постоянно проживающего в Республике Беларусь одного из родителей, являющегося иностранным гражданином или лицом без гражданства, если место нахождения другого родителя, являющегося иностранным гражданином или</w:t>
      </w:r>
      <w:proofErr w:type="gramEnd"/>
      <w:r w:rsidRPr="00CB50FF">
        <w:rPr>
          <w:sz w:val="28"/>
          <w:szCs w:val="28"/>
        </w:rPr>
        <w:t xml:space="preserve"> лицом без гражданства, неизвестно, либо по заявлению постоянно проживающего в Республике Беларусь единственного родителя, являющегося иностранным гражданином или лицом без гражданства.</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15</w:t>
      </w:r>
      <w:r w:rsidRPr="00CB50FF">
        <w:rPr>
          <w:sz w:val="28"/>
          <w:szCs w:val="28"/>
          <w:vertAlign w:val="superscript"/>
        </w:rPr>
        <w:t>1</w:t>
      </w:r>
      <w:r w:rsidRPr="00CB50FF">
        <w:rPr>
          <w:sz w:val="28"/>
          <w:szCs w:val="28"/>
        </w:rPr>
        <w:t>. Восстановление в гражданстве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Лицо, достигшее 18-летнего возраста, постоянно проживающее в Республике Беларусь, вправе обратиться с заявлением о восстановлении в гражданстве Республики Беларусь, если оно:</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соблюдает условия, предусмотренные абзацами вторым и третьим части первой статьи 14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ранее состояло в гражданстве Республики Беларусь и утратило его по основаниям, предусмотренным абзацами третьим или четвертым части первой статьи 19 настоящего Закона либо пунктом 1 статьи 20 Закона Республики Беларусь от 18 октября 1991 г. № 1181-XII «О гражданстве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16. Отказ в принятии к рассмотрению заявления о приобретении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Заявление о приобретении гражданства Республики Беларусь не принимается к рассмотрению, если заявившее об этом лицо:</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не представило вместе с заявлением о приобретении гражданства Республики Беларусь документы и (или) материалы, являющиеся основанием для приобретения гражданства Республики Беларусь, по перечню, определенному Президентом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осуждалось за совершение преступления против мира и безопасности человечества, военного преступления, преступления против государства;</w:t>
      </w:r>
    </w:p>
    <w:p w:rsidR="00CB50FF" w:rsidRPr="00CB50FF" w:rsidRDefault="00CB50FF" w:rsidP="00CB50FF">
      <w:pPr>
        <w:pStyle w:val="newncpi"/>
        <w:spacing w:line="0" w:lineRule="atLeast"/>
        <w:contextualSpacing/>
        <w:jc w:val="both"/>
        <w:rPr>
          <w:sz w:val="28"/>
          <w:szCs w:val="28"/>
        </w:rPr>
      </w:pPr>
      <w:r w:rsidRPr="00CB50FF">
        <w:rPr>
          <w:sz w:val="28"/>
          <w:szCs w:val="28"/>
        </w:rPr>
        <w:t>имеет судимость за совершение на территории Республики Беларусь или иностранного государства преступления, признаваемого таковым законодательством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подвергается уголовному преследованию на территории Республики Беларусь или иностранного государства за преступления, признаваемые </w:t>
      </w:r>
      <w:r w:rsidRPr="00CB50FF">
        <w:rPr>
          <w:sz w:val="28"/>
          <w:szCs w:val="28"/>
        </w:rPr>
        <w:lastRenderedPageBreak/>
        <w:t>таковыми законодательством Республики Беларусь, – до принятия решения (постановления приговора) по уголовному делу;</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утратило гражданство Республики Беларусь по основанию, предусмотренному частью второй статьи 19 настоящего Закона;</w:t>
      </w:r>
    </w:p>
    <w:p w:rsidR="00CB50FF" w:rsidRPr="00CB50FF" w:rsidRDefault="00CB50FF" w:rsidP="00CB50FF">
      <w:pPr>
        <w:pStyle w:val="newncpi"/>
        <w:spacing w:line="0" w:lineRule="atLeast"/>
        <w:contextualSpacing/>
        <w:jc w:val="both"/>
        <w:rPr>
          <w:sz w:val="28"/>
          <w:szCs w:val="28"/>
        </w:rPr>
      </w:pPr>
      <w:r w:rsidRPr="00CB50FF">
        <w:rPr>
          <w:sz w:val="28"/>
          <w:szCs w:val="28"/>
        </w:rPr>
        <w:t>депортировано, выслано из Республики Беларусь, передано иностранному государству в соответствии с международным договором Республики Беларусь о </w:t>
      </w:r>
      <w:proofErr w:type="spellStart"/>
      <w:r w:rsidRPr="00CB50FF">
        <w:rPr>
          <w:sz w:val="28"/>
          <w:szCs w:val="28"/>
        </w:rPr>
        <w:t>реадмиссии</w:t>
      </w:r>
      <w:proofErr w:type="spellEnd"/>
      <w:r w:rsidRPr="00CB50FF">
        <w:rPr>
          <w:sz w:val="28"/>
          <w:szCs w:val="28"/>
        </w:rPr>
        <w:t>, – до окончания срока запрета въезда в Республику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неоднократно (три и более раза) в течение календарного года </w:t>
      </w:r>
      <w:proofErr w:type="gramStart"/>
      <w:r w:rsidRPr="00CB50FF">
        <w:rPr>
          <w:sz w:val="28"/>
          <w:szCs w:val="28"/>
        </w:rPr>
        <w:t>подвергалось административным взысканиям на территории Республики Беларусь и не истек</w:t>
      </w:r>
      <w:proofErr w:type="gramEnd"/>
      <w:r w:rsidRPr="00CB50FF">
        <w:rPr>
          <w:sz w:val="28"/>
          <w:szCs w:val="28"/>
        </w:rPr>
        <w:t xml:space="preserve"> срок, по окончании которого оно считается не подвергавшимся административному взысканию;</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представило ложные сведения и (или) документы, не соответствующие требованиям законодательства, в том числе подложные, поддельные или недействительные;</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состоит на воинской службе, службе в полиции, органах безопасности, юстиции или иных государственных органах иностранного государства.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 наличии оснований, предусмотренных частью первой настоящей статьи, заявление о приобретении гражданства Республики Беларусь возвращается заявителю со всеми представленными документами и (или) материалами без рассмотрения.</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16</w:t>
      </w:r>
      <w:r w:rsidRPr="00CB50FF">
        <w:rPr>
          <w:sz w:val="28"/>
          <w:szCs w:val="28"/>
          <w:vertAlign w:val="superscript"/>
        </w:rPr>
        <w:t>1</w:t>
      </w:r>
      <w:r w:rsidRPr="00CB50FF">
        <w:rPr>
          <w:sz w:val="28"/>
          <w:szCs w:val="28"/>
        </w:rPr>
        <w:t>. Прекращение рассмотрения заявления о приобретении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Решение о прекращении рассмотрения заявления о приобретении гражданства Республики Беларусь принимается в случае, если в период рассмотрения такого заявления лицо, обратившееся с заявлением о приобретении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не соответствует условиям, необходимым для обращения с заявлением о приобретении гражданства Республики Беларусь, предусмотренным статьями 14 и 15 настоящего Закона, а также международными договорами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подвергается уголовному преследованию на территории Республики Беларусь или иностранного государства за преступления, признаваемые таковыми законодательством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депортировано, выслано из Республики Беларусь, передано иностранному государству в соответствии с международным договором Республики Беларусь о </w:t>
      </w:r>
      <w:proofErr w:type="spellStart"/>
      <w:r w:rsidRPr="00CB50FF">
        <w:rPr>
          <w:sz w:val="28"/>
          <w:szCs w:val="28"/>
        </w:rPr>
        <w:t>реадмиссии</w:t>
      </w:r>
      <w:proofErr w:type="spellEnd"/>
      <w:r w:rsidRPr="00CB50FF">
        <w:rPr>
          <w:sz w:val="28"/>
          <w:szCs w:val="28"/>
        </w:rPr>
        <w:t>;</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неоднократно (три и более раза) в течение календарного года </w:t>
      </w:r>
      <w:proofErr w:type="gramStart"/>
      <w:r w:rsidRPr="00CB50FF">
        <w:rPr>
          <w:sz w:val="28"/>
          <w:szCs w:val="28"/>
        </w:rPr>
        <w:t>подвергалось административным взысканиям на территории Республики Беларусь и не истек</w:t>
      </w:r>
      <w:proofErr w:type="gramEnd"/>
      <w:r w:rsidRPr="00CB50FF">
        <w:rPr>
          <w:sz w:val="28"/>
          <w:szCs w:val="28"/>
        </w:rPr>
        <w:t xml:space="preserve"> срок, по окончании которого оно считается не подвергавшимся административному взысканию;</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lastRenderedPageBreak/>
        <w:t>представило ложные сведения и (или) документы, не соответствующие требованиям законодательства, в том числе подложные, поддельные или недействительные;</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состоит на воинской службе, службе в полиции, органах безопасности, юстиции или иных государственных органах иностранного государства;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умерло, признано судом безвестно отсутствующим или объявлено умершим. </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Рассмотрение заявления о приобретении гражданства Республики Беларусь прекращается в случае, если приобретение лицом гражданства Республики Беларусь противоречит интересам национальной безопасности Республики Беларусь.</w:t>
      </w:r>
    </w:p>
    <w:p w:rsidR="00CB50FF" w:rsidRPr="00CB50FF" w:rsidRDefault="00CB50FF" w:rsidP="00CB50FF">
      <w:pPr>
        <w:pStyle w:val="chapter"/>
        <w:spacing w:line="0" w:lineRule="atLeast"/>
        <w:contextualSpacing/>
        <w:jc w:val="center"/>
        <w:rPr>
          <w:sz w:val="28"/>
          <w:szCs w:val="28"/>
        </w:rPr>
      </w:pPr>
      <w:r w:rsidRPr="00CB50FF">
        <w:rPr>
          <w:sz w:val="28"/>
          <w:szCs w:val="28"/>
        </w:rPr>
        <w:t xml:space="preserve">ГЛАВА 3 </w:t>
      </w:r>
      <w:r w:rsidRPr="00CB50FF">
        <w:rPr>
          <w:sz w:val="28"/>
          <w:szCs w:val="28"/>
        </w:rPr>
        <w:br/>
        <w:t>ПРЕКРАЩЕНИЕ ГРАЖДАНСТВА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17. Основания для прекращения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Гражданство Республики Беларусь прекращается </w:t>
      </w:r>
      <w:proofErr w:type="gramStart"/>
      <w:r w:rsidRPr="00CB50FF">
        <w:rPr>
          <w:sz w:val="28"/>
          <w:szCs w:val="28"/>
        </w:rPr>
        <w:t>вследствие</w:t>
      </w:r>
      <w:proofErr w:type="gramEnd"/>
      <w:r w:rsidRPr="00CB50FF">
        <w:rPr>
          <w:sz w:val="28"/>
          <w:szCs w:val="28"/>
        </w:rPr>
        <w:t>:</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выхода из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утраты гражданства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18. Выход из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Граждане Республики Беларусь, достигшие 18-летнего возраста, за исключением граждан Республики Беларусь, над которыми установлена опека, вправе обратиться с заявлением о выходе из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Гражданам Республики Беларусь, достигшим 18-летнего возраста, над которыми установлена опека, выход из гражданства Республики Беларусь может быть разрешен по заявлению опекуна.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Гражданам Республики Беларусь, не достигшим 18-летнего возраста, за исключением граждан Республики Беларусь, указанных в части четвертой настоящей статьи, выход из гражданства Республики Беларусь может быть разрешен по заявлению родителей, усыновителей (</w:t>
      </w:r>
      <w:proofErr w:type="spellStart"/>
      <w:r w:rsidRPr="00CB50FF">
        <w:rPr>
          <w:sz w:val="28"/>
          <w:szCs w:val="28"/>
        </w:rPr>
        <w:t>удочерителей</w:t>
      </w:r>
      <w:proofErr w:type="spellEnd"/>
      <w:r w:rsidRPr="00CB50FF">
        <w:rPr>
          <w:sz w:val="28"/>
          <w:szCs w:val="28"/>
        </w:rPr>
        <w:t>) либо единственного родителя, усыновителя (</w:t>
      </w:r>
      <w:proofErr w:type="spellStart"/>
      <w:r w:rsidRPr="00CB50FF">
        <w:rPr>
          <w:sz w:val="28"/>
          <w:szCs w:val="28"/>
        </w:rPr>
        <w:t>удочерителя</w:t>
      </w:r>
      <w:proofErr w:type="spellEnd"/>
      <w:r w:rsidRPr="00CB50FF">
        <w:rPr>
          <w:sz w:val="28"/>
          <w:szCs w:val="28"/>
        </w:rPr>
        <w:t>).</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Выход из гражданства Республики Беларусь ребенка, усыновленного (удочеренного) лицами, указанными в части третьей статьи 27 настоящего Закона, может быть разрешен после достижения им 18-летнего возраста.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Выход из гражданства Республики Беларусь осуществляется в порядке, установленном Президентом Республики Беларусь, и при отсутствии оснований, предусмотренных статьей 20 настоящего Закона.</w:t>
      </w:r>
    </w:p>
    <w:p w:rsidR="00CB50FF" w:rsidRPr="00CB50FF" w:rsidRDefault="00CB50FF" w:rsidP="00CB50FF">
      <w:pPr>
        <w:pStyle w:val="article"/>
        <w:spacing w:line="0" w:lineRule="atLeast"/>
        <w:contextualSpacing/>
        <w:jc w:val="both"/>
        <w:rPr>
          <w:sz w:val="28"/>
          <w:szCs w:val="28"/>
        </w:rPr>
      </w:pPr>
      <w:r w:rsidRPr="00CB50FF">
        <w:rPr>
          <w:sz w:val="28"/>
          <w:szCs w:val="28"/>
        </w:rPr>
        <w:t>Статья 19. Утрата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утрачивается:</w:t>
      </w:r>
    </w:p>
    <w:p w:rsidR="00CB50FF" w:rsidRPr="00CB50FF" w:rsidRDefault="00CB50FF" w:rsidP="00CB50FF">
      <w:pPr>
        <w:pStyle w:val="newncpi"/>
        <w:spacing w:line="0" w:lineRule="atLeast"/>
        <w:contextualSpacing/>
        <w:jc w:val="both"/>
        <w:rPr>
          <w:sz w:val="28"/>
          <w:szCs w:val="28"/>
        </w:rPr>
      </w:pPr>
      <w:r w:rsidRPr="00CB50FF">
        <w:rPr>
          <w:sz w:val="28"/>
          <w:szCs w:val="28"/>
        </w:rPr>
        <w:lastRenderedPageBreak/>
        <w:t>вследствие поступления лица на воинскую службу, службу в полицию, органы безопасности, юстиции или иные государственные органы иностранного государства при отсутствии оснований, предусмотренных статьей 20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 заявлению родителей (единственного родителя) в отношении ребенка, приобретшего по рождению наряду с гражданством иностранного государства гражданство Республики Беларусь. Утрата гражданства Республики Беларусь ребенком в возрасте от 14 до 18 лет допускается только с согласия ребенка, выраженного в письменной форме и нотариально удостоверенного;</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 основаниям, предусмотренным международными договорами Республики Беларусь.</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t>Гражданство Республики Беларусь лица, достигшего 18-летнего возраста, приобретенное таким лицом в результате приема в гражданство Республики Беларусь, в порядке регистрации, вследствие восстановления в гражданстве Республики Беларусь или по основаниям, предусмотренным международными договорами Республики Беларусь, может быть утрачено в связи с наличием вступивших в законную силу приговора суда Республики Беларусь, судебного решения по уголовному делу иностранного государства, приговора или иного решения</w:t>
      </w:r>
      <w:proofErr w:type="gramEnd"/>
      <w:r w:rsidRPr="00CB50FF">
        <w:rPr>
          <w:sz w:val="28"/>
          <w:szCs w:val="28"/>
        </w:rPr>
        <w:t xml:space="preserve"> международного трибунала (суда), смешанного трибунала (суда), </w:t>
      </w:r>
      <w:proofErr w:type="gramStart"/>
      <w:r w:rsidRPr="00CB50FF">
        <w:rPr>
          <w:sz w:val="28"/>
          <w:szCs w:val="28"/>
        </w:rPr>
        <w:t>подтверждающих</w:t>
      </w:r>
      <w:proofErr w:type="gramEnd"/>
      <w:r w:rsidRPr="00CB50FF">
        <w:rPr>
          <w:sz w:val="28"/>
          <w:szCs w:val="28"/>
        </w:rPr>
        <w:t xml:space="preserve"> участие этого лица в экстремистской деятельности или причинение им тяжкого вреда интересам Республики Беларусь*.</w:t>
      </w:r>
    </w:p>
    <w:p w:rsidR="00CB50FF" w:rsidRPr="00CB50FF" w:rsidRDefault="00CB50FF" w:rsidP="00CB50FF">
      <w:pPr>
        <w:pStyle w:val="snoskiline"/>
        <w:spacing w:line="0" w:lineRule="atLeast"/>
        <w:contextualSpacing/>
        <w:jc w:val="both"/>
        <w:rPr>
          <w:sz w:val="28"/>
          <w:szCs w:val="28"/>
        </w:rPr>
      </w:pPr>
      <w:r w:rsidRPr="00CB50FF">
        <w:rPr>
          <w:sz w:val="28"/>
          <w:szCs w:val="28"/>
        </w:rPr>
        <w:t>______________________________</w:t>
      </w:r>
    </w:p>
    <w:p w:rsidR="00CB50FF" w:rsidRPr="00CB50FF" w:rsidRDefault="00CB50FF" w:rsidP="00CB50FF">
      <w:pPr>
        <w:pStyle w:val="snoski"/>
        <w:spacing w:after="240" w:afterAutospacing="0" w:line="0" w:lineRule="atLeast"/>
        <w:contextualSpacing/>
        <w:jc w:val="both"/>
        <w:rPr>
          <w:sz w:val="28"/>
          <w:szCs w:val="28"/>
        </w:rPr>
      </w:pPr>
      <w:proofErr w:type="gramStart"/>
      <w:r w:rsidRPr="00CB50FF">
        <w:rPr>
          <w:sz w:val="28"/>
          <w:szCs w:val="28"/>
        </w:rPr>
        <w:t>* Для целей настоящего Закона под участием в экстремистской деятельности или причинением тяжкого вреда интересам Республики Беларусь понимается совершение в любой форме лицом, достигшим 18-летнего возраста, хотя бы одного из деяний, признанных в Республике Беларусь преступлениями, предусмотренными статьями 124–126, 130–133, 287, 289–290</w:t>
      </w:r>
      <w:r w:rsidRPr="00CB50FF">
        <w:rPr>
          <w:sz w:val="28"/>
          <w:szCs w:val="28"/>
          <w:vertAlign w:val="superscript"/>
        </w:rPr>
        <w:t>5</w:t>
      </w:r>
      <w:r w:rsidRPr="00CB50FF">
        <w:rPr>
          <w:sz w:val="28"/>
          <w:szCs w:val="28"/>
        </w:rPr>
        <w:t>, 293, 356, 357, 359–361</w:t>
      </w:r>
      <w:r w:rsidRPr="00CB50FF">
        <w:rPr>
          <w:sz w:val="28"/>
          <w:szCs w:val="28"/>
          <w:vertAlign w:val="superscript"/>
        </w:rPr>
        <w:t>3</w:t>
      </w:r>
      <w:r w:rsidRPr="00CB50FF">
        <w:rPr>
          <w:sz w:val="28"/>
          <w:szCs w:val="28"/>
        </w:rPr>
        <w:t xml:space="preserve"> Уголовного кодекса Республики Беларусь, независимо от места его совершения.</w:t>
      </w:r>
      <w:proofErr w:type="gramEnd"/>
    </w:p>
    <w:p w:rsidR="00CB50FF" w:rsidRPr="00CB50FF" w:rsidRDefault="00CB50FF" w:rsidP="00CB50FF">
      <w:pPr>
        <w:pStyle w:val="article"/>
        <w:spacing w:line="0" w:lineRule="atLeast"/>
        <w:contextualSpacing/>
        <w:jc w:val="both"/>
        <w:rPr>
          <w:sz w:val="28"/>
          <w:szCs w:val="28"/>
        </w:rPr>
      </w:pPr>
      <w:r w:rsidRPr="00CB50FF">
        <w:rPr>
          <w:sz w:val="28"/>
          <w:szCs w:val="28"/>
        </w:rPr>
        <w:t>Статья 20. Основания для отказа в прекращении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Прекращение гражданства Республики Беларусь не допускается, если гражданин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является подозреваемым или обвиняемым по уголовному делу о преступлении, совершенном на территории Республики Беларусь, либо </w:t>
      </w:r>
      <w:proofErr w:type="gramStart"/>
      <w:r w:rsidRPr="00CB50FF">
        <w:rPr>
          <w:sz w:val="28"/>
          <w:szCs w:val="28"/>
        </w:rPr>
        <w:t>осужден</w:t>
      </w:r>
      <w:proofErr w:type="gramEnd"/>
      <w:r w:rsidRPr="00CB50FF">
        <w:rPr>
          <w:sz w:val="28"/>
          <w:szCs w:val="28"/>
        </w:rPr>
        <w:t xml:space="preserve"> в Республике Беларусь за совершение преступления, за исключением осужденных без назначения наказания или к наказанию в виде лишения права занимать определенные должности или заниматься определенной деятельностью;</w:t>
      </w:r>
    </w:p>
    <w:p w:rsidR="00CB50FF" w:rsidRPr="00CB50FF" w:rsidRDefault="00CB50FF" w:rsidP="00CB50FF">
      <w:pPr>
        <w:pStyle w:val="newncpi"/>
        <w:spacing w:line="0" w:lineRule="atLeast"/>
        <w:contextualSpacing/>
        <w:jc w:val="both"/>
        <w:rPr>
          <w:sz w:val="28"/>
          <w:szCs w:val="28"/>
        </w:rPr>
      </w:pPr>
      <w:r w:rsidRPr="00CB50FF">
        <w:rPr>
          <w:sz w:val="28"/>
          <w:szCs w:val="28"/>
        </w:rPr>
        <w:lastRenderedPageBreak/>
        <w:t>имеет задолженность по налогам или другие неисполненные обязательства перед Республикой Беларусь, ее административно-территориальными единицами, юридическими и физическими лицами;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не имеет иного гражданства или гарантий его приобретения.</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Положения части первой настоящей статьи не распространяются на случаи утраты гражданства Республики Беларусь по основанию, предусмотренному частью второй статьи 19 настоящего Закона.</w:t>
      </w:r>
    </w:p>
    <w:p w:rsidR="00CB50FF" w:rsidRPr="00CB50FF" w:rsidRDefault="00CB50FF" w:rsidP="00CB50FF">
      <w:pPr>
        <w:pStyle w:val="chapter"/>
        <w:spacing w:line="0" w:lineRule="atLeast"/>
        <w:contextualSpacing/>
        <w:jc w:val="center"/>
        <w:rPr>
          <w:sz w:val="28"/>
          <w:szCs w:val="28"/>
        </w:rPr>
      </w:pPr>
      <w:r w:rsidRPr="00CB50FF">
        <w:rPr>
          <w:sz w:val="28"/>
          <w:szCs w:val="28"/>
        </w:rPr>
        <w:t>ГЛАВА 4</w:t>
      </w:r>
      <w:r w:rsidRPr="00CB50FF">
        <w:rPr>
          <w:sz w:val="28"/>
          <w:szCs w:val="28"/>
        </w:rPr>
        <w:br/>
        <w:t>ОТМЕНА РЕШЕНИЙ ПО ВОПРОСАМ ГРАЖДАНСТВА РЕСПУБЛИКИ БЕЛАРУСЬ</w:t>
      </w:r>
    </w:p>
    <w:p w:rsidR="00CB50FF" w:rsidRPr="00CB50FF" w:rsidRDefault="00CB50FF" w:rsidP="00CB50FF">
      <w:pPr>
        <w:pStyle w:val="article"/>
        <w:spacing w:line="0" w:lineRule="atLeast"/>
        <w:ind w:left="1800"/>
        <w:contextualSpacing/>
        <w:jc w:val="both"/>
        <w:rPr>
          <w:sz w:val="28"/>
          <w:szCs w:val="28"/>
        </w:rPr>
      </w:pPr>
      <w:r w:rsidRPr="00CB50FF">
        <w:rPr>
          <w:sz w:val="28"/>
          <w:szCs w:val="28"/>
        </w:rPr>
        <w:t>Статья 21. Отмена решения о приобретении или прекращении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Решение о приобретении или прекращении гражданства Республики Беларусь отменяется, если оно было принято на основании представленных заведомо ложных сведений, подложных, поддельных или недействительных документов.</w:t>
      </w:r>
    </w:p>
    <w:p w:rsidR="00CB50FF" w:rsidRPr="00CB50FF" w:rsidRDefault="00CB50FF" w:rsidP="00CB50FF">
      <w:pPr>
        <w:pStyle w:val="article"/>
        <w:spacing w:line="0" w:lineRule="atLeast"/>
        <w:ind w:left="1800"/>
        <w:contextualSpacing/>
        <w:jc w:val="both"/>
        <w:rPr>
          <w:sz w:val="28"/>
          <w:szCs w:val="28"/>
        </w:rPr>
      </w:pPr>
      <w:r w:rsidRPr="00CB50FF">
        <w:rPr>
          <w:sz w:val="28"/>
          <w:szCs w:val="28"/>
        </w:rPr>
        <w:t>Статья 22. Порядок отмены решения о приобретении или прекращении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Отмена решения о приобретении или прекращении гражданства Республики Беларусь производится Президентом Республики Беларусь или иным государственным органом, принявшим это решение.</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Решение о приобретении или прекращении гражданства Республики Беларусь в случае его отмены считается недействительным со дня его принятия.</w:t>
      </w:r>
    </w:p>
    <w:p w:rsidR="00CB50FF" w:rsidRPr="00CB50FF" w:rsidRDefault="00CB50FF" w:rsidP="00CB50FF">
      <w:pPr>
        <w:pStyle w:val="chapter"/>
        <w:spacing w:line="0" w:lineRule="atLeast"/>
        <w:contextualSpacing/>
        <w:jc w:val="center"/>
        <w:rPr>
          <w:sz w:val="28"/>
          <w:szCs w:val="28"/>
        </w:rPr>
      </w:pPr>
      <w:r w:rsidRPr="00CB50FF">
        <w:rPr>
          <w:sz w:val="28"/>
          <w:szCs w:val="28"/>
        </w:rPr>
        <w:t>ГЛАВА 5</w:t>
      </w:r>
      <w:r w:rsidRPr="00CB50FF">
        <w:rPr>
          <w:sz w:val="28"/>
          <w:szCs w:val="28"/>
        </w:rPr>
        <w:br/>
        <w:t>ГРАЖДАНСТВО РЕБЕНКА ПРИ ИЗМЕНЕНИИ ГРАЖДАНСТВА РОДИТЕЛЯМИ, УСЫНОВИТЕЛЯМИ (УДОЧЕРИТЕЛЯМИ), УСЫНОВЛЕНИИ (УДОЧЕРЕНИИ), УСТАНОВЛЕНИИ МАТЕРИНСТВА (ОТЦОВСТВА)</w:t>
      </w:r>
    </w:p>
    <w:p w:rsidR="00CB50FF" w:rsidRPr="00CB50FF" w:rsidRDefault="00CB50FF" w:rsidP="00CB50FF">
      <w:pPr>
        <w:pStyle w:val="article"/>
        <w:spacing w:line="0" w:lineRule="atLeast"/>
        <w:contextualSpacing/>
        <w:jc w:val="both"/>
        <w:rPr>
          <w:sz w:val="28"/>
          <w:szCs w:val="28"/>
        </w:rPr>
      </w:pPr>
      <w:r w:rsidRPr="00CB50FF">
        <w:rPr>
          <w:sz w:val="28"/>
          <w:szCs w:val="28"/>
        </w:rPr>
        <w:t>Статья 23. Гражданство ребенка в случае изменения гражданства родителями, усыновителями (</w:t>
      </w:r>
      <w:proofErr w:type="spellStart"/>
      <w:r w:rsidRPr="00CB50FF">
        <w:rPr>
          <w:sz w:val="28"/>
          <w:szCs w:val="28"/>
        </w:rPr>
        <w:t>удочерителями</w:t>
      </w:r>
      <w:proofErr w:type="spellEnd"/>
      <w:r w:rsidRPr="00CB50FF">
        <w:rPr>
          <w:sz w:val="28"/>
          <w:szCs w:val="28"/>
        </w:rPr>
        <w:t>)</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 случае изменения гражданства родителями, усыновителями (</w:t>
      </w:r>
      <w:proofErr w:type="spellStart"/>
      <w:r w:rsidRPr="00CB50FF">
        <w:rPr>
          <w:sz w:val="28"/>
          <w:szCs w:val="28"/>
        </w:rPr>
        <w:t>удочерителями</w:t>
      </w:r>
      <w:proofErr w:type="spellEnd"/>
      <w:r w:rsidRPr="00CB50FF">
        <w:rPr>
          <w:sz w:val="28"/>
          <w:szCs w:val="28"/>
        </w:rPr>
        <w:t>) либо единственным родителем, усыновителем (</w:t>
      </w:r>
      <w:proofErr w:type="spellStart"/>
      <w:r w:rsidRPr="00CB50FF">
        <w:rPr>
          <w:sz w:val="28"/>
          <w:szCs w:val="28"/>
        </w:rPr>
        <w:t>удочерителем</w:t>
      </w:r>
      <w:proofErr w:type="spellEnd"/>
      <w:r w:rsidRPr="00CB50FF">
        <w:rPr>
          <w:sz w:val="28"/>
          <w:szCs w:val="28"/>
        </w:rPr>
        <w:t>), за исключением утраты гражданства Республики Беларусь по основанию, предусмотренному частью второй статьи 19 настоящего Закона, соответственно изменяется гражданство ребенка, если он не достиг возраста 14 лет.</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lastRenderedPageBreak/>
        <w:t>Изменение гражданства ребенка в возрасте от 14 до 18 лет в случае изменения гражданства его родителями, усыновителями (</w:t>
      </w:r>
      <w:proofErr w:type="spellStart"/>
      <w:r w:rsidRPr="00CB50FF">
        <w:rPr>
          <w:sz w:val="28"/>
          <w:szCs w:val="28"/>
        </w:rPr>
        <w:t>удочерителями</w:t>
      </w:r>
      <w:proofErr w:type="spellEnd"/>
      <w:r w:rsidRPr="00CB50FF">
        <w:rPr>
          <w:sz w:val="28"/>
          <w:szCs w:val="28"/>
        </w:rPr>
        <w:t>) либо единственным родителем, усыновителем (</w:t>
      </w:r>
      <w:proofErr w:type="spellStart"/>
      <w:r w:rsidRPr="00CB50FF">
        <w:rPr>
          <w:sz w:val="28"/>
          <w:szCs w:val="28"/>
        </w:rPr>
        <w:t>удочерителем</w:t>
      </w:r>
      <w:proofErr w:type="spellEnd"/>
      <w:r w:rsidRPr="00CB50FF">
        <w:rPr>
          <w:sz w:val="28"/>
          <w:szCs w:val="28"/>
        </w:rPr>
        <w:t>) допускается только с согласия ребенка, выраженного в письменной форме и нотариально удостоверенного.</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 желанию родителей, усыновителей (</w:t>
      </w:r>
      <w:proofErr w:type="spellStart"/>
      <w:r w:rsidRPr="00CB50FF">
        <w:rPr>
          <w:sz w:val="28"/>
          <w:szCs w:val="28"/>
        </w:rPr>
        <w:t>удочерителей</w:t>
      </w:r>
      <w:proofErr w:type="spellEnd"/>
      <w:r w:rsidRPr="00CB50FF">
        <w:rPr>
          <w:sz w:val="28"/>
          <w:szCs w:val="28"/>
        </w:rPr>
        <w:t>) либо единственного родителя, усыновителя (</w:t>
      </w:r>
      <w:proofErr w:type="spellStart"/>
      <w:r w:rsidRPr="00CB50FF">
        <w:rPr>
          <w:sz w:val="28"/>
          <w:szCs w:val="28"/>
        </w:rPr>
        <w:t>удочерителя</w:t>
      </w:r>
      <w:proofErr w:type="spellEnd"/>
      <w:r w:rsidRPr="00CB50FF">
        <w:rPr>
          <w:sz w:val="28"/>
          <w:szCs w:val="28"/>
        </w:rPr>
        <w:t>) в случае прекращения ими гражданства Республики Беларусь за ребенком может сохраняться гражданство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24. Сохранение гражданства Республики Беларусь за ребенком, над которым установлены опека или попечительство</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Если родители или один из родителей ребенка, который проживает в Республике Беларусь и над которым установлены опека или попечительство граждан Республики Беларусь, выходят из гражданства Республики Беларусь или утрачивают его и при этом не участвуют в воспитании ребенка, за ребенком сохраняется гражданство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25. Приобретение ребенком гражданства Республики Беларусь в случае приобретения гражданства Республики Беларусь одним из родителей, усыновителей (</w:t>
      </w:r>
      <w:proofErr w:type="spellStart"/>
      <w:r w:rsidRPr="00CB50FF">
        <w:rPr>
          <w:sz w:val="28"/>
          <w:szCs w:val="28"/>
        </w:rPr>
        <w:t>удочерителей</w:t>
      </w:r>
      <w:proofErr w:type="spellEnd"/>
      <w:r w:rsidRPr="00CB50FF">
        <w:rPr>
          <w:sz w:val="28"/>
          <w:szCs w:val="28"/>
        </w:rPr>
        <w:t>)</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t>Если гражданство Республики Беларусь приобретает один из родителей, усыновителей (</w:t>
      </w:r>
      <w:proofErr w:type="spellStart"/>
      <w:r w:rsidRPr="00CB50FF">
        <w:rPr>
          <w:sz w:val="28"/>
          <w:szCs w:val="28"/>
        </w:rPr>
        <w:t>удочерителей</w:t>
      </w:r>
      <w:proofErr w:type="spellEnd"/>
      <w:r w:rsidRPr="00CB50FF">
        <w:rPr>
          <w:sz w:val="28"/>
          <w:szCs w:val="28"/>
        </w:rPr>
        <w:t>), а другой остается иностранным гражданином или лицом без гражданства, ребенок может приобрести гражданство Республики Беларусь по совместному заявлению родителей, усыновителей (</w:t>
      </w:r>
      <w:proofErr w:type="spellStart"/>
      <w:r w:rsidRPr="00CB50FF">
        <w:rPr>
          <w:sz w:val="28"/>
          <w:szCs w:val="28"/>
        </w:rPr>
        <w:t>удочерителей</w:t>
      </w:r>
      <w:proofErr w:type="spellEnd"/>
      <w:r w:rsidRPr="00CB50FF">
        <w:rPr>
          <w:sz w:val="28"/>
          <w:szCs w:val="28"/>
        </w:rPr>
        <w:t>) либо по заявлению родителя, усыновителя (</w:t>
      </w:r>
      <w:proofErr w:type="spellStart"/>
      <w:r w:rsidRPr="00CB50FF">
        <w:rPr>
          <w:sz w:val="28"/>
          <w:szCs w:val="28"/>
        </w:rPr>
        <w:t>удочерителя</w:t>
      </w:r>
      <w:proofErr w:type="spellEnd"/>
      <w:r w:rsidRPr="00CB50FF">
        <w:rPr>
          <w:sz w:val="28"/>
          <w:szCs w:val="28"/>
        </w:rPr>
        <w:t>), который приобретает гражданство Республики Беларусь, если место нахождения другого родителя, усыновителя (</w:t>
      </w:r>
      <w:proofErr w:type="spellStart"/>
      <w:r w:rsidRPr="00CB50FF">
        <w:rPr>
          <w:sz w:val="28"/>
          <w:szCs w:val="28"/>
        </w:rPr>
        <w:t>удочерителя</w:t>
      </w:r>
      <w:proofErr w:type="spellEnd"/>
      <w:r w:rsidRPr="00CB50FF">
        <w:rPr>
          <w:sz w:val="28"/>
          <w:szCs w:val="28"/>
        </w:rPr>
        <w:t>) неизвестно, за исключением случая, предусмотренного частью второй настоящей статьи.</w:t>
      </w:r>
      <w:proofErr w:type="gramEnd"/>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Если гражданство Республики Беларусь приобретает один из родителей, усыновителей (</w:t>
      </w:r>
      <w:proofErr w:type="spellStart"/>
      <w:r w:rsidRPr="00CB50FF">
        <w:rPr>
          <w:sz w:val="28"/>
          <w:szCs w:val="28"/>
        </w:rPr>
        <w:t>удочерителей</w:t>
      </w:r>
      <w:proofErr w:type="spellEnd"/>
      <w:r w:rsidRPr="00CB50FF">
        <w:rPr>
          <w:sz w:val="28"/>
          <w:szCs w:val="28"/>
        </w:rPr>
        <w:t>), а согласие другого родителя, усыновителя (</w:t>
      </w:r>
      <w:proofErr w:type="spellStart"/>
      <w:r w:rsidRPr="00CB50FF">
        <w:rPr>
          <w:sz w:val="28"/>
          <w:szCs w:val="28"/>
        </w:rPr>
        <w:t>удочерителя</w:t>
      </w:r>
      <w:proofErr w:type="spellEnd"/>
      <w:r w:rsidRPr="00CB50FF">
        <w:rPr>
          <w:sz w:val="28"/>
          <w:szCs w:val="28"/>
        </w:rPr>
        <w:t>) на приобретение ребенком гражданства Республики Беларусь отсутствует, ребенок может приобрести гражданство Республики Беларусь по заявлению родителя, усыновителя (</w:t>
      </w:r>
      <w:proofErr w:type="spellStart"/>
      <w:r w:rsidRPr="00CB50FF">
        <w:rPr>
          <w:sz w:val="28"/>
          <w:szCs w:val="28"/>
        </w:rPr>
        <w:t>удочерителя</w:t>
      </w:r>
      <w:proofErr w:type="spellEnd"/>
      <w:r w:rsidRPr="00CB50FF">
        <w:rPr>
          <w:sz w:val="28"/>
          <w:szCs w:val="28"/>
        </w:rPr>
        <w:t>), который приобретает гражданство Республики Беларусь, если иначе ребенок стал бы лицом без гражданства.</w:t>
      </w:r>
    </w:p>
    <w:p w:rsidR="00CB50FF" w:rsidRPr="00CB50FF" w:rsidRDefault="00CB50FF" w:rsidP="00CB50FF">
      <w:pPr>
        <w:pStyle w:val="article"/>
        <w:spacing w:line="0" w:lineRule="atLeast"/>
        <w:contextualSpacing/>
        <w:jc w:val="both"/>
        <w:rPr>
          <w:sz w:val="28"/>
          <w:szCs w:val="28"/>
        </w:rPr>
      </w:pPr>
      <w:r w:rsidRPr="00CB50FF">
        <w:rPr>
          <w:sz w:val="28"/>
          <w:szCs w:val="28"/>
        </w:rPr>
        <w:t>Статья 26. Сохранение за ребенком гражданства Республики Беларусь в случае прекращения гражданства Республики Беларусь одним из родителей, усыновителей (</w:t>
      </w:r>
      <w:proofErr w:type="spellStart"/>
      <w:r w:rsidRPr="00CB50FF">
        <w:rPr>
          <w:sz w:val="28"/>
          <w:szCs w:val="28"/>
        </w:rPr>
        <w:t>удочерителей</w:t>
      </w:r>
      <w:proofErr w:type="spellEnd"/>
      <w:r w:rsidRPr="00CB50FF">
        <w:rPr>
          <w:sz w:val="28"/>
          <w:szCs w:val="28"/>
        </w:rPr>
        <w:t>)</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Если один из родителей, усыновителей (</w:t>
      </w:r>
      <w:proofErr w:type="spellStart"/>
      <w:r w:rsidRPr="00CB50FF">
        <w:rPr>
          <w:sz w:val="28"/>
          <w:szCs w:val="28"/>
        </w:rPr>
        <w:t>удочерителей</w:t>
      </w:r>
      <w:proofErr w:type="spellEnd"/>
      <w:r w:rsidRPr="00CB50FF">
        <w:rPr>
          <w:sz w:val="28"/>
          <w:szCs w:val="28"/>
        </w:rPr>
        <w:t xml:space="preserve">) выходит из гражданства Республики Беларусь или утрачивает его, а другой остается </w:t>
      </w:r>
      <w:r w:rsidRPr="00CB50FF">
        <w:rPr>
          <w:sz w:val="28"/>
          <w:szCs w:val="28"/>
        </w:rPr>
        <w:lastRenderedPageBreak/>
        <w:t>гражданином Республики Беларусь, за ребенком сохраняется гражданство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27. Гражданство ребенка при усыновлении (удочерении), установлении материнства (отцовства)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Ребенок, который является иностранным гражданином или лицом без гражданства, при усыновлении (удочерении) гражданином Республики Беларусь или супругами, являющимися гражданами Республики Беларусь, либо супругами, один из которых является гражданином Республики Беларусь, а другой – лицом без гражданства, становится гражданином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Ребенок, который является иностранным гражданином или лицом без гражданства, при усыновлении (удочерении) супругами, один из которых является гражданином Республики Беларусь, а другой – иностранным гражданином, может приобрести гражданство Республики Беларусь по совместному заявлению усыновителей (</w:t>
      </w:r>
      <w:proofErr w:type="spellStart"/>
      <w:r w:rsidRPr="00CB50FF">
        <w:rPr>
          <w:sz w:val="28"/>
          <w:szCs w:val="28"/>
        </w:rPr>
        <w:t>удочерителей</w:t>
      </w:r>
      <w:proofErr w:type="spellEnd"/>
      <w:r w:rsidRPr="00CB50FF">
        <w:rPr>
          <w:sz w:val="28"/>
          <w:szCs w:val="28"/>
        </w:rPr>
        <w:t>).</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 ребенком, который является гражданином Республики Беларусь, сохраняется гражданство Республики Беларусь при его усыновлении (удочерении):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супругами, являющимися иностранными гражданами;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супругами, являющимися лицами без гражданства;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супругами, один из которых является гражданином Республики Беларусь, а другой – иностранным гражданином или лицом без гражданства;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супругами, один из которых является иностранным гражданином, а другой – лицом без гражданства;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лицом, являющимся иностранным гражданином или лицом без гражданства.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Ребенок, который является иностранным гражданином или лицом без гражданства, при установлении в отношении него материнства (отцовства) лица, являющегося гражданином Республики Беларусь, становится гражданином Республики Беларусь.</w:t>
      </w:r>
    </w:p>
    <w:p w:rsidR="00CB50FF" w:rsidRPr="00CB50FF" w:rsidRDefault="00CB50FF" w:rsidP="00CB50FF">
      <w:pPr>
        <w:pStyle w:val="chapter"/>
        <w:spacing w:line="0" w:lineRule="atLeast"/>
        <w:contextualSpacing/>
        <w:jc w:val="center"/>
        <w:rPr>
          <w:sz w:val="28"/>
          <w:szCs w:val="28"/>
        </w:rPr>
      </w:pPr>
      <w:r w:rsidRPr="00CB50FF">
        <w:rPr>
          <w:sz w:val="28"/>
          <w:szCs w:val="28"/>
        </w:rPr>
        <w:t>ГЛАВА 6</w:t>
      </w:r>
      <w:r w:rsidRPr="00CB50FF">
        <w:rPr>
          <w:sz w:val="28"/>
          <w:szCs w:val="28"/>
        </w:rPr>
        <w:br/>
        <w:t>ПОЛНОМОЧИЯ ГОСУДАРСТВЕННЫХ ОРГАНОВ, ПРИНИМАЮЩИХ</w:t>
      </w:r>
      <w:r w:rsidRPr="00CB50FF">
        <w:rPr>
          <w:sz w:val="28"/>
          <w:szCs w:val="28"/>
        </w:rPr>
        <w:br/>
        <w:t>РЕШЕНИЯ И ОФОРМЛЯЮЩИХ ДОКУМЕНТЫ ПО ВОПРОСАМ</w:t>
      </w:r>
      <w:r w:rsidRPr="00CB50FF">
        <w:rPr>
          <w:sz w:val="28"/>
          <w:szCs w:val="28"/>
        </w:rPr>
        <w:br/>
        <w:t>ГРАЖДАНСТВА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28. Принятие решений по вопросам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Решения по вопросам гражданства Республики Беларусь принимаются Президентом Республики Беларусь и государственными органами, указанными в абзацах третьем и четвертом статьи 29 настоящего Закона, в порядке, установленном Президентом Республики Беларусь.</w:t>
      </w:r>
    </w:p>
    <w:p w:rsidR="00CB50FF" w:rsidRPr="00CB50FF" w:rsidRDefault="00CB50FF" w:rsidP="00CB50FF">
      <w:pPr>
        <w:pStyle w:val="article"/>
        <w:spacing w:line="0" w:lineRule="atLeast"/>
        <w:ind w:left="1800"/>
        <w:contextualSpacing/>
        <w:jc w:val="both"/>
        <w:rPr>
          <w:sz w:val="28"/>
          <w:szCs w:val="28"/>
        </w:rPr>
      </w:pPr>
      <w:r w:rsidRPr="00CB50FF">
        <w:rPr>
          <w:sz w:val="28"/>
          <w:szCs w:val="28"/>
        </w:rPr>
        <w:lastRenderedPageBreak/>
        <w:t>Статья 29. Государственные органы, принимающие участие в решении вопросов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Государственными органами, принимающими участие в решении вопросов гражданства Республики Беларусь, являются:</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Президент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органы внутренних дел;</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органы дипломатической службы.</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30. Полномочия Президента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Президент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определяет порядок рассмотрения вопросов, связанных с гражданством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издает указы о приеме в гражданство, выходе из гражданства, а также об утрате гражданства Республики Беларусь по основанию, предусмотренному частью второй статьи 19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издает распоряжения в случаях отклонения заявлений о приеме в гражданство и выходе из гражданства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31. Полномочия органов внутренних дел</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Органы внутренних дел:</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принимают от лиц, постоянно проживающих в Республике Беларусь, заявления по вопросам гражданства Республики Беларусь, проверяют факты и документы, представленные в обоснование таких заявлений, формируют материалы по утрате гражданства Республики Беларусь по основанию, предусмотренному частью второй статьи 19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направляют материалы по заявлениям о приеме в гражданство, выходе из гражданства, а также материалы по утрате гражданства Республики Беларусь по основанию, предусмотренному частью второй статьи 19 настоящего Закона, на рассмотрение Президента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определяют принадлежность лиц, находящихся на территории Республики Беларусь, к гражданству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решают вопросы приобретения гражданства Республики Беларусь в порядке регистрации лицами, постоянно проживающими в Республике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решают вопросы приобретения гражданства Республики Беларусь вследствие восстановления в гражданстве Республики Беларусь лицами, постоянно проживающими в Республике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регистрируют утрату гражданства Республики Беларусь лицами, постоянно проживающими в Республике Беларусь, за исключением утраты гражданства Республики Беларусь по основанию, предусмотренному частью второй статьи 19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lastRenderedPageBreak/>
        <w:t>решают вопросы изменения гражданства по основаниям, предусмотренным международными договорами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осуществляют </w:t>
      </w:r>
      <w:proofErr w:type="gramStart"/>
      <w:r w:rsidRPr="00CB50FF">
        <w:rPr>
          <w:sz w:val="28"/>
          <w:szCs w:val="28"/>
        </w:rPr>
        <w:t>контроль за</w:t>
      </w:r>
      <w:proofErr w:type="gramEnd"/>
      <w:r w:rsidRPr="00CB50FF">
        <w:rPr>
          <w:sz w:val="28"/>
          <w:szCs w:val="28"/>
        </w:rPr>
        <w:t xml:space="preserve"> прекращением иностранного гражданства у лиц, принятых в гражданство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решают в соответствии с законодательством иные вопросы, связанные с гражданством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32. Полномочия органов дипломатической службы</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Органы дипломатической службы:</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принимают от лиц, постоянно проживающих за пределами Республики Беларусь, заявления по вопросам гражданства Республики Беларусь, проверяют факты и документы, представленные в обоснование таких заявлений;</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направляют материалы по заявлениям о приеме в гражданство и выходе из гражданства Республики Беларусь на рассмотрение Президента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определяют принадлежность лиц, находящихся за пределами Республики Беларусь, к гражданству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регистрируют утрату гражданства Республики Беларусь лицами, постоянно проживающими за пределами Республики Беларусь, за исключением утраты гражданства Республики Беларусь по основанию, предусмотренному частью второй статьи 19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решают вопросы изменения гражданства по основаниям, предусмотренным международными договорами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осуществляют </w:t>
      </w:r>
      <w:proofErr w:type="gramStart"/>
      <w:r w:rsidRPr="00CB50FF">
        <w:rPr>
          <w:sz w:val="28"/>
          <w:szCs w:val="28"/>
        </w:rPr>
        <w:t>контроль за</w:t>
      </w:r>
      <w:proofErr w:type="gramEnd"/>
      <w:r w:rsidRPr="00CB50FF">
        <w:rPr>
          <w:sz w:val="28"/>
          <w:szCs w:val="28"/>
        </w:rPr>
        <w:t xml:space="preserve"> прекращением иностранного гражданства у лиц, принятых в гражданство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решают в соответствии с законодательством иные вопросы, связанные с гражданством Республики Беларусь.</w:t>
      </w:r>
    </w:p>
    <w:p w:rsidR="00CB50FF" w:rsidRPr="00CB50FF" w:rsidRDefault="00CB50FF" w:rsidP="00CB50FF">
      <w:pPr>
        <w:pStyle w:val="chapter"/>
        <w:spacing w:line="0" w:lineRule="atLeast"/>
        <w:contextualSpacing/>
        <w:jc w:val="center"/>
        <w:rPr>
          <w:sz w:val="28"/>
          <w:szCs w:val="28"/>
        </w:rPr>
      </w:pPr>
      <w:r w:rsidRPr="00CB50FF">
        <w:rPr>
          <w:sz w:val="28"/>
          <w:szCs w:val="28"/>
        </w:rPr>
        <w:t>ГЛАВА 7</w:t>
      </w:r>
      <w:r w:rsidRPr="00CB50FF">
        <w:rPr>
          <w:sz w:val="28"/>
          <w:szCs w:val="28"/>
        </w:rPr>
        <w:br/>
        <w:t>ПОРЯДОК ПОДАЧИ И РАССМОТРЕНИЯ ЗАЯВЛЕНИЙ ПО ВОПРОСАМ ГРАЖДАНСТВА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33. Подача и оформление заявлений по вопросам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Заявления по вопросам гражданства Республики Беларусь подаются в органы внутренних дел по месту жительства заявителя, а лицами, постоянно проживающими за пределами Республики Беларусь, – в соответствующий орган дипломатической службы.</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 xml:space="preserve">Заявления по вопросам гражданства Республики Беларусь подаются заявителем лично в письменной форме. Требования к форме заявления и перечень прилагаемых к нему документов применительно к конкретным </w:t>
      </w:r>
      <w:r w:rsidRPr="00CB50FF">
        <w:rPr>
          <w:sz w:val="28"/>
          <w:szCs w:val="28"/>
        </w:rPr>
        <w:lastRenderedPageBreak/>
        <w:t>основаниям приобретения или прекращения гражданства Республики Беларусь определяются Президентом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Заявления по вопросам гражданства Республики Беларусь ребенка или лица, достигшего 18-летнего возраста, над которым установлена опека, подаются их законными представителями.</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 невозможности личного обращения заявителя в связи с обстоятельствами, имеющими исключительный характер и подтвержденными документально, заявление и прилагаемые к нему документы могут быть переданы для рассмотрения через другое лицо либо направлены по почте.</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34. Сроки рассмотрения заявлений по вопросам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Срок рассмотрения заявлений о приеме в гражданство Республики Беларусь не должен превышать одного года.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Срок рассмотрения заявлений о выходе из гражданства Республики Беларусь не должен превышать шести месяцев.</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Срок рассмотрения заявлений о приобретении гражданства Республики Беларусь в порядке регистрации, а также вследствие восстановления в гражданстве Республики Беларусь не должен превышать двух месяцев.</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35. Дата приобретения или прекращения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Лицо приобретает гражданство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 соответствии со статьей 13 настоящего Закона – со дня рождения ребенка;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 соответствии с частью первой статьи 27 настоящего Закона – со дня вступления в законную силу решения суда об усыновлении (удочерении) ребенка;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 соответствии с частью четвертой статьи 27 настоящего Закона – со дня вступления в законную силу решения суда об установлении материнства (отцовства) в случае установления материнства (отцовства) в судебном порядке либо со дня регистрации установления материнства (отцовства) в иных случаях;</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в остальных случаях – со дня вступления в силу указа Президента Республики Беларусь или со дня принятия решения государственными органами, указанными в абзацах третьем и четвертом статьи 29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Гражданство Республики Беларусь прекращается со дня вступления в силу указа Президента Республики Беларусь или принятия решения государственными органами, указанными в абзацах третьем и четвертом статьи 29 настоящего Закона.</w:t>
      </w:r>
    </w:p>
    <w:p w:rsidR="00CB50FF" w:rsidRPr="00CB50FF" w:rsidRDefault="00CB50FF" w:rsidP="00CB50FF">
      <w:pPr>
        <w:pStyle w:val="article"/>
        <w:spacing w:line="0" w:lineRule="atLeast"/>
        <w:ind w:left="1800"/>
        <w:contextualSpacing/>
        <w:jc w:val="both"/>
        <w:rPr>
          <w:sz w:val="28"/>
          <w:szCs w:val="28"/>
        </w:rPr>
      </w:pPr>
      <w:r w:rsidRPr="00CB50FF">
        <w:rPr>
          <w:sz w:val="28"/>
          <w:szCs w:val="28"/>
        </w:rPr>
        <w:lastRenderedPageBreak/>
        <w:t>Статья 36. Повторное рассмотрение заявлений по вопросам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Повторные заявления лица о приеме в гражданство Республики Беларусь или выходе из гражданства Республики Беларусь принимаются не ранее чем через год после принятия предшествующего решения. В случае возникновения существенных для дела обстоятельств, которые не были и не могли быть известны заявителю, повторное заявление может быть рассмотрено и ранее.</w:t>
      </w:r>
    </w:p>
    <w:p w:rsidR="00CB50FF" w:rsidRPr="00CB50FF" w:rsidRDefault="00CB50FF" w:rsidP="00CB50FF">
      <w:pPr>
        <w:pStyle w:val="chapter"/>
        <w:spacing w:line="0" w:lineRule="atLeast"/>
        <w:contextualSpacing/>
        <w:jc w:val="center"/>
        <w:rPr>
          <w:sz w:val="28"/>
          <w:szCs w:val="28"/>
        </w:rPr>
      </w:pPr>
      <w:r w:rsidRPr="00CB50FF">
        <w:rPr>
          <w:sz w:val="28"/>
          <w:szCs w:val="28"/>
        </w:rPr>
        <w:t>ГЛАВА 8</w:t>
      </w:r>
      <w:r w:rsidRPr="00CB50FF">
        <w:rPr>
          <w:sz w:val="28"/>
          <w:szCs w:val="28"/>
        </w:rPr>
        <w:br/>
        <w:t>ИСПОЛНЕНИЕ РЕШЕНИЙ ПО ВОПРОСАМ ГРАЖДАНСТВА РЕСПУБЛИКИ БЕЛАРУСЬ. ОБЖАЛОВАНИЕ РЕШЕНИЙ, ДЕЙСТВИЙ (БЕЗДЕЙСТВИЯ) ГОСУДАРСТВЕННЫХ ОРГАНОВ И ДОЛЖНОСТНЫХ ЛИЦ ПО ВОПРОСАМ ГРАЖДАНСТВА РЕСПУБЛИКИ БЕЛАРУСЬ</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37. Государственные органы, исполняющие решения по вопросам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Решения по вопросам гражданства Республики Беларусь в отношении лиц, проживающих в Республике Беларусь, исполняются органами внутренних дел, а в отношении лиц, проживающих за пределами Республики Беларусь, – органами дипломатической службы.</w:t>
      </w:r>
    </w:p>
    <w:p w:rsidR="00CB50FF" w:rsidRPr="00CB50FF" w:rsidRDefault="00CB50FF" w:rsidP="00CB50FF">
      <w:pPr>
        <w:pStyle w:val="article"/>
        <w:spacing w:line="0" w:lineRule="atLeast"/>
        <w:contextualSpacing/>
        <w:jc w:val="both"/>
        <w:rPr>
          <w:sz w:val="28"/>
          <w:szCs w:val="28"/>
        </w:rPr>
      </w:pPr>
      <w:r w:rsidRPr="00CB50FF">
        <w:rPr>
          <w:sz w:val="28"/>
          <w:szCs w:val="28"/>
        </w:rPr>
        <w:t>Статья 38. Обжалование решений, действий (бездействия) государственных органов и должностных лиц по вопросам гражданства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Решения по вопросам гражданства Республики Беларусь могут быть обжалованы:</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принятые Президентом Республики Беларусь – в Верховный Суд Республики Беларусь, который рассматривает такие дела в качестве суда первой инстанции;</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t>принятые органами внутренних дел – в областные суды, Минский городской суд;</w:t>
      </w:r>
      <w:proofErr w:type="gramEnd"/>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принятые органами дипломатической службы – в Минский городской суд.</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Необоснованный отказ в приеме заявлений по вопросам гражданства Республики Беларусь, нарушение сроков рассмотрения заявлений, а также другие неправомерные действия (бездействие) должностных лиц по вопросам гражданства Республики Беларусь могут быть обжалованы в суд.</w:t>
      </w:r>
    </w:p>
    <w:p w:rsidR="00CB50FF" w:rsidRPr="00CB50FF" w:rsidRDefault="00CB50FF" w:rsidP="00CB50FF">
      <w:pPr>
        <w:pStyle w:val="chapter"/>
        <w:spacing w:line="0" w:lineRule="atLeast"/>
        <w:contextualSpacing/>
        <w:jc w:val="center"/>
        <w:rPr>
          <w:sz w:val="28"/>
          <w:szCs w:val="28"/>
        </w:rPr>
      </w:pPr>
      <w:r w:rsidRPr="00CB50FF">
        <w:rPr>
          <w:sz w:val="28"/>
          <w:szCs w:val="28"/>
        </w:rPr>
        <w:t xml:space="preserve">ГЛАВА 9 </w:t>
      </w:r>
      <w:r w:rsidRPr="00CB50FF">
        <w:rPr>
          <w:sz w:val="28"/>
          <w:szCs w:val="28"/>
        </w:rPr>
        <w:br/>
        <w:t>ЗАКЛЮЧИТЕЛЬНЫЕ ПОЛОЖЕНИЯ</w:t>
      </w:r>
    </w:p>
    <w:p w:rsidR="00CB50FF" w:rsidRPr="00CB50FF" w:rsidRDefault="00CB50FF" w:rsidP="00CB50FF">
      <w:pPr>
        <w:pStyle w:val="article"/>
        <w:spacing w:line="0" w:lineRule="atLeast"/>
        <w:ind w:left="1800"/>
        <w:contextualSpacing/>
        <w:jc w:val="both"/>
        <w:rPr>
          <w:sz w:val="28"/>
          <w:szCs w:val="28"/>
        </w:rPr>
      </w:pPr>
      <w:r w:rsidRPr="00CB50FF">
        <w:rPr>
          <w:sz w:val="28"/>
          <w:szCs w:val="28"/>
        </w:rPr>
        <w:lastRenderedPageBreak/>
        <w:t>Статья 39. Действительность документов, выданных в соответствии с ранее действовавшим законодательством о гражданстве Республики Беларусь</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Документы, выданные в соответствии с ранее действовавшим законодательством о гражданстве Республики Беларусь, сохраняют свою юридическую силу, если они надлежащим образом оформлены и считаются действительными на день вступления в силу настоящего Закона.</w:t>
      </w:r>
    </w:p>
    <w:p w:rsidR="00CB50FF" w:rsidRPr="00CB50FF" w:rsidRDefault="00CB50FF" w:rsidP="00CB50FF">
      <w:pPr>
        <w:pStyle w:val="article"/>
        <w:spacing w:line="0" w:lineRule="atLeast"/>
        <w:contextualSpacing/>
        <w:jc w:val="both"/>
        <w:rPr>
          <w:sz w:val="28"/>
          <w:szCs w:val="28"/>
        </w:rPr>
      </w:pPr>
      <w:r w:rsidRPr="00CB50FF">
        <w:rPr>
          <w:sz w:val="28"/>
          <w:szCs w:val="28"/>
        </w:rPr>
        <w:t>Статья 40. Вступление в силу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Настоящий Закон вступает в силу через десять дней после его официального опубликования.</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Настоящий Закон применяется к правоотношениям, возникшим после вступления его в силу.</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До приведения законодательства Республики Беларусь в соответствие с настоящим Законом оно применяется в той части, в которой не противоречит настоящему Закону.</w:t>
      </w:r>
    </w:p>
    <w:p w:rsidR="00CB50FF" w:rsidRPr="00CB50FF" w:rsidRDefault="00CB50FF" w:rsidP="00CB50FF">
      <w:pPr>
        <w:pStyle w:val="newncpi"/>
        <w:spacing w:line="0" w:lineRule="atLeast"/>
        <w:ind w:firstLine="708"/>
        <w:contextualSpacing/>
        <w:jc w:val="both"/>
        <w:rPr>
          <w:sz w:val="28"/>
          <w:szCs w:val="28"/>
        </w:rPr>
      </w:pPr>
      <w:proofErr w:type="gramStart"/>
      <w:r w:rsidRPr="00CB50FF">
        <w:rPr>
          <w:sz w:val="28"/>
          <w:szCs w:val="28"/>
        </w:rPr>
        <w:t>До 1 января 2004 года при определении принадлежности к гражданству Республики Беларусь по правоотношениям, возникшим до вступления в силу настоящего Закона, применяются положения Закона Республики Беларусь от 18 октября 1991 года «О гражданстве Республики Беларусь» (</w:t>
      </w:r>
      <w:proofErr w:type="spellStart"/>
      <w:r w:rsidRPr="00CB50FF">
        <w:rPr>
          <w:sz w:val="28"/>
          <w:szCs w:val="28"/>
        </w:rPr>
        <w:t>Ведамасці</w:t>
      </w:r>
      <w:proofErr w:type="spellEnd"/>
      <w:r w:rsidRPr="00CB50FF">
        <w:rPr>
          <w:sz w:val="28"/>
          <w:szCs w:val="28"/>
        </w:rPr>
        <w:t xml:space="preserve"> </w:t>
      </w:r>
      <w:proofErr w:type="spellStart"/>
      <w:r w:rsidRPr="00CB50FF">
        <w:rPr>
          <w:sz w:val="28"/>
          <w:szCs w:val="28"/>
        </w:rPr>
        <w:t>Вярхоўнага</w:t>
      </w:r>
      <w:proofErr w:type="spellEnd"/>
      <w:r w:rsidRPr="00CB50FF">
        <w:rPr>
          <w:sz w:val="28"/>
          <w:szCs w:val="28"/>
        </w:rPr>
        <w:t xml:space="preserve"> </w:t>
      </w:r>
      <w:proofErr w:type="spellStart"/>
      <w:r w:rsidRPr="00CB50FF">
        <w:rPr>
          <w:sz w:val="28"/>
          <w:szCs w:val="28"/>
        </w:rPr>
        <w:t>Савета</w:t>
      </w:r>
      <w:proofErr w:type="spellEnd"/>
      <w:r w:rsidRPr="00CB50FF">
        <w:rPr>
          <w:sz w:val="28"/>
          <w:szCs w:val="28"/>
        </w:rPr>
        <w:t xml:space="preserve"> </w:t>
      </w:r>
      <w:proofErr w:type="spellStart"/>
      <w:r w:rsidRPr="00CB50FF">
        <w:rPr>
          <w:sz w:val="28"/>
          <w:szCs w:val="28"/>
        </w:rPr>
        <w:t>Рэспублікі</w:t>
      </w:r>
      <w:proofErr w:type="spellEnd"/>
      <w:r w:rsidRPr="00CB50FF">
        <w:rPr>
          <w:sz w:val="28"/>
          <w:szCs w:val="28"/>
        </w:rPr>
        <w:t xml:space="preserve"> Беларусь, 1991 г., № 32, ст. 581) и Постановления Верховного Совета Республики Беларусь от 18 октября 1991 года «О введении</w:t>
      </w:r>
      <w:proofErr w:type="gramEnd"/>
      <w:r w:rsidRPr="00CB50FF">
        <w:rPr>
          <w:sz w:val="28"/>
          <w:szCs w:val="28"/>
        </w:rPr>
        <w:t xml:space="preserve"> в действие Закона Республики Беларусь «О гражданстве Республики Беларусь» (</w:t>
      </w:r>
      <w:proofErr w:type="spellStart"/>
      <w:r w:rsidRPr="00CB50FF">
        <w:rPr>
          <w:sz w:val="28"/>
          <w:szCs w:val="28"/>
        </w:rPr>
        <w:t>Ведамасці</w:t>
      </w:r>
      <w:proofErr w:type="spellEnd"/>
      <w:r w:rsidRPr="00CB50FF">
        <w:rPr>
          <w:sz w:val="28"/>
          <w:szCs w:val="28"/>
        </w:rPr>
        <w:t xml:space="preserve"> </w:t>
      </w:r>
      <w:proofErr w:type="spellStart"/>
      <w:r w:rsidRPr="00CB50FF">
        <w:rPr>
          <w:sz w:val="28"/>
          <w:szCs w:val="28"/>
        </w:rPr>
        <w:t>Вярхоўнага</w:t>
      </w:r>
      <w:proofErr w:type="spellEnd"/>
      <w:r w:rsidRPr="00CB50FF">
        <w:rPr>
          <w:sz w:val="28"/>
          <w:szCs w:val="28"/>
        </w:rPr>
        <w:t xml:space="preserve"> </w:t>
      </w:r>
      <w:proofErr w:type="spellStart"/>
      <w:r w:rsidRPr="00CB50FF">
        <w:rPr>
          <w:sz w:val="28"/>
          <w:szCs w:val="28"/>
        </w:rPr>
        <w:t>Савета</w:t>
      </w:r>
      <w:proofErr w:type="spellEnd"/>
      <w:r w:rsidRPr="00CB50FF">
        <w:rPr>
          <w:sz w:val="28"/>
          <w:szCs w:val="28"/>
        </w:rPr>
        <w:t xml:space="preserve"> </w:t>
      </w:r>
      <w:proofErr w:type="spellStart"/>
      <w:r w:rsidRPr="00CB50FF">
        <w:rPr>
          <w:sz w:val="28"/>
          <w:szCs w:val="28"/>
        </w:rPr>
        <w:t>Рэспублі</w:t>
      </w:r>
      <w:proofErr w:type="gramStart"/>
      <w:r w:rsidRPr="00CB50FF">
        <w:rPr>
          <w:sz w:val="28"/>
          <w:szCs w:val="28"/>
        </w:rPr>
        <w:t>к</w:t>
      </w:r>
      <w:proofErr w:type="gramEnd"/>
      <w:r w:rsidRPr="00CB50FF">
        <w:rPr>
          <w:sz w:val="28"/>
          <w:szCs w:val="28"/>
        </w:rPr>
        <w:t>і</w:t>
      </w:r>
      <w:proofErr w:type="spellEnd"/>
      <w:r w:rsidRPr="00CB50FF">
        <w:rPr>
          <w:sz w:val="28"/>
          <w:szCs w:val="28"/>
        </w:rPr>
        <w:t xml:space="preserve"> </w:t>
      </w:r>
      <w:proofErr w:type="gramStart"/>
      <w:r w:rsidRPr="00CB50FF">
        <w:rPr>
          <w:sz w:val="28"/>
          <w:szCs w:val="28"/>
        </w:rPr>
        <w:t>Беларусь</w:t>
      </w:r>
      <w:proofErr w:type="gramEnd"/>
      <w:r w:rsidRPr="00CB50FF">
        <w:rPr>
          <w:sz w:val="28"/>
          <w:szCs w:val="28"/>
        </w:rPr>
        <w:t>, 1991 г., № 32, ст. 582).</w:t>
      </w:r>
    </w:p>
    <w:p w:rsidR="00CB50FF" w:rsidRPr="00CB50FF" w:rsidRDefault="00CB50FF" w:rsidP="00CB50FF">
      <w:pPr>
        <w:pStyle w:val="article"/>
        <w:spacing w:line="0" w:lineRule="atLeast"/>
        <w:ind w:left="1800"/>
        <w:contextualSpacing/>
        <w:jc w:val="both"/>
        <w:rPr>
          <w:sz w:val="28"/>
          <w:szCs w:val="28"/>
        </w:rPr>
      </w:pPr>
      <w:r w:rsidRPr="00CB50FF">
        <w:rPr>
          <w:sz w:val="28"/>
          <w:szCs w:val="28"/>
        </w:rPr>
        <w:t>Статья 41. Приведение актов законодательства Республики Беларусь в соответствие с настоящим Законом</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Совету Министров Республики Беларусь в шестимесячный срок со дня вступления в силу настоящего Закона: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привести акты Правительства Республики Беларусь в соответствие с настоящим Законом;</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обеспечить пересмотр и отмену республиканскими органами государственного управления, подчиненными Совету Министров Республики Беларусь, их нормативных правовых актов, противоречащих настоящему Закону;</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принять иные меры, необходимые для реализации положений настоящего Закона.</w:t>
      </w:r>
    </w:p>
    <w:p w:rsidR="00CB50FF" w:rsidRPr="00CB50FF" w:rsidRDefault="00CB50FF" w:rsidP="00CB50FF">
      <w:pPr>
        <w:pStyle w:val="article"/>
        <w:spacing w:line="0" w:lineRule="atLeast"/>
        <w:contextualSpacing/>
        <w:jc w:val="both"/>
        <w:rPr>
          <w:sz w:val="28"/>
          <w:szCs w:val="28"/>
        </w:rPr>
      </w:pPr>
      <w:r w:rsidRPr="00CB50FF">
        <w:rPr>
          <w:sz w:val="28"/>
          <w:szCs w:val="28"/>
        </w:rPr>
        <w:t xml:space="preserve">Статья 42. Признание </w:t>
      </w:r>
      <w:proofErr w:type="gramStart"/>
      <w:r w:rsidRPr="00CB50FF">
        <w:rPr>
          <w:sz w:val="28"/>
          <w:szCs w:val="28"/>
        </w:rPr>
        <w:t>утратившими</w:t>
      </w:r>
      <w:proofErr w:type="gramEnd"/>
      <w:r w:rsidRPr="00CB50FF">
        <w:rPr>
          <w:sz w:val="28"/>
          <w:szCs w:val="28"/>
        </w:rPr>
        <w:t xml:space="preserve"> силу некоторых актов законодательства</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lastRenderedPageBreak/>
        <w:t>В связи с принятием настоящего Закона признать утратившими силу:</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Закон Республики Беларусь от 18 октября 1991 года «О гражданстве Республики Беларусь» (</w:t>
      </w:r>
      <w:proofErr w:type="spellStart"/>
      <w:r w:rsidRPr="00CB50FF">
        <w:rPr>
          <w:sz w:val="28"/>
          <w:szCs w:val="28"/>
        </w:rPr>
        <w:t>Ведамасці</w:t>
      </w:r>
      <w:proofErr w:type="spellEnd"/>
      <w:r w:rsidRPr="00CB50FF">
        <w:rPr>
          <w:sz w:val="28"/>
          <w:szCs w:val="28"/>
        </w:rPr>
        <w:t xml:space="preserve"> </w:t>
      </w:r>
      <w:proofErr w:type="spellStart"/>
      <w:r w:rsidRPr="00CB50FF">
        <w:rPr>
          <w:sz w:val="28"/>
          <w:szCs w:val="28"/>
        </w:rPr>
        <w:t>Вярхоўнага</w:t>
      </w:r>
      <w:proofErr w:type="spellEnd"/>
      <w:r w:rsidRPr="00CB50FF">
        <w:rPr>
          <w:sz w:val="28"/>
          <w:szCs w:val="28"/>
        </w:rPr>
        <w:t xml:space="preserve"> </w:t>
      </w:r>
      <w:proofErr w:type="spellStart"/>
      <w:r w:rsidRPr="00CB50FF">
        <w:rPr>
          <w:sz w:val="28"/>
          <w:szCs w:val="28"/>
        </w:rPr>
        <w:t>Савета</w:t>
      </w:r>
      <w:proofErr w:type="spellEnd"/>
      <w:r w:rsidRPr="00CB50FF">
        <w:rPr>
          <w:sz w:val="28"/>
          <w:szCs w:val="28"/>
        </w:rPr>
        <w:t xml:space="preserve"> </w:t>
      </w:r>
      <w:proofErr w:type="spellStart"/>
      <w:r w:rsidRPr="00CB50FF">
        <w:rPr>
          <w:sz w:val="28"/>
          <w:szCs w:val="28"/>
        </w:rPr>
        <w:t>Рэспублі</w:t>
      </w:r>
      <w:proofErr w:type="gramStart"/>
      <w:r w:rsidRPr="00CB50FF">
        <w:rPr>
          <w:sz w:val="28"/>
          <w:szCs w:val="28"/>
        </w:rPr>
        <w:t>к</w:t>
      </w:r>
      <w:proofErr w:type="gramEnd"/>
      <w:r w:rsidRPr="00CB50FF">
        <w:rPr>
          <w:sz w:val="28"/>
          <w:szCs w:val="28"/>
        </w:rPr>
        <w:t>і</w:t>
      </w:r>
      <w:proofErr w:type="spellEnd"/>
      <w:r w:rsidRPr="00CB50FF">
        <w:rPr>
          <w:sz w:val="28"/>
          <w:szCs w:val="28"/>
        </w:rPr>
        <w:t xml:space="preserve"> </w:t>
      </w:r>
      <w:proofErr w:type="gramStart"/>
      <w:r w:rsidRPr="00CB50FF">
        <w:rPr>
          <w:sz w:val="28"/>
          <w:szCs w:val="28"/>
        </w:rPr>
        <w:t>Беларусь</w:t>
      </w:r>
      <w:proofErr w:type="gramEnd"/>
      <w:r w:rsidRPr="00CB50FF">
        <w:rPr>
          <w:sz w:val="28"/>
          <w:szCs w:val="28"/>
        </w:rPr>
        <w:t>, 1991 г., № 32, ст. 581);</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Закон Республики Беларусь от 15 июня 1993 года «О внесении дополнений и изменений в действующие законодательные акты о гражданстве» (</w:t>
      </w:r>
      <w:proofErr w:type="spellStart"/>
      <w:r w:rsidRPr="00CB50FF">
        <w:rPr>
          <w:sz w:val="28"/>
          <w:szCs w:val="28"/>
        </w:rPr>
        <w:t>Ведамасці</w:t>
      </w:r>
      <w:proofErr w:type="spellEnd"/>
      <w:r w:rsidRPr="00CB50FF">
        <w:rPr>
          <w:sz w:val="28"/>
          <w:szCs w:val="28"/>
        </w:rPr>
        <w:t xml:space="preserve"> </w:t>
      </w:r>
      <w:proofErr w:type="spellStart"/>
      <w:r w:rsidRPr="00CB50FF">
        <w:rPr>
          <w:sz w:val="28"/>
          <w:szCs w:val="28"/>
        </w:rPr>
        <w:t>Вярхоўнага</w:t>
      </w:r>
      <w:proofErr w:type="spellEnd"/>
      <w:r w:rsidRPr="00CB50FF">
        <w:rPr>
          <w:sz w:val="28"/>
          <w:szCs w:val="28"/>
        </w:rPr>
        <w:t xml:space="preserve"> </w:t>
      </w:r>
      <w:proofErr w:type="spellStart"/>
      <w:r w:rsidRPr="00CB50FF">
        <w:rPr>
          <w:sz w:val="28"/>
          <w:szCs w:val="28"/>
        </w:rPr>
        <w:t>Савета</w:t>
      </w:r>
      <w:proofErr w:type="spellEnd"/>
      <w:r w:rsidRPr="00CB50FF">
        <w:rPr>
          <w:sz w:val="28"/>
          <w:szCs w:val="28"/>
        </w:rPr>
        <w:t xml:space="preserve"> </w:t>
      </w:r>
      <w:proofErr w:type="spellStart"/>
      <w:proofErr w:type="gramStart"/>
      <w:r w:rsidRPr="00CB50FF">
        <w:rPr>
          <w:sz w:val="28"/>
          <w:szCs w:val="28"/>
        </w:rPr>
        <w:t>P</w:t>
      </w:r>
      <w:proofErr w:type="gramEnd"/>
      <w:r w:rsidRPr="00CB50FF">
        <w:rPr>
          <w:sz w:val="28"/>
          <w:szCs w:val="28"/>
        </w:rPr>
        <w:t>эcпyблікі</w:t>
      </w:r>
      <w:proofErr w:type="spellEnd"/>
      <w:r w:rsidRPr="00CB50FF">
        <w:rPr>
          <w:sz w:val="28"/>
          <w:szCs w:val="28"/>
        </w:rPr>
        <w:t xml:space="preserve"> Беларусь, 1993 г., № 26, ст. 320);</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Закон Республики Беларусь от 8 сентября 1995 года «О внесении изменений и дополнений в действующие законодательные акты о гражданстве Республики Беларусь» (</w:t>
      </w:r>
      <w:proofErr w:type="spellStart"/>
      <w:r w:rsidRPr="00CB50FF">
        <w:rPr>
          <w:sz w:val="28"/>
          <w:szCs w:val="28"/>
        </w:rPr>
        <w:t>Ведамасці</w:t>
      </w:r>
      <w:proofErr w:type="spellEnd"/>
      <w:r w:rsidRPr="00CB50FF">
        <w:rPr>
          <w:sz w:val="28"/>
          <w:szCs w:val="28"/>
        </w:rPr>
        <w:t xml:space="preserve"> </w:t>
      </w:r>
      <w:proofErr w:type="spellStart"/>
      <w:r w:rsidRPr="00CB50FF">
        <w:rPr>
          <w:sz w:val="28"/>
          <w:szCs w:val="28"/>
        </w:rPr>
        <w:t>Вярхоўнага</w:t>
      </w:r>
      <w:proofErr w:type="spellEnd"/>
      <w:r w:rsidRPr="00CB50FF">
        <w:rPr>
          <w:sz w:val="28"/>
          <w:szCs w:val="28"/>
        </w:rPr>
        <w:t xml:space="preserve"> </w:t>
      </w:r>
      <w:proofErr w:type="spellStart"/>
      <w:r w:rsidRPr="00CB50FF">
        <w:rPr>
          <w:sz w:val="28"/>
          <w:szCs w:val="28"/>
        </w:rPr>
        <w:t>Савета</w:t>
      </w:r>
      <w:proofErr w:type="spellEnd"/>
      <w:r w:rsidRPr="00CB50FF">
        <w:rPr>
          <w:sz w:val="28"/>
          <w:szCs w:val="28"/>
        </w:rPr>
        <w:t xml:space="preserve"> </w:t>
      </w:r>
      <w:proofErr w:type="spellStart"/>
      <w:r w:rsidRPr="00CB50FF">
        <w:rPr>
          <w:sz w:val="28"/>
          <w:szCs w:val="28"/>
        </w:rPr>
        <w:t>Рэспублі</w:t>
      </w:r>
      <w:proofErr w:type="gramStart"/>
      <w:r w:rsidRPr="00CB50FF">
        <w:rPr>
          <w:sz w:val="28"/>
          <w:szCs w:val="28"/>
        </w:rPr>
        <w:t>к</w:t>
      </w:r>
      <w:proofErr w:type="gramEnd"/>
      <w:r w:rsidRPr="00CB50FF">
        <w:rPr>
          <w:sz w:val="28"/>
          <w:szCs w:val="28"/>
        </w:rPr>
        <w:t>і</w:t>
      </w:r>
      <w:proofErr w:type="spellEnd"/>
      <w:r w:rsidRPr="00CB50FF">
        <w:rPr>
          <w:sz w:val="28"/>
          <w:szCs w:val="28"/>
        </w:rPr>
        <w:t xml:space="preserve"> </w:t>
      </w:r>
      <w:proofErr w:type="gramStart"/>
      <w:r w:rsidRPr="00CB50FF">
        <w:rPr>
          <w:sz w:val="28"/>
          <w:szCs w:val="28"/>
        </w:rPr>
        <w:t>Беларусь</w:t>
      </w:r>
      <w:proofErr w:type="gramEnd"/>
      <w:r w:rsidRPr="00CB50FF">
        <w:rPr>
          <w:sz w:val="28"/>
          <w:szCs w:val="28"/>
        </w:rPr>
        <w:t>, 1995 г., № 32, ст. 421);</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Закон Республики Беларусь от 3 марта 1997 года «О внесении дополнения в Закон Республики Беларусь «О гражданстве Республики Беларусь» (</w:t>
      </w:r>
      <w:proofErr w:type="spellStart"/>
      <w:r w:rsidRPr="00CB50FF">
        <w:rPr>
          <w:sz w:val="28"/>
          <w:szCs w:val="28"/>
        </w:rPr>
        <w:t>Ведамасці</w:t>
      </w:r>
      <w:proofErr w:type="spellEnd"/>
      <w:r w:rsidRPr="00CB50FF">
        <w:rPr>
          <w:sz w:val="28"/>
          <w:szCs w:val="28"/>
        </w:rPr>
        <w:t xml:space="preserve"> </w:t>
      </w:r>
      <w:proofErr w:type="spellStart"/>
      <w:r w:rsidRPr="00CB50FF">
        <w:rPr>
          <w:sz w:val="28"/>
          <w:szCs w:val="28"/>
        </w:rPr>
        <w:t>Нацыянальнага</w:t>
      </w:r>
      <w:proofErr w:type="spellEnd"/>
      <w:r w:rsidRPr="00CB50FF">
        <w:rPr>
          <w:sz w:val="28"/>
          <w:szCs w:val="28"/>
        </w:rPr>
        <w:t xml:space="preserve"> сходу </w:t>
      </w:r>
      <w:proofErr w:type="spellStart"/>
      <w:r w:rsidRPr="00CB50FF">
        <w:rPr>
          <w:sz w:val="28"/>
          <w:szCs w:val="28"/>
        </w:rPr>
        <w:t>Рэспублі</w:t>
      </w:r>
      <w:proofErr w:type="gramStart"/>
      <w:r w:rsidRPr="00CB50FF">
        <w:rPr>
          <w:sz w:val="28"/>
          <w:szCs w:val="28"/>
        </w:rPr>
        <w:t>к</w:t>
      </w:r>
      <w:proofErr w:type="gramEnd"/>
      <w:r w:rsidRPr="00CB50FF">
        <w:rPr>
          <w:sz w:val="28"/>
          <w:szCs w:val="28"/>
        </w:rPr>
        <w:t>і</w:t>
      </w:r>
      <w:proofErr w:type="spellEnd"/>
      <w:r w:rsidRPr="00CB50FF">
        <w:rPr>
          <w:sz w:val="28"/>
          <w:szCs w:val="28"/>
        </w:rPr>
        <w:t xml:space="preserve"> </w:t>
      </w:r>
      <w:proofErr w:type="gramStart"/>
      <w:r w:rsidRPr="00CB50FF">
        <w:rPr>
          <w:sz w:val="28"/>
          <w:szCs w:val="28"/>
        </w:rPr>
        <w:t>Беларусь</w:t>
      </w:r>
      <w:proofErr w:type="gramEnd"/>
      <w:r w:rsidRPr="00CB50FF">
        <w:rPr>
          <w:sz w:val="28"/>
          <w:szCs w:val="28"/>
        </w:rPr>
        <w:t>, 1997 г., № 9, ст. 194);</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Закон Республики Беларусь от 13 ноября 1997 года «О внесении изменения в Постановление Верховного Совета Республики Беларусь «О введении в действие Закона Республики Беларусь «О гражданстве Республики Беларусь» (</w:t>
      </w:r>
      <w:proofErr w:type="spellStart"/>
      <w:r w:rsidRPr="00CB50FF">
        <w:rPr>
          <w:sz w:val="28"/>
          <w:szCs w:val="28"/>
        </w:rPr>
        <w:t>Ведамасці</w:t>
      </w:r>
      <w:proofErr w:type="spellEnd"/>
      <w:r w:rsidRPr="00CB50FF">
        <w:rPr>
          <w:sz w:val="28"/>
          <w:szCs w:val="28"/>
        </w:rPr>
        <w:t xml:space="preserve"> </w:t>
      </w:r>
      <w:proofErr w:type="spellStart"/>
      <w:r w:rsidRPr="00CB50FF">
        <w:rPr>
          <w:sz w:val="28"/>
          <w:szCs w:val="28"/>
        </w:rPr>
        <w:t>Нацыянальнага</w:t>
      </w:r>
      <w:proofErr w:type="spellEnd"/>
      <w:r w:rsidRPr="00CB50FF">
        <w:rPr>
          <w:sz w:val="28"/>
          <w:szCs w:val="28"/>
        </w:rPr>
        <w:t xml:space="preserve"> сходу </w:t>
      </w:r>
      <w:proofErr w:type="spellStart"/>
      <w:r w:rsidRPr="00CB50FF">
        <w:rPr>
          <w:sz w:val="28"/>
          <w:szCs w:val="28"/>
        </w:rPr>
        <w:t>Рэспублі</w:t>
      </w:r>
      <w:proofErr w:type="gramStart"/>
      <w:r w:rsidRPr="00CB50FF">
        <w:rPr>
          <w:sz w:val="28"/>
          <w:szCs w:val="28"/>
        </w:rPr>
        <w:t>к</w:t>
      </w:r>
      <w:proofErr w:type="gramEnd"/>
      <w:r w:rsidRPr="00CB50FF">
        <w:rPr>
          <w:sz w:val="28"/>
          <w:szCs w:val="28"/>
        </w:rPr>
        <w:t>і</w:t>
      </w:r>
      <w:proofErr w:type="spellEnd"/>
      <w:r w:rsidRPr="00CB50FF">
        <w:rPr>
          <w:sz w:val="28"/>
          <w:szCs w:val="28"/>
        </w:rPr>
        <w:t xml:space="preserve"> </w:t>
      </w:r>
      <w:proofErr w:type="gramStart"/>
      <w:r w:rsidRPr="00CB50FF">
        <w:rPr>
          <w:sz w:val="28"/>
          <w:szCs w:val="28"/>
        </w:rPr>
        <w:t>Беларусь</w:t>
      </w:r>
      <w:proofErr w:type="gramEnd"/>
      <w:r w:rsidRPr="00CB50FF">
        <w:rPr>
          <w:sz w:val="28"/>
          <w:szCs w:val="28"/>
        </w:rPr>
        <w:t>, 1997 г., № 34, ст. 694);</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Закон Республики Беларусь от 22 июня 1998 года «О внесении изменений и дополнения в Закон Республики Беларусь «О гражданстве Республики Беларусь» (</w:t>
      </w:r>
      <w:proofErr w:type="spellStart"/>
      <w:r w:rsidRPr="00CB50FF">
        <w:rPr>
          <w:sz w:val="28"/>
          <w:szCs w:val="28"/>
        </w:rPr>
        <w:t>Ведамасці</w:t>
      </w:r>
      <w:proofErr w:type="spellEnd"/>
      <w:r w:rsidRPr="00CB50FF">
        <w:rPr>
          <w:sz w:val="28"/>
          <w:szCs w:val="28"/>
        </w:rPr>
        <w:t xml:space="preserve"> </w:t>
      </w:r>
      <w:proofErr w:type="spellStart"/>
      <w:r w:rsidRPr="00CB50FF">
        <w:rPr>
          <w:sz w:val="28"/>
          <w:szCs w:val="28"/>
        </w:rPr>
        <w:t>Нацыянальнага</w:t>
      </w:r>
      <w:proofErr w:type="spellEnd"/>
      <w:r w:rsidRPr="00CB50FF">
        <w:rPr>
          <w:sz w:val="28"/>
          <w:szCs w:val="28"/>
        </w:rPr>
        <w:t xml:space="preserve"> сходу </w:t>
      </w:r>
      <w:proofErr w:type="spellStart"/>
      <w:r w:rsidRPr="00CB50FF">
        <w:rPr>
          <w:sz w:val="28"/>
          <w:szCs w:val="28"/>
        </w:rPr>
        <w:t>Рэспублі</w:t>
      </w:r>
      <w:proofErr w:type="gramStart"/>
      <w:r w:rsidRPr="00CB50FF">
        <w:rPr>
          <w:sz w:val="28"/>
          <w:szCs w:val="28"/>
        </w:rPr>
        <w:t>к</w:t>
      </w:r>
      <w:proofErr w:type="gramEnd"/>
      <w:r w:rsidRPr="00CB50FF">
        <w:rPr>
          <w:sz w:val="28"/>
          <w:szCs w:val="28"/>
        </w:rPr>
        <w:t>і</w:t>
      </w:r>
      <w:proofErr w:type="spellEnd"/>
      <w:r w:rsidRPr="00CB50FF">
        <w:rPr>
          <w:sz w:val="28"/>
          <w:szCs w:val="28"/>
        </w:rPr>
        <w:t xml:space="preserve"> </w:t>
      </w:r>
      <w:proofErr w:type="gramStart"/>
      <w:r w:rsidRPr="00CB50FF">
        <w:rPr>
          <w:sz w:val="28"/>
          <w:szCs w:val="28"/>
        </w:rPr>
        <w:t>Беларусь</w:t>
      </w:r>
      <w:proofErr w:type="gramEnd"/>
      <w:r w:rsidRPr="00CB50FF">
        <w:rPr>
          <w:sz w:val="28"/>
          <w:szCs w:val="28"/>
        </w:rPr>
        <w:t>, 1998 г., № 25-26, ст. 432);</w:t>
      </w:r>
    </w:p>
    <w:p w:rsidR="00CB50FF" w:rsidRPr="00CB50FF" w:rsidRDefault="00CB50FF" w:rsidP="00CB50FF">
      <w:pPr>
        <w:pStyle w:val="newncpi"/>
        <w:spacing w:line="0" w:lineRule="atLeast"/>
        <w:contextualSpacing/>
        <w:jc w:val="both"/>
        <w:rPr>
          <w:sz w:val="28"/>
          <w:szCs w:val="28"/>
        </w:rPr>
      </w:pPr>
      <w:r w:rsidRPr="00CB50FF">
        <w:rPr>
          <w:sz w:val="28"/>
          <w:szCs w:val="28"/>
        </w:rPr>
        <w:t>статью 1 Закона Республики Беларусь от 9 ноября 1999 года «О внесении изменений в некоторые законодательные акты Республики Беларусь» (Национальный реестр правовых актов Республики Беларусь, 1999 г., № 89, 2/82);</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Закон Республики Беларусь от 30 декабря 1999 года «О внесении дополнений в Закон Республики Беларусь «О гражданстве Республики Беларусь» и изменения в Постановление Верховного Совета Республики Беларусь «О введении в действие Закона Республики Беларусь «О гражданстве Республики Беларусь» (Национальный реестр правовых актов Республики Беларусь, 2000 г., № 4, 2/121);</w:t>
      </w:r>
    </w:p>
    <w:p w:rsidR="00CB50FF" w:rsidRPr="00CB50FF" w:rsidRDefault="00CB50FF" w:rsidP="00CB50FF">
      <w:pPr>
        <w:pStyle w:val="newncpi"/>
        <w:spacing w:line="0" w:lineRule="atLeast"/>
        <w:ind w:firstLine="708"/>
        <w:contextualSpacing/>
        <w:jc w:val="both"/>
        <w:rPr>
          <w:sz w:val="28"/>
          <w:szCs w:val="28"/>
        </w:rPr>
      </w:pPr>
      <w:r w:rsidRPr="00CB50FF">
        <w:rPr>
          <w:sz w:val="28"/>
          <w:szCs w:val="28"/>
        </w:rPr>
        <w:t>Закон Республики Беларусь от 18 июня 2001 года «О внесении изменений и дополнений в некоторые законодательные акты Республики Беларусь о гражданстве Республики Беларусь» (Национальный реестр правовых актов Республики Беларусь, 2001 г., № 61, 2/776);</w:t>
      </w:r>
    </w:p>
    <w:p w:rsidR="00CB50FF" w:rsidRPr="00CB50FF" w:rsidRDefault="00CB50FF" w:rsidP="00CB50FF">
      <w:pPr>
        <w:spacing w:before="100" w:beforeAutospacing="1" w:after="100" w:afterAutospacing="1" w:line="0" w:lineRule="atLeast"/>
        <w:ind w:firstLine="708"/>
        <w:contextualSpacing/>
        <w:jc w:val="both"/>
        <w:rPr>
          <w:rFonts w:ascii="Times New Roman" w:eastAsia="Times New Roman" w:hAnsi="Times New Roman" w:cs="Times New Roman"/>
          <w:sz w:val="28"/>
          <w:szCs w:val="28"/>
          <w:lang w:eastAsia="ru-RU"/>
        </w:rPr>
      </w:pPr>
      <w:r w:rsidRPr="00CB50FF">
        <w:rPr>
          <w:rFonts w:ascii="Times New Roman" w:eastAsia="Times New Roman" w:hAnsi="Times New Roman" w:cs="Times New Roman"/>
          <w:sz w:val="28"/>
          <w:szCs w:val="28"/>
          <w:lang w:eastAsia="ru-RU"/>
        </w:rPr>
        <w:t>Постановление Верховного Совета Республики Беларусь от 18 октября 1991 года «О введении в действие Закона Республики Беларусь «О гражданстве Республики Беларусь» (</w:t>
      </w:r>
      <w:proofErr w:type="spellStart"/>
      <w:r w:rsidRPr="00CB50FF">
        <w:rPr>
          <w:rFonts w:ascii="Times New Roman" w:eastAsia="Times New Roman" w:hAnsi="Times New Roman" w:cs="Times New Roman"/>
          <w:sz w:val="28"/>
          <w:szCs w:val="28"/>
          <w:lang w:eastAsia="ru-RU"/>
        </w:rPr>
        <w:t>Ведамасці</w:t>
      </w:r>
      <w:proofErr w:type="spellEnd"/>
      <w:r w:rsidRPr="00CB50FF">
        <w:rPr>
          <w:rFonts w:ascii="Times New Roman" w:eastAsia="Times New Roman" w:hAnsi="Times New Roman" w:cs="Times New Roman"/>
          <w:sz w:val="28"/>
          <w:szCs w:val="28"/>
          <w:lang w:eastAsia="ru-RU"/>
        </w:rPr>
        <w:t xml:space="preserve"> </w:t>
      </w:r>
      <w:proofErr w:type="spellStart"/>
      <w:r w:rsidRPr="00CB50FF">
        <w:rPr>
          <w:rFonts w:ascii="Times New Roman" w:eastAsia="Times New Roman" w:hAnsi="Times New Roman" w:cs="Times New Roman"/>
          <w:sz w:val="28"/>
          <w:szCs w:val="28"/>
          <w:lang w:eastAsia="ru-RU"/>
        </w:rPr>
        <w:t>Вярхоўнага</w:t>
      </w:r>
      <w:proofErr w:type="spellEnd"/>
      <w:r w:rsidRPr="00CB50FF">
        <w:rPr>
          <w:rFonts w:ascii="Times New Roman" w:eastAsia="Times New Roman" w:hAnsi="Times New Roman" w:cs="Times New Roman"/>
          <w:sz w:val="28"/>
          <w:szCs w:val="28"/>
          <w:lang w:eastAsia="ru-RU"/>
        </w:rPr>
        <w:t xml:space="preserve"> </w:t>
      </w:r>
      <w:proofErr w:type="spellStart"/>
      <w:r w:rsidRPr="00CB50FF">
        <w:rPr>
          <w:rFonts w:ascii="Times New Roman" w:eastAsia="Times New Roman" w:hAnsi="Times New Roman" w:cs="Times New Roman"/>
          <w:sz w:val="28"/>
          <w:szCs w:val="28"/>
          <w:lang w:eastAsia="ru-RU"/>
        </w:rPr>
        <w:t>Савета</w:t>
      </w:r>
      <w:proofErr w:type="spellEnd"/>
      <w:r w:rsidRPr="00CB50FF">
        <w:rPr>
          <w:rFonts w:ascii="Times New Roman" w:eastAsia="Times New Roman" w:hAnsi="Times New Roman" w:cs="Times New Roman"/>
          <w:sz w:val="28"/>
          <w:szCs w:val="28"/>
          <w:lang w:eastAsia="ru-RU"/>
        </w:rPr>
        <w:t xml:space="preserve"> </w:t>
      </w:r>
      <w:proofErr w:type="spellStart"/>
      <w:r w:rsidRPr="00CB50FF">
        <w:rPr>
          <w:rFonts w:ascii="Times New Roman" w:eastAsia="Times New Roman" w:hAnsi="Times New Roman" w:cs="Times New Roman"/>
          <w:sz w:val="28"/>
          <w:szCs w:val="28"/>
          <w:lang w:eastAsia="ru-RU"/>
        </w:rPr>
        <w:t>Рэспублі</w:t>
      </w:r>
      <w:proofErr w:type="gramStart"/>
      <w:r w:rsidRPr="00CB50FF">
        <w:rPr>
          <w:rFonts w:ascii="Times New Roman" w:eastAsia="Times New Roman" w:hAnsi="Times New Roman" w:cs="Times New Roman"/>
          <w:sz w:val="28"/>
          <w:szCs w:val="28"/>
          <w:lang w:eastAsia="ru-RU"/>
        </w:rPr>
        <w:t>к</w:t>
      </w:r>
      <w:proofErr w:type="gramEnd"/>
      <w:r w:rsidRPr="00CB50FF">
        <w:rPr>
          <w:rFonts w:ascii="Times New Roman" w:eastAsia="Times New Roman" w:hAnsi="Times New Roman" w:cs="Times New Roman"/>
          <w:sz w:val="28"/>
          <w:szCs w:val="28"/>
          <w:lang w:eastAsia="ru-RU"/>
        </w:rPr>
        <w:t>і</w:t>
      </w:r>
      <w:proofErr w:type="spellEnd"/>
      <w:r w:rsidRPr="00CB50FF">
        <w:rPr>
          <w:rFonts w:ascii="Times New Roman" w:eastAsia="Times New Roman" w:hAnsi="Times New Roman" w:cs="Times New Roman"/>
          <w:sz w:val="28"/>
          <w:szCs w:val="28"/>
          <w:lang w:eastAsia="ru-RU"/>
        </w:rPr>
        <w:t xml:space="preserve"> </w:t>
      </w:r>
      <w:proofErr w:type="gramStart"/>
      <w:r w:rsidRPr="00CB50FF">
        <w:rPr>
          <w:rFonts w:ascii="Times New Roman" w:eastAsia="Times New Roman" w:hAnsi="Times New Roman" w:cs="Times New Roman"/>
          <w:sz w:val="28"/>
          <w:szCs w:val="28"/>
          <w:lang w:eastAsia="ru-RU"/>
        </w:rPr>
        <w:t>Беларусь</w:t>
      </w:r>
      <w:proofErr w:type="gramEnd"/>
      <w:r w:rsidRPr="00CB50FF">
        <w:rPr>
          <w:rFonts w:ascii="Times New Roman" w:eastAsia="Times New Roman" w:hAnsi="Times New Roman" w:cs="Times New Roman"/>
          <w:sz w:val="28"/>
          <w:szCs w:val="28"/>
          <w:lang w:eastAsia="ru-RU"/>
        </w:rPr>
        <w:t>, 1991 г., № 32, ст. 582);</w:t>
      </w:r>
    </w:p>
    <w:p w:rsidR="00CB50FF" w:rsidRPr="00CB50FF" w:rsidRDefault="00CB50FF" w:rsidP="00CB50FF">
      <w:pPr>
        <w:spacing w:before="100" w:beforeAutospacing="1" w:after="100" w:afterAutospacing="1" w:line="0" w:lineRule="atLeast"/>
        <w:ind w:firstLine="708"/>
        <w:contextualSpacing/>
        <w:jc w:val="both"/>
        <w:rPr>
          <w:rFonts w:ascii="Times New Roman" w:eastAsia="Times New Roman" w:hAnsi="Times New Roman" w:cs="Times New Roman"/>
          <w:sz w:val="28"/>
          <w:szCs w:val="28"/>
          <w:lang w:eastAsia="ru-RU"/>
        </w:rPr>
      </w:pPr>
      <w:r w:rsidRPr="00CB50FF">
        <w:rPr>
          <w:rFonts w:ascii="Times New Roman" w:eastAsia="Times New Roman" w:hAnsi="Times New Roman" w:cs="Times New Roman"/>
          <w:sz w:val="28"/>
          <w:szCs w:val="28"/>
          <w:lang w:eastAsia="ru-RU"/>
        </w:rPr>
        <w:lastRenderedPageBreak/>
        <w:t>Указ Президиума Верховного Совета Республики Беларусь от 19 июня 1992 г. «Об утверждении Положения о порядке рассмотрения вопросов, связанных с гражданством Республики Беларусь» (</w:t>
      </w:r>
      <w:proofErr w:type="spellStart"/>
      <w:r w:rsidRPr="00CB50FF">
        <w:rPr>
          <w:rFonts w:ascii="Times New Roman" w:eastAsia="Times New Roman" w:hAnsi="Times New Roman" w:cs="Times New Roman"/>
          <w:sz w:val="28"/>
          <w:szCs w:val="28"/>
          <w:lang w:eastAsia="ru-RU"/>
        </w:rPr>
        <w:t>Ведамасці</w:t>
      </w:r>
      <w:proofErr w:type="spellEnd"/>
      <w:r w:rsidRPr="00CB50FF">
        <w:rPr>
          <w:rFonts w:ascii="Times New Roman" w:eastAsia="Times New Roman" w:hAnsi="Times New Roman" w:cs="Times New Roman"/>
          <w:sz w:val="28"/>
          <w:szCs w:val="28"/>
          <w:lang w:eastAsia="ru-RU"/>
        </w:rPr>
        <w:t xml:space="preserve"> </w:t>
      </w:r>
      <w:proofErr w:type="spellStart"/>
      <w:r w:rsidRPr="00CB50FF">
        <w:rPr>
          <w:rFonts w:ascii="Times New Roman" w:eastAsia="Times New Roman" w:hAnsi="Times New Roman" w:cs="Times New Roman"/>
          <w:sz w:val="28"/>
          <w:szCs w:val="28"/>
          <w:lang w:eastAsia="ru-RU"/>
        </w:rPr>
        <w:t>Вярхоўнага</w:t>
      </w:r>
      <w:proofErr w:type="spellEnd"/>
      <w:r w:rsidRPr="00CB50FF">
        <w:rPr>
          <w:rFonts w:ascii="Times New Roman" w:eastAsia="Times New Roman" w:hAnsi="Times New Roman" w:cs="Times New Roman"/>
          <w:sz w:val="28"/>
          <w:szCs w:val="28"/>
          <w:lang w:eastAsia="ru-RU"/>
        </w:rPr>
        <w:t xml:space="preserve"> </w:t>
      </w:r>
      <w:proofErr w:type="spellStart"/>
      <w:r w:rsidRPr="00CB50FF">
        <w:rPr>
          <w:rFonts w:ascii="Times New Roman" w:eastAsia="Times New Roman" w:hAnsi="Times New Roman" w:cs="Times New Roman"/>
          <w:sz w:val="28"/>
          <w:szCs w:val="28"/>
          <w:lang w:eastAsia="ru-RU"/>
        </w:rPr>
        <w:t>Савета</w:t>
      </w:r>
      <w:proofErr w:type="spellEnd"/>
      <w:r w:rsidRPr="00CB50FF">
        <w:rPr>
          <w:rFonts w:ascii="Times New Roman" w:eastAsia="Times New Roman" w:hAnsi="Times New Roman" w:cs="Times New Roman"/>
          <w:sz w:val="28"/>
          <w:szCs w:val="28"/>
          <w:lang w:eastAsia="ru-RU"/>
        </w:rPr>
        <w:t xml:space="preserve"> </w:t>
      </w:r>
      <w:proofErr w:type="spellStart"/>
      <w:r w:rsidRPr="00CB50FF">
        <w:rPr>
          <w:rFonts w:ascii="Times New Roman" w:eastAsia="Times New Roman" w:hAnsi="Times New Roman" w:cs="Times New Roman"/>
          <w:sz w:val="28"/>
          <w:szCs w:val="28"/>
          <w:lang w:eastAsia="ru-RU"/>
        </w:rPr>
        <w:t>Рэспублі</w:t>
      </w:r>
      <w:proofErr w:type="gramStart"/>
      <w:r w:rsidRPr="00CB50FF">
        <w:rPr>
          <w:rFonts w:ascii="Times New Roman" w:eastAsia="Times New Roman" w:hAnsi="Times New Roman" w:cs="Times New Roman"/>
          <w:sz w:val="28"/>
          <w:szCs w:val="28"/>
          <w:lang w:eastAsia="ru-RU"/>
        </w:rPr>
        <w:t>к</w:t>
      </w:r>
      <w:proofErr w:type="gramEnd"/>
      <w:r w:rsidRPr="00CB50FF">
        <w:rPr>
          <w:rFonts w:ascii="Times New Roman" w:eastAsia="Times New Roman" w:hAnsi="Times New Roman" w:cs="Times New Roman"/>
          <w:sz w:val="28"/>
          <w:szCs w:val="28"/>
          <w:lang w:eastAsia="ru-RU"/>
        </w:rPr>
        <w:t>і</w:t>
      </w:r>
      <w:proofErr w:type="spellEnd"/>
      <w:r w:rsidRPr="00CB50FF">
        <w:rPr>
          <w:rFonts w:ascii="Times New Roman" w:eastAsia="Times New Roman" w:hAnsi="Times New Roman" w:cs="Times New Roman"/>
          <w:sz w:val="28"/>
          <w:szCs w:val="28"/>
          <w:lang w:eastAsia="ru-RU"/>
        </w:rPr>
        <w:t xml:space="preserve"> </w:t>
      </w:r>
      <w:proofErr w:type="gramStart"/>
      <w:r w:rsidRPr="00CB50FF">
        <w:rPr>
          <w:rFonts w:ascii="Times New Roman" w:eastAsia="Times New Roman" w:hAnsi="Times New Roman" w:cs="Times New Roman"/>
          <w:sz w:val="28"/>
          <w:szCs w:val="28"/>
          <w:lang w:eastAsia="ru-RU"/>
        </w:rPr>
        <w:t>Беларусь</w:t>
      </w:r>
      <w:proofErr w:type="gramEnd"/>
      <w:r w:rsidRPr="00CB50FF">
        <w:rPr>
          <w:rFonts w:ascii="Times New Roman" w:eastAsia="Times New Roman" w:hAnsi="Times New Roman" w:cs="Times New Roman"/>
          <w:sz w:val="28"/>
          <w:szCs w:val="28"/>
          <w:lang w:eastAsia="ru-RU"/>
        </w:rPr>
        <w:t>, 1992 г., № 21, ст. 377).</w:t>
      </w:r>
    </w:p>
    <w:p w:rsidR="00CB50FF" w:rsidRPr="00CB50FF" w:rsidRDefault="00CB50FF" w:rsidP="00CB50FF">
      <w:pPr>
        <w:spacing w:before="100" w:beforeAutospacing="1" w:after="100" w:afterAutospacing="1" w:line="0" w:lineRule="atLeast"/>
        <w:contextualSpacing/>
        <w:jc w:val="both"/>
        <w:rPr>
          <w:rFonts w:ascii="Times New Roman" w:eastAsia="Times New Roman" w:hAnsi="Times New Roman" w:cs="Times New Roman"/>
          <w:sz w:val="28"/>
          <w:szCs w:val="28"/>
          <w:lang w:eastAsia="ru-RU"/>
        </w:rPr>
      </w:pPr>
      <w:r w:rsidRPr="00CB50FF">
        <w:rPr>
          <w:rFonts w:ascii="Times New Roman" w:eastAsia="Times New Roman" w:hAnsi="Times New Roman" w:cs="Times New Roman"/>
          <w:sz w:val="28"/>
          <w:szCs w:val="28"/>
          <w:lang w:eastAsia="ru-RU"/>
        </w:rPr>
        <w:t> </w:t>
      </w:r>
    </w:p>
    <w:tbl>
      <w:tblPr>
        <w:tblW w:w="5000" w:type="pct"/>
        <w:tblCellMar>
          <w:left w:w="0" w:type="dxa"/>
          <w:right w:w="0" w:type="dxa"/>
        </w:tblCellMar>
        <w:tblLook w:val="04A0"/>
      </w:tblPr>
      <w:tblGrid>
        <w:gridCol w:w="9367"/>
      </w:tblGrid>
      <w:tr w:rsidR="00CB50FF" w:rsidRPr="00CB50FF" w:rsidTr="00CB50FF">
        <w:tc>
          <w:tcPr>
            <w:tcW w:w="2500" w:type="pct"/>
            <w:tcMar>
              <w:top w:w="0" w:type="dxa"/>
              <w:left w:w="6" w:type="dxa"/>
              <w:bottom w:w="0" w:type="dxa"/>
              <w:right w:w="6" w:type="dxa"/>
            </w:tcMar>
            <w:vAlign w:val="bottom"/>
            <w:hideMark/>
          </w:tcPr>
          <w:p w:rsidR="00CB50FF" w:rsidRPr="00CB50FF" w:rsidRDefault="00CB50FF" w:rsidP="00CB50FF">
            <w:pPr>
              <w:spacing w:before="100" w:beforeAutospacing="1" w:after="100" w:afterAutospacing="1" w:line="0" w:lineRule="atLeast"/>
              <w:contextualSpacing/>
              <w:jc w:val="both"/>
              <w:rPr>
                <w:rFonts w:ascii="Times New Roman" w:eastAsia="Times New Roman" w:hAnsi="Times New Roman" w:cs="Times New Roman"/>
                <w:sz w:val="28"/>
                <w:szCs w:val="28"/>
                <w:lang w:eastAsia="ru-RU"/>
              </w:rPr>
            </w:pPr>
            <w:r w:rsidRPr="00CB50FF">
              <w:rPr>
                <w:rFonts w:ascii="Times New Roman" w:eastAsia="Times New Roman" w:hAnsi="Times New Roman" w:cs="Times New Roman"/>
                <w:sz w:val="28"/>
                <w:szCs w:val="28"/>
                <w:lang w:eastAsia="ru-RU"/>
              </w:rPr>
              <w:t>Президент Республики Беларусь</w:t>
            </w:r>
          </w:p>
        </w:tc>
      </w:tr>
    </w:tbl>
    <w:p w:rsidR="00C75484" w:rsidRPr="00CB50FF" w:rsidRDefault="00C75484" w:rsidP="00CB50FF">
      <w:pPr>
        <w:spacing w:line="0" w:lineRule="atLeast"/>
        <w:contextualSpacing/>
        <w:jc w:val="both"/>
        <w:rPr>
          <w:rFonts w:ascii="Times New Roman" w:hAnsi="Times New Roman" w:cs="Times New Roman"/>
          <w:sz w:val="28"/>
          <w:szCs w:val="28"/>
        </w:rPr>
      </w:pPr>
    </w:p>
    <w:sectPr w:rsidR="00C75484" w:rsidRPr="00CB50FF" w:rsidSect="00A12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CB50FF"/>
    <w:rsid w:val="00005A42"/>
    <w:rsid w:val="00007DB2"/>
    <w:rsid w:val="00010088"/>
    <w:rsid w:val="000140FA"/>
    <w:rsid w:val="000143D6"/>
    <w:rsid w:val="00014D38"/>
    <w:rsid w:val="000172F4"/>
    <w:rsid w:val="000267B4"/>
    <w:rsid w:val="00030509"/>
    <w:rsid w:val="00030557"/>
    <w:rsid w:val="000308CB"/>
    <w:rsid w:val="000542DE"/>
    <w:rsid w:val="00060E26"/>
    <w:rsid w:val="00063ED0"/>
    <w:rsid w:val="000723DF"/>
    <w:rsid w:val="00073DE2"/>
    <w:rsid w:val="000761D3"/>
    <w:rsid w:val="00076B34"/>
    <w:rsid w:val="00081317"/>
    <w:rsid w:val="000858F0"/>
    <w:rsid w:val="00087193"/>
    <w:rsid w:val="00091112"/>
    <w:rsid w:val="0009126C"/>
    <w:rsid w:val="00092AD8"/>
    <w:rsid w:val="00094185"/>
    <w:rsid w:val="000A6F80"/>
    <w:rsid w:val="000A748C"/>
    <w:rsid w:val="000B2CA6"/>
    <w:rsid w:val="000B60F1"/>
    <w:rsid w:val="000B6DD7"/>
    <w:rsid w:val="000B7859"/>
    <w:rsid w:val="000C4BE5"/>
    <w:rsid w:val="000C50F1"/>
    <w:rsid w:val="000D1C14"/>
    <w:rsid w:val="000D31AF"/>
    <w:rsid w:val="000D409E"/>
    <w:rsid w:val="000D4B2E"/>
    <w:rsid w:val="000D515B"/>
    <w:rsid w:val="000E12EC"/>
    <w:rsid w:val="000E32DB"/>
    <w:rsid w:val="000F2C3F"/>
    <w:rsid w:val="000F37B4"/>
    <w:rsid w:val="000F4329"/>
    <w:rsid w:val="000F600E"/>
    <w:rsid w:val="00101A2C"/>
    <w:rsid w:val="0010329E"/>
    <w:rsid w:val="00103960"/>
    <w:rsid w:val="00113C20"/>
    <w:rsid w:val="00113DDF"/>
    <w:rsid w:val="001217DB"/>
    <w:rsid w:val="00125CA3"/>
    <w:rsid w:val="00127868"/>
    <w:rsid w:val="00127DA4"/>
    <w:rsid w:val="0013009B"/>
    <w:rsid w:val="001413B8"/>
    <w:rsid w:val="00143412"/>
    <w:rsid w:val="00146DF1"/>
    <w:rsid w:val="001516D3"/>
    <w:rsid w:val="00151FFF"/>
    <w:rsid w:val="00153216"/>
    <w:rsid w:val="00153634"/>
    <w:rsid w:val="001561D9"/>
    <w:rsid w:val="00156BC2"/>
    <w:rsid w:val="00160EAC"/>
    <w:rsid w:val="0016629F"/>
    <w:rsid w:val="001703E4"/>
    <w:rsid w:val="001743B7"/>
    <w:rsid w:val="00175FD8"/>
    <w:rsid w:val="00180200"/>
    <w:rsid w:val="001832C0"/>
    <w:rsid w:val="00185931"/>
    <w:rsid w:val="00185950"/>
    <w:rsid w:val="00191D5B"/>
    <w:rsid w:val="00192723"/>
    <w:rsid w:val="0019639F"/>
    <w:rsid w:val="001A2395"/>
    <w:rsid w:val="001A3B7A"/>
    <w:rsid w:val="001A49F0"/>
    <w:rsid w:val="001B266F"/>
    <w:rsid w:val="001B3291"/>
    <w:rsid w:val="001B7D15"/>
    <w:rsid w:val="001C13E1"/>
    <w:rsid w:val="001C2DA4"/>
    <w:rsid w:val="001C36AB"/>
    <w:rsid w:val="001C47B4"/>
    <w:rsid w:val="001D16D0"/>
    <w:rsid w:val="001D2D9E"/>
    <w:rsid w:val="001D47E2"/>
    <w:rsid w:val="001E23D4"/>
    <w:rsid w:val="001E2C17"/>
    <w:rsid w:val="001E6D58"/>
    <w:rsid w:val="001F12C4"/>
    <w:rsid w:val="001F4436"/>
    <w:rsid w:val="00204149"/>
    <w:rsid w:val="00207F0F"/>
    <w:rsid w:val="00214526"/>
    <w:rsid w:val="00215F98"/>
    <w:rsid w:val="00231DC2"/>
    <w:rsid w:val="00233A53"/>
    <w:rsid w:val="00234EC9"/>
    <w:rsid w:val="00236090"/>
    <w:rsid w:val="0024284D"/>
    <w:rsid w:val="00243A5C"/>
    <w:rsid w:val="002448CD"/>
    <w:rsid w:val="00244CB0"/>
    <w:rsid w:val="002467AD"/>
    <w:rsid w:val="00246B38"/>
    <w:rsid w:val="00250FB2"/>
    <w:rsid w:val="0025209E"/>
    <w:rsid w:val="002530B3"/>
    <w:rsid w:val="00255D6C"/>
    <w:rsid w:val="0025685D"/>
    <w:rsid w:val="0026212F"/>
    <w:rsid w:val="002704C0"/>
    <w:rsid w:val="002725AC"/>
    <w:rsid w:val="00284CD0"/>
    <w:rsid w:val="00287B19"/>
    <w:rsid w:val="00287EAD"/>
    <w:rsid w:val="00292402"/>
    <w:rsid w:val="00292A36"/>
    <w:rsid w:val="00294406"/>
    <w:rsid w:val="002A3696"/>
    <w:rsid w:val="002A574A"/>
    <w:rsid w:val="002A72BB"/>
    <w:rsid w:val="002B4111"/>
    <w:rsid w:val="002B769F"/>
    <w:rsid w:val="002B7F9A"/>
    <w:rsid w:val="002C556A"/>
    <w:rsid w:val="002C5C40"/>
    <w:rsid w:val="002D06DF"/>
    <w:rsid w:val="002D08CD"/>
    <w:rsid w:val="002D13BD"/>
    <w:rsid w:val="002D202E"/>
    <w:rsid w:val="002D786F"/>
    <w:rsid w:val="002E39D3"/>
    <w:rsid w:val="002E3C33"/>
    <w:rsid w:val="002E4962"/>
    <w:rsid w:val="002E5EAD"/>
    <w:rsid w:val="002E67B6"/>
    <w:rsid w:val="002F1C1D"/>
    <w:rsid w:val="002F36D7"/>
    <w:rsid w:val="002F7A78"/>
    <w:rsid w:val="00300795"/>
    <w:rsid w:val="00300891"/>
    <w:rsid w:val="00302B46"/>
    <w:rsid w:val="00305C90"/>
    <w:rsid w:val="00307C0C"/>
    <w:rsid w:val="00311DF1"/>
    <w:rsid w:val="00312216"/>
    <w:rsid w:val="0031658D"/>
    <w:rsid w:val="00316D5A"/>
    <w:rsid w:val="00317ABB"/>
    <w:rsid w:val="0033069D"/>
    <w:rsid w:val="0034088C"/>
    <w:rsid w:val="00342B69"/>
    <w:rsid w:val="00345642"/>
    <w:rsid w:val="00353CF1"/>
    <w:rsid w:val="003601FB"/>
    <w:rsid w:val="00360AB2"/>
    <w:rsid w:val="003635D4"/>
    <w:rsid w:val="00367524"/>
    <w:rsid w:val="00370A76"/>
    <w:rsid w:val="00380C42"/>
    <w:rsid w:val="00381DD7"/>
    <w:rsid w:val="003839BF"/>
    <w:rsid w:val="003862AD"/>
    <w:rsid w:val="0039220B"/>
    <w:rsid w:val="00392397"/>
    <w:rsid w:val="003945A2"/>
    <w:rsid w:val="00396E68"/>
    <w:rsid w:val="003A1BCE"/>
    <w:rsid w:val="003A3FE1"/>
    <w:rsid w:val="003A4619"/>
    <w:rsid w:val="003A7CAA"/>
    <w:rsid w:val="003B241E"/>
    <w:rsid w:val="003B2B89"/>
    <w:rsid w:val="003B40CC"/>
    <w:rsid w:val="003B52BF"/>
    <w:rsid w:val="003C4215"/>
    <w:rsid w:val="003C4828"/>
    <w:rsid w:val="003C6913"/>
    <w:rsid w:val="003D362F"/>
    <w:rsid w:val="003D46E2"/>
    <w:rsid w:val="003D4B01"/>
    <w:rsid w:val="003D56B1"/>
    <w:rsid w:val="003F33BD"/>
    <w:rsid w:val="003F3F0E"/>
    <w:rsid w:val="00400A20"/>
    <w:rsid w:val="00401E30"/>
    <w:rsid w:val="00402614"/>
    <w:rsid w:val="00403536"/>
    <w:rsid w:val="00407F23"/>
    <w:rsid w:val="004100EC"/>
    <w:rsid w:val="004112D0"/>
    <w:rsid w:val="00420A27"/>
    <w:rsid w:val="00425355"/>
    <w:rsid w:val="00432AA6"/>
    <w:rsid w:val="00433AAC"/>
    <w:rsid w:val="0043475B"/>
    <w:rsid w:val="00436603"/>
    <w:rsid w:val="00436D9D"/>
    <w:rsid w:val="004376E2"/>
    <w:rsid w:val="004404DF"/>
    <w:rsid w:val="004409EF"/>
    <w:rsid w:val="004447DD"/>
    <w:rsid w:val="004457A8"/>
    <w:rsid w:val="004500D0"/>
    <w:rsid w:val="00452BD1"/>
    <w:rsid w:val="00453BB7"/>
    <w:rsid w:val="00453DFC"/>
    <w:rsid w:val="004547FE"/>
    <w:rsid w:val="0045620E"/>
    <w:rsid w:val="004646E3"/>
    <w:rsid w:val="00464C69"/>
    <w:rsid w:val="00470356"/>
    <w:rsid w:val="004703AD"/>
    <w:rsid w:val="00472CF7"/>
    <w:rsid w:val="00473260"/>
    <w:rsid w:val="00475856"/>
    <w:rsid w:val="0048031C"/>
    <w:rsid w:val="00482362"/>
    <w:rsid w:val="004833C5"/>
    <w:rsid w:val="00484FEE"/>
    <w:rsid w:val="00486B0F"/>
    <w:rsid w:val="0048732C"/>
    <w:rsid w:val="00490ABF"/>
    <w:rsid w:val="004926D3"/>
    <w:rsid w:val="00492EC1"/>
    <w:rsid w:val="00493449"/>
    <w:rsid w:val="004945F3"/>
    <w:rsid w:val="0049779A"/>
    <w:rsid w:val="004A1282"/>
    <w:rsid w:val="004A2BE4"/>
    <w:rsid w:val="004A2CBC"/>
    <w:rsid w:val="004A58B4"/>
    <w:rsid w:val="004A7D34"/>
    <w:rsid w:val="004B10A8"/>
    <w:rsid w:val="004B29EC"/>
    <w:rsid w:val="004B42F3"/>
    <w:rsid w:val="004B631A"/>
    <w:rsid w:val="004B66F6"/>
    <w:rsid w:val="004C2614"/>
    <w:rsid w:val="004C36E3"/>
    <w:rsid w:val="004C3DD9"/>
    <w:rsid w:val="004C5B5C"/>
    <w:rsid w:val="004C6208"/>
    <w:rsid w:val="004D291C"/>
    <w:rsid w:val="004D5BC1"/>
    <w:rsid w:val="004E2026"/>
    <w:rsid w:val="004E2541"/>
    <w:rsid w:val="004E356A"/>
    <w:rsid w:val="004E5047"/>
    <w:rsid w:val="004E5C0D"/>
    <w:rsid w:val="004E79E5"/>
    <w:rsid w:val="004F015F"/>
    <w:rsid w:val="004F13AA"/>
    <w:rsid w:val="004F279E"/>
    <w:rsid w:val="004F2DA3"/>
    <w:rsid w:val="004F6F94"/>
    <w:rsid w:val="00500302"/>
    <w:rsid w:val="00506268"/>
    <w:rsid w:val="00506B6E"/>
    <w:rsid w:val="00511E6F"/>
    <w:rsid w:val="0051614B"/>
    <w:rsid w:val="00516354"/>
    <w:rsid w:val="00516645"/>
    <w:rsid w:val="0051718B"/>
    <w:rsid w:val="0052187B"/>
    <w:rsid w:val="00523CB0"/>
    <w:rsid w:val="00524DF5"/>
    <w:rsid w:val="00527489"/>
    <w:rsid w:val="00532736"/>
    <w:rsid w:val="005339DA"/>
    <w:rsid w:val="0053735C"/>
    <w:rsid w:val="00541D46"/>
    <w:rsid w:val="00541F94"/>
    <w:rsid w:val="005445FE"/>
    <w:rsid w:val="005465B1"/>
    <w:rsid w:val="00550779"/>
    <w:rsid w:val="0055094C"/>
    <w:rsid w:val="00551102"/>
    <w:rsid w:val="00551530"/>
    <w:rsid w:val="00553AF0"/>
    <w:rsid w:val="00555CD8"/>
    <w:rsid w:val="005613CB"/>
    <w:rsid w:val="00565374"/>
    <w:rsid w:val="00566446"/>
    <w:rsid w:val="00577F9F"/>
    <w:rsid w:val="00582170"/>
    <w:rsid w:val="0058268B"/>
    <w:rsid w:val="00583C2E"/>
    <w:rsid w:val="00583CC7"/>
    <w:rsid w:val="005935D9"/>
    <w:rsid w:val="005B4394"/>
    <w:rsid w:val="005B79D0"/>
    <w:rsid w:val="005C02AF"/>
    <w:rsid w:val="005C2B07"/>
    <w:rsid w:val="005C3034"/>
    <w:rsid w:val="005C6E4E"/>
    <w:rsid w:val="005C6FF4"/>
    <w:rsid w:val="005D1BFD"/>
    <w:rsid w:val="005D20D8"/>
    <w:rsid w:val="005D2CD0"/>
    <w:rsid w:val="005D7B15"/>
    <w:rsid w:val="005E0BAE"/>
    <w:rsid w:val="005E151C"/>
    <w:rsid w:val="005E1ED4"/>
    <w:rsid w:val="005E5EB4"/>
    <w:rsid w:val="005F022B"/>
    <w:rsid w:val="005F08B8"/>
    <w:rsid w:val="005F6D87"/>
    <w:rsid w:val="0061244E"/>
    <w:rsid w:val="006156DE"/>
    <w:rsid w:val="00615EDE"/>
    <w:rsid w:val="0061718A"/>
    <w:rsid w:val="0062228B"/>
    <w:rsid w:val="006325B5"/>
    <w:rsid w:val="00636B9B"/>
    <w:rsid w:val="006405A6"/>
    <w:rsid w:val="006408F1"/>
    <w:rsid w:val="00643D21"/>
    <w:rsid w:val="00651E94"/>
    <w:rsid w:val="00657DF0"/>
    <w:rsid w:val="00660CF8"/>
    <w:rsid w:val="0066180E"/>
    <w:rsid w:val="006622A1"/>
    <w:rsid w:val="00664F44"/>
    <w:rsid w:val="0066551C"/>
    <w:rsid w:val="0066616B"/>
    <w:rsid w:val="00667CEA"/>
    <w:rsid w:val="006712BF"/>
    <w:rsid w:val="006730E9"/>
    <w:rsid w:val="006777A7"/>
    <w:rsid w:val="00680B93"/>
    <w:rsid w:val="006835E0"/>
    <w:rsid w:val="00692F1E"/>
    <w:rsid w:val="00693D8F"/>
    <w:rsid w:val="00693E05"/>
    <w:rsid w:val="006941D6"/>
    <w:rsid w:val="006A0E47"/>
    <w:rsid w:val="006A2DF1"/>
    <w:rsid w:val="006A7CB4"/>
    <w:rsid w:val="006B124D"/>
    <w:rsid w:val="006B5A13"/>
    <w:rsid w:val="006B6F5F"/>
    <w:rsid w:val="006C00F9"/>
    <w:rsid w:val="006C2281"/>
    <w:rsid w:val="006C524F"/>
    <w:rsid w:val="006C5512"/>
    <w:rsid w:val="006D50F6"/>
    <w:rsid w:val="006E4419"/>
    <w:rsid w:val="006F34F4"/>
    <w:rsid w:val="00702299"/>
    <w:rsid w:val="007039D5"/>
    <w:rsid w:val="00705364"/>
    <w:rsid w:val="007071F2"/>
    <w:rsid w:val="0071070E"/>
    <w:rsid w:val="007119DB"/>
    <w:rsid w:val="0071735C"/>
    <w:rsid w:val="00721261"/>
    <w:rsid w:val="0072280F"/>
    <w:rsid w:val="00723994"/>
    <w:rsid w:val="007241BF"/>
    <w:rsid w:val="007241D8"/>
    <w:rsid w:val="00733C71"/>
    <w:rsid w:val="00735D1E"/>
    <w:rsid w:val="00743BC1"/>
    <w:rsid w:val="00743C18"/>
    <w:rsid w:val="007449E0"/>
    <w:rsid w:val="00746CA7"/>
    <w:rsid w:val="007471AD"/>
    <w:rsid w:val="007618EF"/>
    <w:rsid w:val="00761E58"/>
    <w:rsid w:val="00762919"/>
    <w:rsid w:val="0077031B"/>
    <w:rsid w:val="007725EA"/>
    <w:rsid w:val="00773FD5"/>
    <w:rsid w:val="0077707F"/>
    <w:rsid w:val="007806EF"/>
    <w:rsid w:val="0078606A"/>
    <w:rsid w:val="0078617A"/>
    <w:rsid w:val="00786411"/>
    <w:rsid w:val="007868E8"/>
    <w:rsid w:val="00786AB0"/>
    <w:rsid w:val="00787FE7"/>
    <w:rsid w:val="00794A90"/>
    <w:rsid w:val="00794E4B"/>
    <w:rsid w:val="00795E75"/>
    <w:rsid w:val="007A0129"/>
    <w:rsid w:val="007A38E9"/>
    <w:rsid w:val="007A3DDD"/>
    <w:rsid w:val="007A4673"/>
    <w:rsid w:val="007A67B7"/>
    <w:rsid w:val="007B213E"/>
    <w:rsid w:val="007B24AF"/>
    <w:rsid w:val="007B28C5"/>
    <w:rsid w:val="007B4F74"/>
    <w:rsid w:val="007C4A17"/>
    <w:rsid w:val="007C5F47"/>
    <w:rsid w:val="007C7200"/>
    <w:rsid w:val="007D1804"/>
    <w:rsid w:val="007D186F"/>
    <w:rsid w:val="007D3666"/>
    <w:rsid w:val="007D36C8"/>
    <w:rsid w:val="007D5074"/>
    <w:rsid w:val="007D72AC"/>
    <w:rsid w:val="007E1688"/>
    <w:rsid w:val="007E2917"/>
    <w:rsid w:val="007E2E57"/>
    <w:rsid w:val="007E5682"/>
    <w:rsid w:val="007F3FEB"/>
    <w:rsid w:val="007F4205"/>
    <w:rsid w:val="007F4CB4"/>
    <w:rsid w:val="007F7054"/>
    <w:rsid w:val="00801100"/>
    <w:rsid w:val="00803673"/>
    <w:rsid w:val="00805F9C"/>
    <w:rsid w:val="0081014C"/>
    <w:rsid w:val="00810A2D"/>
    <w:rsid w:val="0081683D"/>
    <w:rsid w:val="00820F6A"/>
    <w:rsid w:val="008232A2"/>
    <w:rsid w:val="00823757"/>
    <w:rsid w:val="008239DB"/>
    <w:rsid w:val="008303BE"/>
    <w:rsid w:val="008311EF"/>
    <w:rsid w:val="00834A36"/>
    <w:rsid w:val="0083760A"/>
    <w:rsid w:val="00845012"/>
    <w:rsid w:val="00853112"/>
    <w:rsid w:val="008558C9"/>
    <w:rsid w:val="008676B1"/>
    <w:rsid w:val="00871644"/>
    <w:rsid w:val="00874974"/>
    <w:rsid w:val="00876144"/>
    <w:rsid w:val="00881F62"/>
    <w:rsid w:val="008947C2"/>
    <w:rsid w:val="00894D5E"/>
    <w:rsid w:val="00895411"/>
    <w:rsid w:val="008A141A"/>
    <w:rsid w:val="008A4245"/>
    <w:rsid w:val="008B1C77"/>
    <w:rsid w:val="008B504D"/>
    <w:rsid w:val="008B72A6"/>
    <w:rsid w:val="008C1E71"/>
    <w:rsid w:val="008C2212"/>
    <w:rsid w:val="008D0003"/>
    <w:rsid w:val="008D100F"/>
    <w:rsid w:val="008D16A6"/>
    <w:rsid w:val="008D59F9"/>
    <w:rsid w:val="008D6578"/>
    <w:rsid w:val="008D70AA"/>
    <w:rsid w:val="008E0850"/>
    <w:rsid w:val="008E215E"/>
    <w:rsid w:val="008E5323"/>
    <w:rsid w:val="008E56F0"/>
    <w:rsid w:val="008E58F9"/>
    <w:rsid w:val="008E6054"/>
    <w:rsid w:val="008E7F86"/>
    <w:rsid w:val="008F4ADA"/>
    <w:rsid w:val="008F601F"/>
    <w:rsid w:val="00912B07"/>
    <w:rsid w:val="00913BB3"/>
    <w:rsid w:val="00917C03"/>
    <w:rsid w:val="00920471"/>
    <w:rsid w:val="00931C6C"/>
    <w:rsid w:val="0093253C"/>
    <w:rsid w:val="00935C88"/>
    <w:rsid w:val="0093739E"/>
    <w:rsid w:val="00943540"/>
    <w:rsid w:val="00951608"/>
    <w:rsid w:val="00953396"/>
    <w:rsid w:val="009542AC"/>
    <w:rsid w:val="0095712A"/>
    <w:rsid w:val="0096661A"/>
    <w:rsid w:val="00970B28"/>
    <w:rsid w:val="00972C81"/>
    <w:rsid w:val="00974CD4"/>
    <w:rsid w:val="00980F90"/>
    <w:rsid w:val="0098231D"/>
    <w:rsid w:val="009842F8"/>
    <w:rsid w:val="00985A51"/>
    <w:rsid w:val="009877A2"/>
    <w:rsid w:val="00993165"/>
    <w:rsid w:val="009954DF"/>
    <w:rsid w:val="00995E37"/>
    <w:rsid w:val="00996087"/>
    <w:rsid w:val="009A054F"/>
    <w:rsid w:val="009A5463"/>
    <w:rsid w:val="009B0078"/>
    <w:rsid w:val="009B4167"/>
    <w:rsid w:val="009C218A"/>
    <w:rsid w:val="009C29A1"/>
    <w:rsid w:val="009D1583"/>
    <w:rsid w:val="009D4907"/>
    <w:rsid w:val="009D6383"/>
    <w:rsid w:val="009E12EE"/>
    <w:rsid w:val="009E4DEE"/>
    <w:rsid w:val="009E56EC"/>
    <w:rsid w:val="009E7B1C"/>
    <w:rsid w:val="009F6175"/>
    <w:rsid w:val="00A00AF0"/>
    <w:rsid w:val="00A0107D"/>
    <w:rsid w:val="00A01D48"/>
    <w:rsid w:val="00A05E6D"/>
    <w:rsid w:val="00A12007"/>
    <w:rsid w:val="00A161F4"/>
    <w:rsid w:val="00A218BA"/>
    <w:rsid w:val="00A22CA0"/>
    <w:rsid w:val="00A250C1"/>
    <w:rsid w:val="00A25150"/>
    <w:rsid w:val="00A261CA"/>
    <w:rsid w:val="00A265B1"/>
    <w:rsid w:val="00A2783E"/>
    <w:rsid w:val="00A33640"/>
    <w:rsid w:val="00A36C0E"/>
    <w:rsid w:val="00A37B0B"/>
    <w:rsid w:val="00A4006F"/>
    <w:rsid w:val="00A40CE8"/>
    <w:rsid w:val="00A43F53"/>
    <w:rsid w:val="00A47027"/>
    <w:rsid w:val="00A506EA"/>
    <w:rsid w:val="00A524C2"/>
    <w:rsid w:val="00A52C75"/>
    <w:rsid w:val="00A56885"/>
    <w:rsid w:val="00A56A07"/>
    <w:rsid w:val="00A5766B"/>
    <w:rsid w:val="00A57BD5"/>
    <w:rsid w:val="00A6423A"/>
    <w:rsid w:val="00A646F8"/>
    <w:rsid w:val="00A666B7"/>
    <w:rsid w:val="00A702D5"/>
    <w:rsid w:val="00A856DA"/>
    <w:rsid w:val="00A862AE"/>
    <w:rsid w:val="00A94E8A"/>
    <w:rsid w:val="00A953CB"/>
    <w:rsid w:val="00A97137"/>
    <w:rsid w:val="00A974BF"/>
    <w:rsid w:val="00AA07C9"/>
    <w:rsid w:val="00AA1CEC"/>
    <w:rsid w:val="00AA433C"/>
    <w:rsid w:val="00AA4910"/>
    <w:rsid w:val="00AA4A14"/>
    <w:rsid w:val="00AA5273"/>
    <w:rsid w:val="00AA7A35"/>
    <w:rsid w:val="00AB3EB3"/>
    <w:rsid w:val="00AB5943"/>
    <w:rsid w:val="00AC0F73"/>
    <w:rsid w:val="00AC21C4"/>
    <w:rsid w:val="00AC4C95"/>
    <w:rsid w:val="00AC6D9B"/>
    <w:rsid w:val="00AC7C52"/>
    <w:rsid w:val="00AC7E2C"/>
    <w:rsid w:val="00AD03D7"/>
    <w:rsid w:val="00AD0889"/>
    <w:rsid w:val="00AD0EC1"/>
    <w:rsid w:val="00AD1B1F"/>
    <w:rsid w:val="00AD28C5"/>
    <w:rsid w:val="00AD4746"/>
    <w:rsid w:val="00AD5717"/>
    <w:rsid w:val="00AD6CA5"/>
    <w:rsid w:val="00AE2B1B"/>
    <w:rsid w:val="00AE346F"/>
    <w:rsid w:val="00AE7467"/>
    <w:rsid w:val="00AF168D"/>
    <w:rsid w:val="00AF51D2"/>
    <w:rsid w:val="00B05BC8"/>
    <w:rsid w:val="00B076C3"/>
    <w:rsid w:val="00B11217"/>
    <w:rsid w:val="00B163D4"/>
    <w:rsid w:val="00B17709"/>
    <w:rsid w:val="00B21E06"/>
    <w:rsid w:val="00B25856"/>
    <w:rsid w:val="00B26C0D"/>
    <w:rsid w:val="00B34A3E"/>
    <w:rsid w:val="00B352C6"/>
    <w:rsid w:val="00B3555E"/>
    <w:rsid w:val="00B45F20"/>
    <w:rsid w:val="00B46A69"/>
    <w:rsid w:val="00B46BAA"/>
    <w:rsid w:val="00B47A68"/>
    <w:rsid w:val="00B50421"/>
    <w:rsid w:val="00B52F30"/>
    <w:rsid w:val="00B531E8"/>
    <w:rsid w:val="00B55CAD"/>
    <w:rsid w:val="00B568F6"/>
    <w:rsid w:val="00B57FC2"/>
    <w:rsid w:val="00B6277F"/>
    <w:rsid w:val="00B63108"/>
    <w:rsid w:val="00B6323D"/>
    <w:rsid w:val="00B71FBD"/>
    <w:rsid w:val="00B7415E"/>
    <w:rsid w:val="00B742F0"/>
    <w:rsid w:val="00B77CC4"/>
    <w:rsid w:val="00B833CC"/>
    <w:rsid w:val="00B854A9"/>
    <w:rsid w:val="00B92CF8"/>
    <w:rsid w:val="00B93B6D"/>
    <w:rsid w:val="00BB3112"/>
    <w:rsid w:val="00BB5737"/>
    <w:rsid w:val="00BC6A12"/>
    <w:rsid w:val="00BC73A7"/>
    <w:rsid w:val="00BD01DB"/>
    <w:rsid w:val="00BD6967"/>
    <w:rsid w:val="00BD69F5"/>
    <w:rsid w:val="00BE4841"/>
    <w:rsid w:val="00BE5B82"/>
    <w:rsid w:val="00BE7F11"/>
    <w:rsid w:val="00BF462B"/>
    <w:rsid w:val="00BF61EF"/>
    <w:rsid w:val="00C02131"/>
    <w:rsid w:val="00C04709"/>
    <w:rsid w:val="00C07888"/>
    <w:rsid w:val="00C126D4"/>
    <w:rsid w:val="00C169CD"/>
    <w:rsid w:val="00C2046E"/>
    <w:rsid w:val="00C20791"/>
    <w:rsid w:val="00C20A09"/>
    <w:rsid w:val="00C2229A"/>
    <w:rsid w:val="00C22A75"/>
    <w:rsid w:val="00C254DB"/>
    <w:rsid w:val="00C27D93"/>
    <w:rsid w:val="00C31182"/>
    <w:rsid w:val="00C3206B"/>
    <w:rsid w:val="00C3292E"/>
    <w:rsid w:val="00C37E85"/>
    <w:rsid w:val="00C4077C"/>
    <w:rsid w:val="00C426EA"/>
    <w:rsid w:val="00C50696"/>
    <w:rsid w:val="00C5335F"/>
    <w:rsid w:val="00C5570D"/>
    <w:rsid w:val="00C560D9"/>
    <w:rsid w:val="00C57484"/>
    <w:rsid w:val="00C67605"/>
    <w:rsid w:val="00C728A0"/>
    <w:rsid w:val="00C75484"/>
    <w:rsid w:val="00C75781"/>
    <w:rsid w:val="00C778A3"/>
    <w:rsid w:val="00C77FF4"/>
    <w:rsid w:val="00C80013"/>
    <w:rsid w:val="00C80493"/>
    <w:rsid w:val="00C810A3"/>
    <w:rsid w:val="00C81A15"/>
    <w:rsid w:val="00C83CC2"/>
    <w:rsid w:val="00C84429"/>
    <w:rsid w:val="00C85D25"/>
    <w:rsid w:val="00C85F13"/>
    <w:rsid w:val="00C90822"/>
    <w:rsid w:val="00C93EE5"/>
    <w:rsid w:val="00C94202"/>
    <w:rsid w:val="00C9467F"/>
    <w:rsid w:val="00C97BBA"/>
    <w:rsid w:val="00CA01B4"/>
    <w:rsid w:val="00CA3FE2"/>
    <w:rsid w:val="00CB10D7"/>
    <w:rsid w:val="00CB36F3"/>
    <w:rsid w:val="00CB50FF"/>
    <w:rsid w:val="00CB7221"/>
    <w:rsid w:val="00CB7639"/>
    <w:rsid w:val="00CB794F"/>
    <w:rsid w:val="00CC0DCD"/>
    <w:rsid w:val="00CC1A01"/>
    <w:rsid w:val="00CC205F"/>
    <w:rsid w:val="00CC4A52"/>
    <w:rsid w:val="00CC53AE"/>
    <w:rsid w:val="00CC603C"/>
    <w:rsid w:val="00CD0340"/>
    <w:rsid w:val="00CD0C34"/>
    <w:rsid w:val="00CD2F1C"/>
    <w:rsid w:val="00CD3389"/>
    <w:rsid w:val="00CD399E"/>
    <w:rsid w:val="00CD5FE4"/>
    <w:rsid w:val="00CF1D56"/>
    <w:rsid w:val="00CF7FAB"/>
    <w:rsid w:val="00D00705"/>
    <w:rsid w:val="00D0166B"/>
    <w:rsid w:val="00D03A21"/>
    <w:rsid w:val="00D04EF7"/>
    <w:rsid w:val="00D057EE"/>
    <w:rsid w:val="00D066CB"/>
    <w:rsid w:val="00D07716"/>
    <w:rsid w:val="00D110FA"/>
    <w:rsid w:val="00D120C8"/>
    <w:rsid w:val="00D1217E"/>
    <w:rsid w:val="00D130E7"/>
    <w:rsid w:val="00D1352F"/>
    <w:rsid w:val="00D1589B"/>
    <w:rsid w:val="00D16FCB"/>
    <w:rsid w:val="00D171A2"/>
    <w:rsid w:val="00D17EB2"/>
    <w:rsid w:val="00D20A91"/>
    <w:rsid w:val="00D20F6F"/>
    <w:rsid w:val="00D21A27"/>
    <w:rsid w:val="00D2578D"/>
    <w:rsid w:val="00D32D49"/>
    <w:rsid w:val="00D35ED1"/>
    <w:rsid w:val="00D418CC"/>
    <w:rsid w:val="00D50E57"/>
    <w:rsid w:val="00D5546A"/>
    <w:rsid w:val="00D607DD"/>
    <w:rsid w:val="00D6414D"/>
    <w:rsid w:val="00D65482"/>
    <w:rsid w:val="00D71EF2"/>
    <w:rsid w:val="00D724D6"/>
    <w:rsid w:val="00D734C2"/>
    <w:rsid w:val="00D7646D"/>
    <w:rsid w:val="00D81087"/>
    <w:rsid w:val="00D84C63"/>
    <w:rsid w:val="00D84D39"/>
    <w:rsid w:val="00D87CB6"/>
    <w:rsid w:val="00D87CF8"/>
    <w:rsid w:val="00D90CA4"/>
    <w:rsid w:val="00D92FD9"/>
    <w:rsid w:val="00DB2396"/>
    <w:rsid w:val="00DB280A"/>
    <w:rsid w:val="00DB5A32"/>
    <w:rsid w:val="00DB620E"/>
    <w:rsid w:val="00DC3395"/>
    <w:rsid w:val="00DC3AB9"/>
    <w:rsid w:val="00DC572A"/>
    <w:rsid w:val="00DC6C93"/>
    <w:rsid w:val="00DD2DBA"/>
    <w:rsid w:val="00DD5E33"/>
    <w:rsid w:val="00DD78F1"/>
    <w:rsid w:val="00DE460A"/>
    <w:rsid w:val="00DE7E9A"/>
    <w:rsid w:val="00DF2B4B"/>
    <w:rsid w:val="00DF32CD"/>
    <w:rsid w:val="00DF3B99"/>
    <w:rsid w:val="00E02FE8"/>
    <w:rsid w:val="00E20F4F"/>
    <w:rsid w:val="00E25DC4"/>
    <w:rsid w:val="00E32710"/>
    <w:rsid w:val="00E43BE8"/>
    <w:rsid w:val="00E5747F"/>
    <w:rsid w:val="00E578F7"/>
    <w:rsid w:val="00E636FB"/>
    <w:rsid w:val="00E65AB8"/>
    <w:rsid w:val="00E66EDA"/>
    <w:rsid w:val="00E677D9"/>
    <w:rsid w:val="00E701A7"/>
    <w:rsid w:val="00E71F12"/>
    <w:rsid w:val="00E726E3"/>
    <w:rsid w:val="00E73B3E"/>
    <w:rsid w:val="00E820CF"/>
    <w:rsid w:val="00E82D48"/>
    <w:rsid w:val="00E84ACA"/>
    <w:rsid w:val="00E84CE5"/>
    <w:rsid w:val="00E85072"/>
    <w:rsid w:val="00E87885"/>
    <w:rsid w:val="00E940C3"/>
    <w:rsid w:val="00EB3D7B"/>
    <w:rsid w:val="00EB5374"/>
    <w:rsid w:val="00EB70EB"/>
    <w:rsid w:val="00EB7A8B"/>
    <w:rsid w:val="00EC13D1"/>
    <w:rsid w:val="00EC291A"/>
    <w:rsid w:val="00EC6174"/>
    <w:rsid w:val="00ED088A"/>
    <w:rsid w:val="00ED3756"/>
    <w:rsid w:val="00ED5A6F"/>
    <w:rsid w:val="00EE31D6"/>
    <w:rsid w:val="00EE3F26"/>
    <w:rsid w:val="00EE62F7"/>
    <w:rsid w:val="00EF0D3A"/>
    <w:rsid w:val="00EF11A5"/>
    <w:rsid w:val="00EF2019"/>
    <w:rsid w:val="00EF6D9F"/>
    <w:rsid w:val="00EF6DAD"/>
    <w:rsid w:val="00EF750D"/>
    <w:rsid w:val="00F11BF4"/>
    <w:rsid w:val="00F14BC4"/>
    <w:rsid w:val="00F1526C"/>
    <w:rsid w:val="00F156DA"/>
    <w:rsid w:val="00F17FFD"/>
    <w:rsid w:val="00F231BE"/>
    <w:rsid w:val="00F235C2"/>
    <w:rsid w:val="00F23614"/>
    <w:rsid w:val="00F31A5E"/>
    <w:rsid w:val="00F34A8C"/>
    <w:rsid w:val="00F41D69"/>
    <w:rsid w:val="00F42ECD"/>
    <w:rsid w:val="00F43472"/>
    <w:rsid w:val="00F441A4"/>
    <w:rsid w:val="00F44418"/>
    <w:rsid w:val="00F45F8D"/>
    <w:rsid w:val="00F50025"/>
    <w:rsid w:val="00F51E32"/>
    <w:rsid w:val="00F52A9C"/>
    <w:rsid w:val="00F564D7"/>
    <w:rsid w:val="00F56BC1"/>
    <w:rsid w:val="00F66028"/>
    <w:rsid w:val="00F673A2"/>
    <w:rsid w:val="00F72DAA"/>
    <w:rsid w:val="00F72F3F"/>
    <w:rsid w:val="00F750B8"/>
    <w:rsid w:val="00F75973"/>
    <w:rsid w:val="00F8271F"/>
    <w:rsid w:val="00F91A72"/>
    <w:rsid w:val="00F91FBE"/>
    <w:rsid w:val="00F951F0"/>
    <w:rsid w:val="00F954EF"/>
    <w:rsid w:val="00FA0B02"/>
    <w:rsid w:val="00FA1B36"/>
    <w:rsid w:val="00FA54C2"/>
    <w:rsid w:val="00FA5E40"/>
    <w:rsid w:val="00FB2F61"/>
    <w:rsid w:val="00FB6369"/>
    <w:rsid w:val="00FB6852"/>
    <w:rsid w:val="00FB7C5D"/>
    <w:rsid w:val="00FC0984"/>
    <w:rsid w:val="00FC1F10"/>
    <w:rsid w:val="00FC677B"/>
    <w:rsid w:val="00FD1357"/>
    <w:rsid w:val="00FD1B2D"/>
    <w:rsid w:val="00FD2391"/>
    <w:rsid w:val="00FD58E4"/>
    <w:rsid w:val="00FD67E5"/>
    <w:rsid w:val="00FE1A75"/>
    <w:rsid w:val="00FE68AC"/>
    <w:rsid w:val="00FE6D46"/>
    <w:rsid w:val="00FE725E"/>
    <w:rsid w:val="00FE78F5"/>
    <w:rsid w:val="00FF130F"/>
    <w:rsid w:val="00FF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0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CB50FF"/>
  </w:style>
  <w:style w:type="character" w:customStyle="1" w:styleId="datepr">
    <w:name w:val="datepr"/>
    <w:basedOn w:val="a0"/>
    <w:rsid w:val="00CB50FF"/>
  </w:style>
  <w:style w:type="character" w:customStyle="1" w:styleId="number">
    <w:name w:val="number"/>
    <w:basedOn w:val="a0"/>
    <w:rsid w:val="00CB50FF"/>
  </w:style>
  <w:style w:type="paragraph" w:customStyle="1" w:styleId="title">
    <w:name w:val="title"/>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odobren">
    <w:name w:val="prinodobren"/>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CB5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CB50FF"/>
  </w:style>
</w:styles>
</file>

<file path=word/webSettings.xml><?xml version="1.0" encoding="utf-8"?>
<w:webSettings xmlns:r="http://schemas.openxmlformats.org/officeDocument/2006/relationships" xmlns:w="http://schemas.openxmlformats.org/wordprocessingml/2006/main">
  <w:divs>
    <w:div w:id="1395619413">
      <w:bodyDiv w:val="1"/>
      <w:marLeft w:val="0"/>
      <w:marRight w:val="0"/>
      <w:marTop w:val="0"/>
      <w:marBottom w:val="0"/>
      <w:divBdr>
        <w:top w:val="none" w:sz="0" w:space="0" w:color="auto"/>
        <w:left w:val="none" w:sz="0" w:space="0" w:color="auto"/>
        <w:bottom w:val="none" w:sz="0" w:space="0" w:color="auto"/>
        <w:right w:val="none" w:sz="0" w:space="0" w:color="auto"/>
      </w:divBdr>
    </w:div>
    <w:div w:id="20220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6234</Words>
  <Characters>35534</Characters>
  <Application>Microsoft Office Word</Application>
  <DocSecurity>0</DocSecurity>
  <Lines>296</Lines>
  <Paragraphs>83</Paragraphs>
  <ScaleCrop>false</ScaleCrop>
  <Company>SPecialiST RePack, SanBuild</Company>
  <LinksUpToDate>false</LinksUpToDate>
  <CharactersWithSpaces>41685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2021-09-20T05:59:00Z</dcterms:created>
  <dcterms:modified xsi:type="dcterms:W3CDTF">2021-09-20T06:06:00Z</dcterms:modified>
</cp:coreProperties>
</file>