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F5" w:rsidRPr="0056096A" w:rsidRDefault="00957FF5" w:rsidP="007E1659">
      <w:pPr>
        <w:tabs>
          <w:tab w:val="left" w:pos="6480"/>
        </w:tabs>
        <w:spacing w:line="280" w:lineRule="exact"/>
        <w:ind w:left="9912"/>
        <w:rPr>
          <w:sz w:val="30"/>
          <w:szCs w:val="30"/>
        </w:rPr>
      </w:pPr>
      <w:r>
        <w:rPr>
          <w:sz w:val="30"/>
          <w:szCs w:val="30"/>
        </w:rPr>
        <w:t>______________</w:t>
      </w:r>
    </w:p>
    <w:p w:rsidR="007E1659" w:rsidRPr="0056096A" w:rsidRDefault="007E1659" w:rsidP="007E1659">
      <w:pPr>
        <w:tabs>
          <w:tab w:val="left" w:pos="6480"/>
        </w:tabs>
        <w:spacing w:line="280" w:lineRule="exact"/>
        <w:ind w:left="-180"/>
        <w:rPr>
          <w:sz w:val="30"/>
          <w:szCs w:val="30"/>
        </w:rPr>
      </w:pPr>
    </w:p>
    <w:p w:rsidR="007E1659" w:rsidRDefault="007E1659" w:rsidP="00957FF5">
      <w:pPr>
        <w:tabs>
          <w:tab w:val="left" w:pos="6480"/>
        </w:tabs>
        <w:spacing w:line="280" w:lineRule="exact"/>
        <w:ind w:left="-180" w:right="-11"/>
        <w:rPr>
          <w:sz w:val="30"/>
          <w:szCs w:val="30"/>
        </w:rPr>
      </w:pPr>
    </w:p>
    <w:p w:rsidR="0019302B" w:rsidRPr="007E1659" w:rsidRDefault="0019302B" w:rsidP="00957FF5">
      <w:pPr>
        <w:tabs>
          <w:tab w:val="left" w:pos="6480"/>
        </w:tabs>
        <w:spacing w:line="280" w:lineRule="exact"/>
        <w:ind w:left="-180" w:right="-11"/>
        <w:rPr>
          <w:color w:val="000000"/>
          <w:sz w:val="30"/>
          <w:szCs w:val="30"/>
        </w:rPr>
      </w:pPr>
    </w:p>
    <w:p w:rsidR="007E1659" w:rsidRPr="0056096A" w:rsidRDefault="002372CB" w:rsidP="007E1659">
      <w:pPr>
        <w:tabs>
          <w:tab w:val="left" w:pos="6480"/>
        </w:tabs>
        <w:spacing w:line="280" w:lineRule="exact"/>
        <w:ind w:left="-180" w:right="7730"/>
        <w:jc w:val="both"/>
        <w:rPr>
          <w:sz w:val="30"/>
          <w:szCs w:val="30"/>
        </w:rPr>
      </w:pPr>
      <w:r>
        <w:rPr>
          <w:sz w:val="30"/>
          <w:szCs w:val="30"/>
        </w:rPr>
        <w:t>КОМПЛЕКС МЕР</w:t>
      </w:r>
    </w:p>
    <w:p w:rsidR="007E1659" w:rsidRPr="0056096A" w:rsidRDefault="007E1659" w:rsidP="007E1659">
      <w:pPr>
        <w:tabs>
          <w:tab w:val="left" w:pos="6480"/>
        </w:tabs>
        <w:spacing w:line="280" w:lineRule="exact"/>
        <w:ind w:left="-181" w:right="7728"/>
        <w:jc w:val="both"/>
        <w:rPr>
          <w:sz w:val="30"/>
          <w:szCs w:val="30"/>
        </w:rPr>
      </w:pPr>
      <w:r w:rsidRPr="0056096A">
        <w:rPr>
          <w:sz w:val="30"/>
          <w:szCs w:val="30"/>
        </w:rPr>
        <w:t xml:space="preserve">по </w:t>
      </w:r>
      <w:r w:rsidR="00957FF5">
        <w:rPr>
          <w:sz w:val="30"/>
          <w:szCs w:val="30"/>
        </w:rPr>
        <w:t xml:space="preserve">укреплению производственно-технологической, исполнительской </w:t>
      </w:r>
      <w:r w:rsidR="002372CB">
        <w:rPr>
          <w:sz w:val="30"/>
          <w:szCs w:val="30"/>
        </w:rPr>
        <w:t xml:space="preserve"> и </w:t>
      </w:r>
      <w:r w:rsidR="00957FF5">
        <w:rPr>
          <w:sz w:val="30"/>
          <w:szCs w:val="30"/>
        </w:rPr>
        <w:t>трудовой дисциплины, безопасности производственной деятельности в органи</w:t>
      </w:r>
      <w:r w:rsidR="00066340">
        <w:rPr>
          <w:sz w:val="30"/>
          <w:szCs w:val="30"/>
        </w:rPr>
        <w:t>зациях Докшицкого района на 2023</w:t>
      </w:r>
      <w:r w:rsidR="00957FF5">
        <w:rPr>
          <w:sz w:val="30"/>
          <w:szCs w:val="30"/>
        </w:rPr>
        <w:t xml:space="preserve"> год</w:t>
      </w:r>
    </w:p>
    <w:p w:rsidR="002956BF" w:rsidRPr="006C4CF8" w:rsidRDefault="002956BF" w:rsidP="002956BF">
      <w:pPr>
        <w:spacing w:line="360" w:lineRule="auto"/>
        <w:rPr>
          <w:b/>
          <w:bCs/>
          <w:sz w:val="30"/>
          <w:szCs w:val="3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2693"/>
        <w:gridCol w:w="3828"/>
      </w:tblGrid>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w:t>
            </w:r>
          </w:p>
          <w:p w:rsidR="002956BF" w:rsidRPr="004322CC" w:rsidRDefault="002956BF" w:rsidP="00121076">
            <w:pPr>
              <w:spacing w:line="280" w:lineRule="exact"/>
              <w:jc w:val="center"/>
              <w:rPr>
                <w:sz w:val="28"/>
                <w:szCs w:val="28"/>
              </w:rPr>
            </w:pPr>
            <w:proofErr w:type="gramStart"/>
            <w:r w:rsidRPr="004322CC">
              <w:rPr>
                <w:sz w:val="28"/>
                <w:szCs w:val="28"/>
              </w:rPr>
              <w:t>п</w:t>
            </w:r>
            <w:proofErr w:type="gramEnd"/>
            <w:r w:rsidRPr="004322CC">
              <w:rPr>
                <w:sz w:val="28"/>
                <w:szCs w:val="28"/>
              </w:rPr>
              <w:t>/п</w:t>
            </w:r>
          </w:p>
        </w:tc>
        <w:tc>
          <w:tcPr>
            <w:tcW w:w="7371" w:type="dxa"/>
          </w:tcPr>
          <w:p w:rsidR="002956BF" w:rsidRPr="004322CC" w:rsidRDefault="002956BF" w:rsidP="00701902">
            <w:pPr>
              <w:spacing w:line="280" w:lineRule="exact"/>
              <w:jc w:val="center"/>
              <w:rPr>
                <w:sz w:val="28"/>
                <w:szCs w:val="28"/>
              </w:rPr>
            </w:pPr>
            <w:r w:rsidRPr="004322CC">
              <w:rPr>
                <w:sz w:val="28"/>
                <w:szCs w:val="28"/>
              </w:rPr>
              <w:t>Наименование мероприятия</w:t>
            </w:r>
          </w:p>
        </w:tc>
        <w:tc>
          <w:tcPr>
            <w:tcW w:w="2693" w:type="dxa"/>
          </w:tcPr>
          <w:p w:rsidR="002956BF" w:rsidRPr="004322CC" w:rsidRDefault="002956BF" w:rsidP="004322CC">
            <w:pPr>
              <w:spacing w:line="280" w:lineRule="exact"/>
              <w:jc w:val="center"/>
              <w:rPr>
                <w:sz w:val="28"/>
                <w:szCs w:val="28"/>
              </w:rPr>
            </w:pPr>
            <w:r w:rsidRPr="004322CC">
              <w:rPr>
                <w:sz w:val="28"/>
                <w:szCs w:val="28"/>
              </w:rPr>
              <w:t>Срок</w:t>
            </w:r>
          </w:p>
          <w:p w:rsidR="002956BF" w:rsidRPr="004322CC" w:rsidRDefault="002956BF" w:rsidP="004322CC">
            <w:pPr>
              <w:spacing w:line="280" w:lineRule="exact"/>
              <w:jc w:val="center"/>
              <w:rPr>
                <w:sz w:val="28"/>
                <w:szCs w:val="28"/>
              </w:rPr>
            </w:pPr>
            <w:r w:rsidRPr="004322CC">
              <w:rPr>
                <w:sz w:val="28"/>
                <w:szCs w:val="28"/>
              </w:rPr>
              <w:t>исполнения</w:t>
            </w:r>
          </w:p>
        </w:tc>
        <w:tc>
          <w:tcPr>
            <w:tcW w:w="3828" w:type="dxa"/>
          </w:tcPr>
          <w:p w:rsidR="002956BF" w:rsidRPr="004322CC" w:rsidRDefault="002956BF" w:rsidP="00701902">
            <w:pPr>
              <w:spacing w:line="280" w:lineRule="exact"/>
              <w:jc w:val="center"/>
              <w:rPr>
                <w:sz w:val="28"/>
                <w:szCs w:val="28"/>
              </w:rPr>
            </w:pPr>
            <w:r w:rsidRPr="004322CC">
              <w:rPr>
                <w:sz w:val="28"/>
                <w:szCs w:val="28"/>
              </w:rPr>
              <w:t>Ответственные</w:t>
            </w:r>
          </w:p>
          <w:p w:rsidR="002956BF" w:rsidRPr="004322CC" w:rsidRDefault="002956BF" w:rsidP="00701902">
            <w:pPr>
              <w:spacing w:line="280" w:lineRule="exact"/>
              <w:jc w:val="center"/>
              <w:rPr>
                <w:sz w:val="28"/>
                <w:szCs w:val="28"/>
              </w:rPr>
            </w:pPr>
            <w:r w:rsidRPr="004322CC">
              <w:rPr>
                <w:sz w:val="28"/>
                <w:szCs w:val="28"/>
              </w:rPr>
              <w:t>исполнители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1</w:t>
            </w:r>
          </w:p>
        </w:tc>
        <w:tc>
          <w:tcPr>
            <w:tcW w:w="7371" w:type="dxa"/>
          </w:tcPr>
          <w:p w:rsidR="002956BF" w:rsidRPr="004322CC" w:rsidRDefault="002956BF" w:rsidP="007E1659">
            <w:pPr>
              <w:spacing w:line="280" w:lineRule="exact"/>
              <w:jc w:val="both"/>
              <w:rPr>
                <w:sz w:val="28"/>
                <w:szCs w:val="28"/>
              </w:rPr>
            </w:pPr>
            <w:r w:rsidRPr="004322CC">
              <w:rPr>
                <w:sz w:val="28"/>
                <w:szCs w:val="28"/>
              </w:rPr>
              <w:t>Принятие организационных и управленческих решений по улучшению условий и охраны труда работающих, соблюдению трудовой и технологической дисциплины с утверждением ежегодного плана мероприятий по охране труда работников подчиненных и расположенных на территории</w:t>
            </w:r>
            <w:r w:rsidR="007E1659" w:rsidRPr="004322CC">
              <w:rPr>
                <w:sz w:val="28"/>
                <w:szCs w:val="28"/>
              </w:rPr>
              <w:t xml:space="preserve"> Докшицкого района</w:t>
            </w:r>
            <w:r w:rsidRPr="004322CC">
              <w:rPr>
                <w:sz w:val="28"/>
                <w:szCs w:val="28"/>
              </w:rPr>
              <w:t xml:space="preserve"> организаций               (далее – организация)</w:t>
            </w:r>
          </w:p>
        </w:tc>
        <w:tc>
          <w:tcPr>
            <w:tcW w:w="2693" w:type="dxa"/>
          </w:tcPr>
          <w:p w:rsidR="00AE3F4A" w:rsidRPr="004322CC" w:rsidRDefault="00DD04D6" w:rsidP="004322CC">
            <w:pPr>
              <w:spacing w:line="280" w:lineRule="exact"/>
              <w:jc w:val="center"/>
              <w:rPr>
                <w:sz w:val="28"/>
                <w:szCs w:val="28"/>
              </w:rPr>
            </w:pPr>
            <w:r w:rsidRPr="004322CC">
              <w:rPr>
                <w:sz w:val="28"/>
                <w:szCs w:val="28"/>
              </w:rPr>
              <w:t>до 30 декабря</w:t>
            </w:r>
          </w:p>
          <w:p w:rsidR="002956BF" w:rsidRPr="004322CC" w:rsidRDefault="00DD04D6" w:rsidP="004322CC">
            <w:pPr>
              <w:spacing w:line="280" w:lineRule="exact"/>
              <w:jc w:val="center"/>
              <w:rPr>
                <w:sz w:val="28"/>
                <w:szCs w:val="28"/>
              </w:rPr>
            </w:pPr>
            <w:r w:rsidRPr="004322CC">
              <w:rPr>
                <w:sz w:val="28"/>
                <w:szCs w:val="28"/>
              </w:rPr>
              <w:t>202</w:t>
            </w:r>
            <w:r w:rsidR="00066340" w:rsidRPr="004322CC">
              <w:rPr>
                <w:sz w:val="28"/>
                <w:szCs w:val="28"/>
              </w:rPr>
              <w:t>3</w:t>
            </w:r>
            <w:r w:rsidR="002956BF" w:rsidRPr="004322CC">
              <w:rPr>
                <w:sz w:val="28"/>
                <w:szCs w:val="28"/>
              </w:rPr>
              <w:t xml:space="preserve"> г.</w:t>
            </w:r>
          </w:p>
        </w:tc>
        <w:tc>
          <w:tcPr>
            <w:tcW w:w="3828" w:type="dxa"/>
          </w:tcPr>
          <w:p w:rsidR="002956BF" w:rsidRPr="004322CC" w:rsidRDefault="007E1659" w:rsidP="00701902">
            <w:pPr>
              <w:spacing w:line="280" w:lineRule="exact"/>
              <w:jc w:val="both"/>
              <w:rPr>
                <w:sz w:val="28"/>
                <w:szCs w:val="28"/>
              </w:rPr>
            </w:pPr>
            <w:r w:rsidRPr="004322CC">
              <w:rPr>
                <w:sz w:val="28"/>
                <w:szCs w:val="28"/>
              </w:rPr>
              <w:t>структурные подразделения Докшицкого районного исполнительного комитета (далее – райисполком)</w:t>
            </w:r>
          </w:p>
        </w:tc>
      </w:tr>
      <w:tr w:rsidR="002956BF" w:rsidRPr="008C7264" w:rsidTr="0019302B">
        <w:tc>
          <w:tcPr>
            <w:tcW w:w="709" w:type="dxa"/>
            <w:vAlign w:val="center"/>
          </w:tcPr>
          <w:p w:rsidR="002956BF" w:rsidRPr="004322CC" w:rsidRDefault="00DA3308" w:rsidP="00121076">
            <w:pPr>
              <w:spacing w:line="280" w:lineRule="exact"/>
              <w:jc w:val="center"/>
              <w:rPr>
                <w:sz w:val="28"/>
                <w:szCs w:val="28"/>
              </w:rPr>
            </w:pPr>
            <w:r w:rsidRPr="004322CC">
              <w:rPr>
                <w:sz w:val="28"/>
                <w:szCs w:val="28"/>
              </w:rPr>
              <w:t>2</w:t>
            </w:r>
          </w:p>
        </w:tc>
        <w:tc>
          <w:tcPr>
            <w:tcW w:w="7371" w:type="dxa"/>
          </w:tcPr>
          <w:p w:rsidR="00DA3308" w:rsidRPr="004322CC" w:rsidRDefault="002956BF" w:rsidP="00DD04D6">
            <w:pPr>
              <w:spacing w:line="280" w:lineRule="exact"/>
              <w:jc w:val="both"/>
              <w:rPr>
                <w:rFonts w:eastAsia="Courier New"/>
                <w:color w:val="000000"/>
                <w:sz w:val="28"/>
                <w:szCs w:val="28"/>
              </w:rPr>
            </w:pPr>
            <w:r w:rsidRPr="004322CC">
              <w:rPr>
                <w:rFonts w:eastAsia="Courier New"/>
                <w:color w:val="000000"/>
                <w:sz w:val="28"/>
                <w:szCs w:val="28"/>
              </w:rPr>
              <w:t>Разр</w:t>
            </w:r>
            <w:r w:rsidR="00B43556" w:rsidRPr="004322CC">
              <w:rPr>
                <w:rFonts w:eastAsia="Courier New"/>
                <w:color w:val="000000"/>
                <w:sz w:val="28"/>
                <w:szCs w:val="28"/>
              </w:rPr>
              <w:t>аботка плана мероприятий на 2023</w:t>
            </w:r>
            <w:r w:rsidRPr="004322CC">
              <w:rPr>
                <w:rFonts w:eastAsia="Courier New"/>
                <w:color w:val="000000"/>
                <w:sz w:val="28"/>
                <w:szCs w:val="28"/>
              </w:rPr>
              <w:t xml:space="preserve"> год по созданию здоровых и безопасных условий труда на производстве, в организациях,</w:t>
            </w:r>
            <w:r w:rsidRPr="004322CC">
              <w:rPr>
                <w:sz w:val="28"/>
                <w:szCs w:val="28"/>
              </w:rPr>
              <w:t xml:space="preserve">подчиненных (входящих в состав, систему) </w:t>
            </w:r>
            <w:r w:rsidR="007E1659" w:rsidRPr="004322CC">
              <w:rPr>
                <w:sz w:val="28"/>
                <w:szCs w:val="28"/>
              </w:rPr>
              <w:t>управления</w:t>
            </w:r>
            <w:r w:rsidRPr="004322CC">
              <w:rPr>
                <w:rFonts w:eastAsia="Courier New"/>
                <w:color w:val="000000"/>
                <w:sz w:val="28"/>
                <w:szCs w:val="28"/>
              </w:rPr>
              <w:t xml:space="preserve"> по сельскому хозяйству и продовольствию </w:t>
            </w:r>
            <w:r w:rsidR="007E1659" w:rsidRPr="004322CC">
              <w:rPr>
                <w:rFonts w:eastAsia="Courier New"/>
                <w:color w:val="000000"/>
                <w:sz w:val="28"/>
                <w:szCs w:val="28"/>
              </w:rPr>
              <w:t>райи</w:t>
            </w:r>
            <w:r w:rsidRPr="004322CC">
              <w:rPr>
                <w:rFonts w:eastAsia="Courier New"/>
                <w:color w:val="000000"/>
                <w:sz w:val="28"/>
                <w:szCs w:val="28"/>
              </w:rPr>
              <w:t>сполкома, с учетом предыдущего периода</w:t>
            </w:r>
          </w:p>
        </w:tc>
        <w:tc>
          <w:tcPr>
            <w:tcW w:w="2693" w:type="dxa"/>
          </w:tcPr>
          <w:p w:rsidR="002956BF" w:rsidRPr="004322CC" w:rsidRDefault="002956BF" w:rsidP="004322CC">
            <w:pPr>
              <w:tabs>
                <w:tab w:val="left" w:pos="2093"/>
              </w:tabs>
              <w:spacing w:line="280" w:lineRule="exact"/>
              <w:jc w:val="center"/>
              <w:rPr>
                <w:color w:val="000000"/>
                <w:sz w:val="28"/>
                <w:szCs w:val="28"/>
              </w:rPr>
            </w:pPr>
            <w:r w:rsidRPr="004322CC">
              <w:rPr>
                <w:color w:val="000000"/>
                <w:sz w:val="28"/>
                <w:szCs w:val="28"/>
              </w:rPr>
              <w:t>январь 202</w:t>
            </w:r>
            <w:r w:rsidR="00066340" w:rsidRPr="004322CC">
              <w:rPr>
                <w:color w:val="000000"/>
                <w:sz w:val="28"/>
                <w:szCs w:val="28"/>
              </w:rPr>
              <w:t>3</w:t>
            </w:r>
            <w:r w:rsidRPr="004322CC">
              <w:rPr>
                <w:color w:val="000000"/>
                <w:sz w:val="28"/>
                <w:szCs w:val="28"/>
              </w:rPr>
              <w:t xml:space="preserve"> г</w:t>
            </w:r>
            <w:r w:rsidR="00AE3F4A" w:rsidRPr="004322CC">
              <w:rPr>
                <w:color w:val="000000"/>
                <w:sz w:val="28"/>
                <w:szCs w:val="28"/>
              </w:rPr>
              <w:t>ода</w:t>
            </w:r>
          </w:p>
        </w:tc>
        <w:tc>
          <w:tcPr>
            <w:tcW w:w="3828" w:type="dxa"/>
          </w:tcPr>
          <w:p w:rsidR="002956BF" w:rsidRPr="004322CC" w:rsidRDefault="007E1659" w:rsidP="007E1659">
            <w:pPr>
              <w:spacing w:line="280" w:lineRule="exact"/>
              <w:rPr>
                <w:color w:val="000000"/>
                <w:sz w:val="28"/>
                <w:szCs w:val="28"/>
              </w:rPr>
            </w:pPr>
            <w:r w:rsidRPr="004322CC">
              <w:rPr>
                <w:color w:val="000000"/>
                <w:sz w:val="28"/>
                <w:szCs w:val="28"/>
              </w:rPr>
              <w:t>управление</w:t>
            </w:r>
            <w:r w:rsidR="002956BF" w:rsidRPr="004322CC">
              <w:rPr>
                <w:color w:val="000000"/>
                <w:sz w:val="28"/>
                <w:szCs w:val="28"/>
              </w:rPr>
              <w:t xml:space="preserve"> по сельскому хозяйству и продовольствию </w:t>
            </w:r>
            <w:r w:rsidR="00DA3308" w:rsidRPr="004322CC">
              <w:rPr>
                <w:color w:val="000000"/>
                <w:sz w:val="28"/>
                <w:szCs w:val="28"/>
              </w:rPr>
              <w:t>райисполкома</w:t>
            </w:r>
            <w:r w:rsidR="005F7636" w:rsidRPr="004322CC">
              <w:rPr>
                <w:color w:val="000000"/>
                <w:sz w:val="28"/>
                <w:szCs w:val="28"/>
              </w:rPr>
              <w:t xml:space="preserve"> (далее –управление по сельскому хозяйству)</w:t>
            </w:r>
            <w:r w:rsidR="00DA3308" w:rsidRPr="004322CC">
              <w:rPr>
                <w:b/>
                <w:sz w:val="28"/>
                <w:szCs w:val="28"/>
              </w:rPr>
              <w:t>(свод)</w:t>
            </w:r>
          </w:p>
        </w:tc>
      </w:tr>
      <w:tr w:rsidR="002956BF" w:rsidRPr="008C7264" w:rsidTr="0019302B">
        <w:tc>
          <w:tcPr>
            <w:tcW w:w="709" w:type="dxa"/>
            <w:vAlign w:val="center"/>
          </w:tcPr>
          <w:p w:rsidR="002956BF" w:rsidRPr="004322CC" w:rsidRDefault="00DA3308" w:rsidP="00121076">
            <w:pPr>
              <w:spacing w:line="280" w:lineRule="exact"/>
              <w:jc w:val="center"/>
              <w:rPr>
                <w:sz w:val="28"/>
                <w:szCs w:val="28"/>
              </w:rPr>
            </w:pPr>
            <w:r w:rsidRPr="004322CC">
              <w:rPr>
                <w:sz w:val="28"/>
                <w:szCs w:val="28"/>
              </w:rPr>
              <w:t>3</w:t>
            </w:r>
          </w:p>
        </w:tc>
        <w:tc>
          <w:tcPr>
            <w:tcW w:w="7371" w:type="dxa"/>
          </w:tcPr>
          <w:p w:rsidR="002956BF" w:rsidRPr="004322CC" w:rsidRDefault="002956BF" w:rsidP="00DA3308">
            <w:pPr>
              <w:spacing w:line="280" w:lineRule="exact"/>
              <w:jc w:val="both"/>
              <w:rPr>
                <w:rFonts w:eastAsia="Courier New"/>
                <w:color w:val="000000"/>
                <w:sz w:val="28"/>
                <w:szCs w:val="28"/>
              </w:rPr>
            </w:pPr>
            <w:r w:rsidRPr="004322CC">
              <w:rPr>
                <w:rFonts w:eastAsia="Courier New"/>
                <w:color w:val="000000"/>
                <w:sz w:val="28"/>
                <w:szCs w:val="28"/>
              </w:rPr>
              <w:t xml:space="preserve">Разработка плана мероприятий по обеспечению пожарной безопасности на объектах уборки, переработки и хранения урожая, в том числе грубых кормов, на территории </w:t>
            </w:r>
            <w:r w:rsidR="00DA3308" w:rsidRPr="004322CC">
              <w:rPr>
                <w:rFonts w:eastAsia="Courier New"/>
                <w:color w:val="000000"/>
                <w:sz w:val="28"/>
                <w:szCs w:val="28"/>
              </w:rPr>
              <w:t>Докшицкого района</w:t>
            </w:r>
            <w:r w:rsidR="00B43556" w:rsidRPr="004322CC">
              <w:rPr>
                <w:rFonts w:eastAsia="Courier New"/>
                <w:color w:val="000000"/>
                <w:sz w:val="28"/>
                <w:szCs w:val="28"/>
              </w:rPr>
              <w:t xml:space="preserve"> в 2023</w:t>
            </w:r>
            <w:r w:rsidRPr="004322CC">
              <w:rPr>
                <w:rFonts w:eastAsia="Courier New"/>
                <w:color w:val="000000"/>
                <w:sz w:val="28"/>
                <w:szCs w:val="28"/>
              </w:rPr>
              <w:t xml:space="preserve"> году</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июнь 202</w:t>
            </w:r>
            <w:r w:rsidR="00066340" w:rsidRPr="004322CC">
              <w:rPr>
                <w:color w:val="000000"/>
                <w:sz w:val="28"/>
                <w:szCs w:val="28"/>
              </w:rPr>
              <w:t>3</w:t>
            </w:r>
            <w:r w:rsidRPr="004322CC">
              <w:rPr>
                <w:color w:val="000000"/>
                <w:sz w:val="28"/>
                <w:szCs w:val="28"/>
              </w:rPr>
              <w:t xml:space="preserve"> г</w:t>
            </w:r>
            <w:r w:rsidR="00AE3F4A" w:rsidRPr="004322CC">
              <w:rPr>
                <w:color w:val="000000"/>
                <w:sz w:val="28"/>
                <w:szCs w:val="28"/>
              </w:rPr>
              <w:t>ода</w:t>
            </w:r>
          </w:p>
        </w:tc>
        <w:tc>
          <w:tcPr>
            <w:tcW w:w="3828" w:type="dxa"/>
          </w:tcPr>
          <w:p w:rsidR="002956BF" w:rsidRPr="004322CC" w:rsidRDefault="00DA3308" w:rsidP="005F7636">
            <w:pPr>
              <w:spacing w:line="280" w:lineRule="exact"/>
              <w:rPr>
                <w:color w:val="000000"/>
                <w:sz w:val="28"/>
                <w:szCs w:val="28"/>
              </w:rPr>
            </w:pPr>
            <w:r w:rsidRPr="004322CC">
              <w:rPr>
                <w:color w:val="000000"/>
                <w:sz w:val="28"/>
                <w:szCs w:val="28"/>
              </w:rPr>
              <w:t>управление</w:t>
            </w:r>
            <w:r w:rsidR="002956BF" w:rsidRPr="004322CC">
              <w:rPr>
                <w:color w:val="000000"/>
                <w:sz w:val="28"/>
                <w:szCs w:val="28"/>
              </w:rPr>
              <w:t xml:space="preserve"> по сельскому хозяйству </w:t>
            </w:r>
            <w:r w:rsidRPr="004322CC">
              <w:rPr>
                <w:b/>
                <w:sz w:val="28"/>
                <w:szCs w:val="28"/>
              </w:rPr>
              <w:t>(свод)</w:t>
            </w:r>
            <w:r w:rsidRPr="004322CC">
              <w:rPr>
                <w:color w:val="000000"/>
                <w:sz w:val="28"/>
                <w:szCs w:val="28"/>
              </w:rPr>
              <w:t xml:space="preserve">, </w:t>
            </w:r>
            <w:r w:rsidR="00FA576D" w:rsidRPr="004322CC">
              <w:rPr>
                <w:color w:val="000000"/>
                <w:sz w:val="28"/>
                <w:szCs w:val="28"/>
              </w:rPr>
              <w:t>Докшицкий районный отдел по чрезвычайным ситуациям (далее – РОЧС)</w:t>
            </w:r>
          </w:p>
        </w:tc>
      </w:tr>
      <w:tr w:rsidR="002956BF" w:rsidRPr="008C7264" w:rsidTr="0019302B">
        <w:tc>
          <w:tcPr>
            <w:tcW w:w="709" w:type="dxa"/>
            <w:vAlign w:val="center"/>
          </w:tcPr>
          <w:p w:rsidR="002956BF" w:rsidRPr="004322CC" w:rsidRDefault="00DA3308" w:rsidP="00121076">
            <w:pPr>
              <w:spacing w:line="280" w:lineRule="exact"/>
              <w:jc w:val="center"/>
              <w:rPr>
                <w:sz w:val="28"/>
                <w:szCs w:val="28"/>
              </w:rPr>
            </w:pPr>
            <w:r w:rsidRPr="004322CC">
              <w:rPr>
                <w:sz w:val="28"/>
                <w:szCs w:val="28"/>
              </w:rPr>
              <w:t>4</w:t>
            </w:r>
          </w:p>
        </w:tc>
        <w:tc>
          <w:tcPr>
            <w:tcW w:w="7371" w:type="dxa"/>
          </w:tcPr>
          <w:p w:rsidR="004D2599" w:rsidRPr="004322CC" w:rsidRDefault="002956BF" w:rsidP="00DA3308">
            <w:pPr>
              <w:spacing w:line="280" w:lineRule="exact"/>
              <w:jc w:val="both"/>
              <w:rPr>
                <w:sz w:val="28"/>
                <w:szCs w:val="28"/>
              </w:rPr>
            </w:pPr>
            <w:r w:rsidRPr="004322CC">
              <w:rPr>
                <w:rFonts w:eastAsia="Courier New"/>
                <w:color w:val="000000"/>
                <w:sz w:val="28"/>
                <w:szCs w:val="28"/>
              </w:rPr>
              <w:t xml:space="preserve">Разработка плана </w:t>
            </w:r>
            <w:r w:rsidRPr="004322CC">
              <w:rPr>
                <w:sz w:val="28"/>
                <w:szCs w:val="28"/>
              </w:rPr>
              <w:t xml:space="preserve">организационно-технических мероприятий по охране труда, транспортной и пожарной безопасности в сельскохозяйственных организациях </w:t>
            </w:r>
            <w:r w:rsidR="00DA3308" w:rsidRPr="004322CC">
              <w:rPr>
                <w:sz w:val="28"/>
                <w:szCs w:val="28"/>
              </w:rPr>
              <w:t>Докшицкого района</w:t>
            </w:r>
            <w:r w:rsidRPr="004322CC">
              <w:rPr>
                <w:sz w:val="28"/>
                <w:szCs w:val="28"/>
              </w:rPr>
              <w:t xml:space="preserve"> в период зимне-стойлового содержания скота</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ноябрь 202</w:t>
            </w:r>
            <w:r w:rsidR="00066340" w:rsidRPr="004322CC">
              <w:rPr>
                <w:color w:val="000000"/>
                <w:sz w:val="28"/>
                <w:szCs w:val="28"/>
              </w:rPr>
              <w:t>3</w:t>
            </w:r>
            <w:r w:rsidRPr="004322CC">
              <w:rPr>
                <w:color w:val="000000"/>
                <w:sz w:val="28"/>
                <w:szCs w:val="28"/>
              </w:rPr>
              <w:t xml:space="preserve"> г</w:t>
            </w:r>
            <w:r w:rsidR="00AE3F4A" w:rsidRPr="004322CC">
              <w:rPr>
                <w:color w:val="000000"/>
                <w:sz w:val="28"/>
                <w:szCs w:val="28"/>
              </w:rPr>
              <w:t>ода</w:t>
            </w:r>
          </w:p>
        </w:tc>
        <w:tc>
          <w:tcPr>
            <w:tcW w:w="3828" w:type="dxa"/>
          </w:tcPr>
          <w:p w:rsidR="002956BF" w:rsidRPr="004322CC" w:rsidRDefault="00DA3308" w:rsidP="005F7636">
            <w:pPr>
              <w:spacing w:line="280" w:lineRule="exact"/>
              <w:rPr>
                <w:color w:val="000000"/>
                <w:sz w:val="28"/>
                <w:szCs w:val="28"/>
              </w:rPr>
            </w:pPr>
            <w:r w:rsidRPr="004322CC">
              <w:rPr>
                <w:color w:val="000000"/>
                <w:sz w:val="28"/>
                <w:szCs w:val="28"/>
              </w:rPr>
              <w:t>управление</w:t>
            </w:r>
            <w:r w:rsidR="002956BF" w:rsidRPr="004322CC">
              <w:rPr>
                <w:color w:val="000000"/>
                <w:sz w:val="28"/>
                <w:szCs w:val="28"/>
              </w:rPr>
              <w:t xml:space="preserve"> по сельскому хозяйству </w:t>
            </w:r>
            <w:r w:rsidRPr="004322CC">
              <w:rPr>
                <w:b/>
                <w:sz w:val="28"/>
                <w:szCs w:val="28"/>
              </w:rPr>
              <w:t>(свод)</w:t>
            </w:r>
          </w:p>
        </w:tc>
      </w:tr>
      <w:tr w:rsidR="002956BF" w:rsidRPr="008C7264" w:rsidTr="0019302B">
        <w:tc>
          <w:tcPr>
            <w:tcW w:w="709" w:type="dxa"/>
            <w:vAlign w:val="center"/>
          </w:tcPr>
          <w:p w:rsidR="002956BF" w:rsidRPr="004322CC" w:rsidRDefault="00BF44E3" w:rsidP="00121076">
            <w:pPr>
              <w:spacing w:line="280" w:lineRule="exact"/>
              <w:jc w:val="center"/>
              <w:rPr>
                <w:sz w:val="28"/>
                <w:szCs w:val="28"/>
              </w:rPr>
            </w:pPr>
            <w:r w:rsidRPr="004322CC">
              <w:rPr>
                <w:sz w:val="28"/>
                <w:szCs w:val="28"/>
              </w:rPr>
              <w:t>5</w:t>
            </w:r>
          </w:p>
        </w:tc>
        <w:tc>
          <w:tcPr>
            <w:tcW w:w="7371" w:type="dxa"/>
          </w:tcPr>
          <w:p w:rsidR="004D2599" w:rsidRPr="004322CC" w:rsidRDefault="002956BF" w:rsidP="00BF44E3">
            <w:pPr>
              <w:spacing w:line="280" w:lineRule="exact"/>
              <w:ind w:right="-1"/>
              <w:jc w:val="both"/>
              <w:rPr>
                <w:bCs/>
                <w:sz w:val="28"/>
                <w:szCs w:val="28"/>
              </w:rPr>
            </w:pPr>
            <w:r w:rsidRPr="004322CC">
              <w:rPr>
                <w:sz w:val="28"/>
                <w:szCs w:val="28"/>
              </w:rPr>
              <w:t xml:space="preserve">Проведение внеочередных инструктажей по охране труда работников </w:t>
            </w:r>
            <w:r w:rsidRPr="004322CC">
              <w:rPr>
                <w:bCs/>
                <w:sz w:val="28"/>
                <w:szCs w:val="28"/>
              </w:rPr>
              <w:t>в организациях, допустивших факты травмирования работников</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066340" w:rsidRPr="004322CC">
              <w:rPr>
                <w:sz w:val="28"/>
                <w:szCs w:val="28"/>
              </w:rPr>
              <w:t>3</w:t>
            </w:r>
            <w:r w:rsidRPr="004322CC">
              <w:rPr>
                <w:sz w:val="28"/>
                <w:szCs w:val="28"/>
              </w:rPr>
              <w:t xml:space="preserve"> года</w:t>
            </w:r>
          </w:p>
          <w:p w:rsidR="002956BF" w:rsidRPr="004322CC" w:rsidRDefault="002956BF" w:rsidP="004322CC">
            <w:pPr>
              <w:spacing w:line="280" w:lineRule="exact"/>
              <w:jc w:val="center"/>
              <w:rPr>
                <w:sz w:val="28"/>
                <w:szCs w:val="28"/>
              </w:rPr>
            </w:pPr>
          </w:p>
        </w:tc>
        <w:tc>
          <w:tcPr>
            <w:tcW w:w="3828" w:type="dxa"/>
          </w:tcPr>
          <w:p w:rsidR="002956BF" w:rsidRPr="004322CC" w:rsidRDefault="002956BF" w:rsidP="00BF44E3">
            <w:pPr>
              <w:spacing w:line="280" w:lineRule="exact"/>
              <w:jc w:val="both"/>
              <w:rPr>
                <w:sz w:val="28"/>
                <w:szCs w:val="28"/>
              </w:rPr>
            </w:pPr>
            <w:r w:rsidRPr="004322CC">
              <w:rPr>
                <w:sz w:val="28"/>
                <w:szCs w:val="28"/>
              </w:rPr>
              <w:t xml:space="preserve">структурные подразделения </w:t>
            </w:r>
            <w:r w:rsidR="00BF44E3" w:rsidRPr="004322CC">
              <w:rPr>
                <w:sz w:val="28"/>
                <w:szCs w:val="28"/>
              </w:rPr>
              <w:t>рай</w:t>
            </w:r>
            <w:r w:rsidRPr="004322CC">
              <w:rPr>
                <w:sz w:val="28"/>
                <w:szCs w:val="28"/>
              </w:rPr>
              <w:t>исполкома, организации</w:t>
            </w:r>
          </w:p>
        </w:tc>
      </w:tr>
      <w:tr w:rsidR="002956BF" w:rsidRPr="008C7264" w:rsidTr="0019302B">
        <w:tc>
          <w:tcPr>
            <w:tcW w:w="709" w:type="dxa"/>
            <w:vAlign w:val="center"/>
          </w:tcPr>
          <w:p w:rsidR="002956BF" w:rsidRPr="004322CC" w:rsidRDefault="00BF44E3" w:rsidP="00121076">
            <w:pPr>
              <w:spacing w:line="280" w:lineRule="exact"/>
              <w:jc w:val="center"/>
              <w:rPr>
                <w:sz w:val="28"/>
                <w:szCs w:val="28"/>
              </w:rPr>
            </w:pPr>
            <w:r w:rsidRPr="004322CC">
              <w:rPr>
                <w:sz w:val="28"/>
                <w:szCs w:val="28"/>
              </w:rPr>
              <w:t>6</w:t>
            </w:r>
          </w:p>
        </w:tc>
        <w:tc>
          <w:tcPr>
            <w:tcW w:w="7371" w:type="dxa"/>
          </w:tcPr>
          <w:p w:rsidR="002956BF" w:rsidRPr="004322CC" w:rsidRDefault="002956BF" w:rsidP="00BF44E3">
            <w:pPr>
              <w:tabs>
                <w:tab w:val="left" w:pos="-6"/>
                <w:tab w:val="left" w:pos="6096"/>
              </w:tabs>
              <w:spacing w:line="280" w:lineRule="exact"/>
              <w:jc w:val="both"/>
              <w:rPr>
                <w:color w:val="000000"/>
                <w:sz w:val="28"/>
                <w:szCs w:val="28"/>
              </w:rPr>
            </w:pPr>
            <w:r w:rsidRPr="004322CC">
              <w:rPr>
                <w:color w:val="000000"/>
                <w:sz w:val="28"/>
                <w:szCs w:val="28"/>
              </w:rPr>
              <w:t xml:space="preserve">Обеспечение пересмотра систем управления охраной труда </w:t>
            </w:r>
            <w:r w:rsidRPr="004322CC">
              <w:rPr>
                <w:color w:val="000000"/>
                <w:sz w:val="28"/>
                <w:szCs w:val="28"/>
              </w:rPr>
              <w:lastRenderedPageBreak/>
              <w:t>с внесением изменений, направленных на предупреждение производственного травматизма, с учетом случаев производственного травматизма, изменений нормативных правовых актов по охране труда</w:t>
            </w:r>
          </w:p>
        </w:tc>
        <w:tc>
          <w:tcPr>
            <w:tcW w:w="2693" w:type="dxa"/>
          </w:tcPr>
          <w:p w:rsidR="002956BF" w:rsidRPr="004322CC" w:rsidRDefault="002956BF" w:rsidP="004322CC">
            <w:pPr>
              <w:spacing w:line="280" w:lineRule="exact"/>
              <w:jc w:val="center"/>
              <w:rPr>
                <w:sz w:val="28"/>
                <w:szCs w:val="28"/>
              </w:rPr>
            </w:pPr>
            <w:r w:rsidRPr="004322CC">
              <w:rPr>
                <w:sz w:val="28"/>
                <w:szCs w:val="28"/>
              </w:rPr>
              <w:lastRenderedPageBreak/>
              <w:t>в течение 202</w:t>
            </w:r>
            <w:r w:rsidR="00066340" w:rsidRPr="004322CC">
              <w:rPr>
                <w:sz w:val="28"/>
                <w:szCs w:val="28"/>
              </w:rPr>
              <w:t>3</w:t>
            </w:r>
            <w:r w:rsidRPr="004322CC">
              <w:rPr>
                <w:sz w:val="28"/>
                <w:szCs w:val="28"/>
              </w:rPr>
              <w:t xml:space="preserve"> года</w:t>
            </w:r>
          </w:p>
          <w:p w:rsidR="002956BF" w:rsidRPr="004322CC" w:rsidRDefault="002956BF" w:rsidP="004322CC">
            <w:pPr>
              <w:spacing w:line="280" w:lineRule="exact"/>
              <w:jc w:val="center"/>
              <w:rPr>
                <w:sz w:val="28"/>
                <w:szCs w:val="28"/>
              </w:rPr>
            </w:pPr>
          </w:p>
        </w:tc>
        <w:tc>
          <w:tcPr>
            <w:tcW w:w="3828" w:type="dxa"/>
          </w:tcPr>
          <w:p w:rsidR="002956BF" w:rsidRPr="004322CC" w:rsidRDefault="00DD04D6" w:rsidP="00DD04D6">
            <w:pPr>
              <w:spacing w:line="280" w:lineRule="exact"/>
              <w:jc w:val="both"/>
              <w:rPr>
                <w:sz w:val="28"/>
                <w:szCs w:val="28"/>
              </w:rPr>
            </w:pPr>
            <w:r w:rsidRPr="004322CC">
              <w:rPr>
                <w:sz w:val="28"/>
                <w:szCs w:val="28"/>
              </w:rPr>
              <w:lastRenderedPageBreak/>
              <w:t xml:space="preserve">управление по труду, </w:t>
            </w:r>
            <w:r w:rsidRPr="004322CC">
              <w:rPr>
                <w:sz w:val="28"/>
                <w:szCs w:val="28"/>
              </w:rPr>
              <w:lastRenderedPageBreak/>
              <w:t>занятости и социальной защите райисполкома (далее – управление по труду),</w:t>
            </w:r>
            <w:r w:rsidR="002956BF" w:rsidRPr="004322CC">
              <w:rPr>
                <w:sz w:val="28"/>
                <w:szCs w:val="28"/>
              </w:rPr>
              <w:t xml:space="preserve"> структурные подразделения </w:t>
            </w:r>
            <w:r w:rsidRPr="004322CC">
              <w:rPr>
                <w:sz w:val="28"/>
                <w:szCs w:val="28"/>
              </w:rPr>
              <w:t>рай</w:t>
            </w:r>
            <w:r w:rsidR="002956BF" w:rsidRPr="004322CC">
              <w:rPr>
                <w:sz w:val="28"/>
                <w:szCs w:val="28"/>
              </w:rPr>
              <w:t>исполкома, организации</w:t>
            </w:r>
          </w:p>
        </w:tc>
      </w:tr>
      <w:tr w:rsidR="002956BF" w:rsidRPr="008C7264" w:rsidTr="0019302B">
        <w:tc>
          <w:tcPr>
            <w:tcW w:w="709" w:type="dxa"/>
            <w:vAlign w:val="center"/>
          </w:tcPr>
          <w:p w:rsidR="002956BF" w:rsidRPr="004322CC" w:rsidRDefault="00BF44E3" w:rsidP="00121076">
            <w:pPr>
              <w:spacing w:line="280" w:lineRule="exact"/>
              <w:jc w:val="center"/>
              <w:rPr>
                <w:sz w:val="28"/>
                <w:szCs w:val="28"/>
              </w:rPr>
            </w:pPr>
            <w:r w:rsidRPr="004322CC">
              <w:rPr>
                <w:sz w:val="28"/>
                <w:szCs w:val="28"/>
              </w:rPr>
              <w:lastRenderedPageBreak/>
              <w:t>7</w:t>
            </w:r>
          </w:p>
        </w:tc>
        <w:tc>
          <w:tcPr>
            <w:tcW w:w="7371" w:type="dxa"/>
          </w:tcPr>
          <w:p w:rsidR="002956BF" w:rsidRPr="004322CC" w:rsidRDefault="002956BF" w:rsidP="00066340">
            <w:pPr>
              <w:pStyle w:val="af2"/>
              <w:spacing w:line="280" w:lineRule="exact"/>
              <w:ind w:right="-30"/>
              <w:jc w:val="both"/>
              <w:rPr>
                <w:b w:val="0"/>
              </w:rPr>
            </w:pPr>
            <w:r w:rsidRPr="004322CC">
              <w:rPr>
                <w:b w:val="0"/>
              </w:rPr>
              <w:t xml:space="preserve">Внедрение систем управления охраной труда </w:t>
            </w:r>
            <w:proofErr w:type="gramStart"/>
            <w:r w:rsidRPr="004322CC">
              <w:rPr>
                <w:b w:val="0"/>
              </w:rPr>
              <w:t>в соответствии с требованиями законодательства в организациях с акцентированием внимания организаций на переход</w:t>
            </w:r>
            <w:proofErr w:type="gramEnd"/>
            <w:r w:rsidRPr="004322CC">
              <w:rPr>
                <w:b w:val="0"/>
              </w:rPr>
              <w:t xml:space="preserve"> к СТБ ISO 45001-2020 ”Система менеджмента здоровья и безопасности </w:t>
            </w:r>
            <w:r w:rsidRPr="004322CC">
              <w:rPr>
                <w:b w:val="0"/>
                <w:color w:val="000000"/>
              </w:rPr>
              <w:t xml:space="preserve">при профессиональной деятельности. Требования и руководство к применениюв </w:t>
            </w:r>
            <w:proofErr w:type="gramStart"/>
            <w:r w:rsidRPr="004322CC">
              <w:rPr>
                <w:b w:val="0"/>
                <w:color w:val="000000"/>
              </w:rPr>
              <w:t>организациях</w:t>
            </w:r>
            <w:proofErr w:type="gramEnd"/>
            <w:r w:rsidRPr="004322CC">
              <w:rPr>
                <w:b w:val="0"/>
                <w:color w:val="000000"/>
              </w:rPr>
              <w:t xml:space="preserve"> с численностью 16 и более работающих</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течение202</w:t>
            </w:r>
            <w:r w:rsidR="00066340" w:rsidRPr="004322CC">
              <w:rPr>
                <w:sz w:val="28"/>
                <w:szCs w:val="28"/>
              </w:rPr>
              <w:t>3</w:t>
            </w:r>
            <w:r w:rsidRPr="004322CC">
              <w:rPr>
                <w:sz w:val="28"/>
                <w:szCs w:val="28"/>
              </w:rPr>
              <w:t xml:space="preserve"> года</w:t>
            </w:r>
          </w:p>
        </w:tc>
        <w:tc>
          <w:tcPr>
            <w:tcW w:w="3828" w:type="dxa"/>
          </w:tcPr>
          <w:p w:rsidR="002956BF" w:rsidRPr="004322CC" w:rsidRDefault="00DD04D6" w:rsidP="001B5474">
            <w:pPr>
              <w:spacing w:line="280" w:lineRule="exact"/>
              <w:jc w:val="both"/>
              <w:rPr>
                <w:sz w:val="28"/>
                <w:szCs w:val="28"/>
              </w:rPr>
            </w:pPr>
            <w:r w:rsidRPr="004322CC">
              <w:rPr>
                <w:sz w:val="28"/>
                <w:szCs w:val="28"/>
              </w:rPr>
              <w:t>управление по труду,</w:t>
            </w:r>
            <w:r w:rsidR="00BF44E3" w:rsidRPr="004322CC">
              <w:rPr>
                <w:sz w:val="28"/>
                <w:szCs w:val="28"/>
              </w:rPr>
              <w:t xml:space="preserve"> структурные подразделения рай</w:t>
            </w:r>
            <w:r w:rsidR="002956BF" w:rsidRPr="004322CC">
              <w:rPr>
                <w:sz w:val="28"/>
                <w:szCs w:val="28"/>
              </w:rPr>
              <w:t>исполкома, организации</w:t>
            </w:r>
          </w:p>
        </w:tc>
      </w:tr>
      <w:tr w:rsidR="002956BF" w:rsidRPr="008C7264" w:rsidTr="0019302B">
        <w:tc>
          <w:tcPr>
            <w:tcW w:w="709" w:type="dxa"/>
            <w:vAlign w:val="center"/>
          </w:tcPr>
          <w:p w:rsidR="002956BF" w:rsidRPr="004322CC" w:rsidRDefault="00FA576D" w:rsidP="00121076">
            <w:pPr>
              <w:spacing w:line="280" w:lineRule="exact"/>
              <w:jc w:val="center"/>
              <w:rPr>
                <w:sz w:val="28"/>
                <w:szCs w:val="28"/>
              </w:rPr>
            </w:pPr>
            <w:r w:rsidRPr="004322CC">
              <w:rPr>
                <w:sz w:val="28"/>
                <w:szCs w:val="28"/>
              </w:rPr>
              <w:t>8</w:t>
            </w:r>
          </w:p>
        </w:tc>
        <w:tc>
          <w:tcPr>
            <w:tcW w:w="7371" w:type="dxa"/>
          </w:tcPr>
          <w:p w:rsidR="002956BF" w:rsidRPr="004322CC" w:rsidRDefault="002956BF" w:rsidP="00926386">
            <w:pPr>
              <w:spacing w:line="280" w:lineRule="exact"/>
              <w:jc w:val="both"/>
              <w:rPr>
                <w:sz w:val="28"/>
                <w:szCs w:val="28"/>
              </w:rPr>
            </w:pPr>
            <w:r w:rsidRPr="004322CC">
              <w:rPr>
                <w:sz w:val="28"/>
                <w:szCs w:val="28"/>
              </w:rPr>
              <w:t xml:space="preserve">Вовлечение сторон социального партнерства в управление охраной труда путем проведения Года безопасного труда в </w:t>
            </w:r>
            <w:r w:rsidR="00926386" w:rsidRPr="004322CC">
              <w:rPr>
                <w:sz w:val="28"/>
                <w:szCs w:val="28"/>
              </w:rPr>
              <w:t>промышленности</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926386" w:rsidRPr="004322CC">
              <w:rPr>
                <w:sz w:val="28"/>
                <w:szCs w:val="28"/>
              </w:rPr>
              <w:t>3</w:t>
            </w:r>
            <w:r w:rsidRPr="004322CC">
              <w:rPr>
                <w:sz w:val="28"/>
                <w:szCs w:val="28"/>
              </w:rPr>
              <w:t>года</w:t>
            </w:r>
          </w:p>
        </w:tc>
        <w:tc>
          <w:tcPr>
            <w:tcW w:w="3828" w:type="dxa"/>
          </w:tcPr>
          <w:p w:rsidR="002956BF" w:rsidRPr="004322CC" w:rsidRDefault="00264495" w:rsidP="00AE3F4A">
            <w:pPr>
              <w:spacing w:line="280" w:lineRule="exact"/>
              <w:jc w:val="both"/>
              <w:rPr>
                <w:color w:val="000000"/>
                <w:sz w:val="28"/>
                <w:szCs w:val="28"/>
              </w:rPr>
            </w:pPr>
            <w:r w:rsidRPr="004322CC">
              <w:rPr>
                <w:color w:val="000000"/>
                <w:sz w:val="28"/>
                <w:szCs w:val="28"/>
              </w:rPr>
              <w:t xml:space="preserve">структурные подразделения райисполкома, </w:t>
            </w:r>
            <w:r w:rsidRPr="004322CC">
              <w:rPr>
                <w:sz w:val="28"/>
                <w:szCs w:val="28"/>
              </w:rPr>
              <w:t>управление по труду</w:t>
            </w:r>
          </w:p>
        </w:tc>
      </w:tr>
      <w:tr w:rsidR="002956BF" w:rsidRPr="008C7264" w:rsidTr="0019302B">
        <w:tc>
          <w:tcPr>
            <w:tcW w:w="709" w:type="dxa"/>
            <w:vAlign w:val="center"/>
          </w:tcPr>
          <w:p w:rsidR="002956BF" w:rsidRPr="004322CC" w:rsidRDefault="00FA576D" w:rsidP="00121076">
            <w:pPr>
              <w:spacing w:line="280" w:lineRule="exact"/>
              <w:jc w:val="center"/>
              <w:rPr>
                <w:sz w:val="28"/>
                <w:szCs w:val="28"/>
              </w:rPr>
            </w:pPr>
            <w:r w:rsidRPr="004322CC">
              <w:rPr>
                <w:sz w:val="28"/>
                <w:szCs w:val="28"/>
              </w:rPr>
              <w:t>9</w:t>
            </w:r>
          </w:p>
        </w:tc>
        <w:tc>
          <w:tcPr>
            <w:tcW w:w="7371" w:type="dxa"/>
          </w:tcPr>
          <w:p w:rsidR="002956BF" w:rsidRPr="004322CC" w:rsidRDefault="002956BF" w:rsidP="00701902">
            <w:pPr>
              <w:spacing w:line="280" w:lineRule="exact"/>
              <w:jc w:val="both"/>
              <w:rPr>
                <w:sz w:val="28"/>
                <w:szCs w:val="28"/>
              </w:rPr>
            </w:pPr>
            <w:r w:rsidRPr="004322CC">
              <w:rPr>
                <w:sz w:val="28"/>
                <w:szCs w:val="28"/>
              </w:rPr>
              <w:t>Организация районных месячников безопасности в целях пропаганды и распространения передового опыта в области охраны труда, усиления профилактической работы по охране труда:</w:t>
            </w:r>
          </w:p>
          <w:p w:rsidR="002956BF" w:rsidRPr="004322CC" w:rsidRDefault="002956BF" w:rsidP="00701902">
            <w:pPr>
              <w:spacing w:line="280" w:lineRule="exact"/>
              <w:ind w:firstLine="838"/>
              <w:jc w:val="both"/>
              <w:rPr>
                <w:sz w:val="28"/>
                <w:szCs w:val="28"/>
              </w:rPr>
            </w:pPr>
            <w:r w:rsidRPr="004322CC">
              <w:rPr>
                <w:sz w:val="28"/>
                <w:szCs w:val="28"/>
              </w:rPr>
              <w:t>при проведении:</w:t>
            </w:r>
          </w:p>
          <w:p w:rsidR="002956BF" w:rsidRPr="004322CC" w:rsidRDefault="002956BF" w:rsidP="00701902">
            <w:pPr>
              <w:spacing w:line="280" w:lineRule="exact"/>
              <w:ind w:firstLine="838"/>
              <w:jc w:val="both"/>
              <w:rPr>
                <w:iCs/>
                <w:sz w:val="28"/>
                <w:szCs w:val="28"/>
              </w:rPr>
            </w:pPr>
            <w:r w:rsidRPr="004322CC">
              <w:rPr>
                <w:iCs/>
                <w:sz w:val="28"/>
                <w:szCs w:val="28"/>
              </w:rPr>
              <w:t xml:space="preserve">работ в условиях пониженных температур и зимний период; </w:t>
            </w:r>
          </w:p>
          <w:p w:rsidR="002956BF" w:rsidRPr="004322CC" w:rsidRDefault="002956BF" w:rsidP="00701902">
            <w:pPr>
              <w:widowControl w:val="0"/>
              <w:autoSpaceDE w:val="0"/>
              <w:autoSpaceDN w:val="0"/>
              <w:adjustRightInd w:val="0"/>
              <w:spacing w:line="280" w:lineRule="exact"/>
              <w:ind w:firstLine="838"/>
              <w:jc w:val="both"/>
              <w:rPr>
                <w:sz w:val="28"/>
                <w:szCs w:val="28"/>
              </w:rPr>
            </w:pPr>
            <w:r w:rsidRPr="004322CC">
              <w:rPr>
                <w:sz w:val="28"/>
                <w:szCs w:val="28"/>
              </w:rPr>
              <w:t>массовых весенне-полевых работ;</w:t>
            </w:r>
          </w:p>
          <w:p w:rsidR="00AE3F4A" w:rsidRPr="004322CC" w:rsidRDefault="00AE3F4A" w:rsidP="00701902">
            <w:pPr>
              <w:widowControl w:val="0"/>
              <w:autoSpaceDE w:val="0"/>
              <w:autoSpaceDN w:val="0"/>
              <w:adjustRightInd w:val="0"/>
              <w:spacing w:line="280" w:lineRule="exact"/>
              <w:ind w:firstLine="838"/>
              <w:jc w:val="both"/>
              <w:rPr>
                <w:sz w:val="28"/>
                <w:szCs w:val="28"/>
              </w:rPr>
            </w:pPr>
            <w:r w:rsidRPr="004322CC">
              <w:rPr>
                <w:sz w:val="28"/>
                <w:szCs w:val="28"/>
              </w:rPr>
              <w:t>массовых работ по заготовке трав и уборке кормовых культур;</w:t>
            </w:r>
          </w:p>
          <w:p w:rsidR="002956BF" w:rsidRPr="004322CC" w:rsidRDefault="002956BF" w:rsidP="00701902">
            <w:pPr>
              <w:widowControl w:val="0"/>
              <w:tabs>
                <w:tab w:val="left" w:pos="812"/>
              </w:tabs>
              <w:autoSpaceDE w:val="0"/>
              <w:autoSpaceDN w:val="0"/>
              <w:adjustRightInd w:val="0"/>
              <w:spacing w:line="280" w:lineRule="exact"/>
              <w:ind w:firstLine="838"/>
              <w:jc w:val="both"/>
              <w:rPr>
                <w:sz w:val="28"/>
                <w:szCs w:val="28"/>
              </w:rPr>
            </w:pPr>
            <w:r w:rsidRPr="004322CC">
              <w:rPr>
                <w:sz w:val="28"/>
                <w:szCs w:val="28"/>
              </w:rPr>
              <w:t>уборки сельскохозяйственных культур;</w:t>
            </w:r>
          </w:p>
          <w:p w:rsidR="00AE3F4A" w:rsidRPr="004322CC" w:rsidRDefault="00AE3F4A" w:rsidP="00701902">
            <w:pPr>
              <w:widowControl w:val="0"/>
              <w:tabs>
                <w:tab w:val="left" w:pos="812"/>
              </w:tabs>
              <w:autoSpaceDE w:val="0"/>
              <w:autoSpaceDN w:val="0"/>
              <w:adjustRightInd w:val="0"/>
              <w:spacing w:line="280" w:lineRule="exact"/>
              <w:ind w:firstLine="838"/>
              <w:jc w:val="both"/>
              <w:rPr>
                <w:sz w:val="28"/>
                <w:szCs w:val="28"/>
              </w:rPr>
            </w:pPr>
          </w:p>
          <w:p w:rsidR="00B43556" w:rsidRPr="004322CC" w:rsidRDefault="00B43556" w:rsidP="00701902">
            <w:pPr>
              <w:widowControl w:val="0"/>
              <w:tabs>
                <w:tab w:val="left" w:pos="812"/>
              </w:tabs>
              <w:autoSpaceDE w:val="0"/>
              <w:autoSpaceDN w:val="0"/>
              <w:adjustRightInd w:val="0"/>
              <w:spacing w:line="280" w:lineRule="exact"/>
              <w:ind w:firstLine="838"/>
              <w:jc w:val="both"/>
              <w:rPr>
                <w:sz w:val="28"/>
                <w:szCs w:val="28"/>
              </w:rPr>
            </w:pPr>
            <w:r w:rsidRPr="004322CC">
              <w:rPr>
                <w:sz w:val="28"/>
                <w:szCs w:val="28"/>
              </w:rPr>
              <w:t>работ в организациях реального сектора экономики;</w:t>
            </w:r>
          </w:p>
          <w:p w:rsidR="00AE3F4A" w:rsidRPr="004322CC" w:rsidRDefault="00AE3F4A" w:rsidP="00701902">
            <w:pPr>
              <w:widowControl w:val="0"/>
              <w:autoSpaceDE w:val="0"/>
              <w:autoSpaceDN w:val="0"/>
              <w:adjustRightInd w:val="0"/>
              <w:spacing w:line="280" w:lineRule="exact"/>
              <w:ind w:firstLine="838"/>
              <w:jc w:val="both"/>
              <w:rPr>
                <w:color w:val="000000"/>
                <w:sz w:val="28"/>
                <w:szCs w:val="28"/>
              </w:rPr>
            </w:pPr>
          </w:p>
          <w:p w:rsidR="002956BF" w:rsidRPr="004322CC" w:rsidRDefault="002956BF" w:rsidP="00701902">
            <w:pPr>
              <w:widowControl w:val="0"/>
              <w:autoSpaceDE w:val="0"/>
              <w:autoSpaceDN w:val="0"/>
              <w:adjustRightInd w:val="0"/>
              <w:spacing w:line="280" w:lineRule="exact"/>
              <w:ind w:firstLine="838"/>
              <w:jc w:val="both"/>
              <w:rPr>
                <w:sz w:val="28"/>
                <w:szCs w:val="28"/>
              </w:rPr>
            </w:pPr>
            <w:r w:rsidRPr="004322CC">
              <w:rPr>
                <w:color w:val="000000"/>
                <w:sz w:val="28"/>
                <w:szCs w:val="28"/>
              </w:rPr>
              <w:t>при организации деятельности студенческих отрядов</w:t>
            </w:r>
          </w:p>
        </w:tc>
        <w:tc>
          <w:tcPr>
            <w:tcW w:w="2693" w:type="dxa"/>
          </w:tcPr>
          <w:p w:rsidR="00AE3F4A" w:rsidRPr="004322CC" w:rsidRDefault="002956BF" w:rsidP="004322CC">
            <w:pPr>
              <w:spacing w:line="280" w:lineRule="exact"/>
              <w:jc w:val="center"/>
              <w:rPr>
                <w:sz w:val="28"/>
                <w:szCs w:val="28"/>
              </w:rPr>
            </w:pPr>
            <w:r w:rsidRPr="004322CC">
              <w:rPr>
                <w:sz w:val="28"/>
                <w:szCs w:val="28"/>
              </w:rPr>
              <w:t>в течение</w:t>
            </w:r>
          </w:p>
          <w:p w:rsidR="002956BF" w:rsidRPr="004322CC" w:rsidRDefault="002956BF" w:rsidP="004322CC">
            <w:pPr>
              <w:spacing w:line="280" w:lineRule="exact"/>
              <w:jc w:val="center"/>
              <w:rPr>
                <w:sz w:val="28"/>
                <w:szCs w:val="28"/>
              </w:rPr>
            </w:pPr>
            <w:r w:rsidRPr="004322CC">
              <w:rPr>
                <w:sz w:val="28"/>
                <w:szCs w:val="28"/>
              </w:rPr>
              <w:t>202</w:t>
            </w:r>
            <w:r w:rsidR="00B43556" w:rsidRPr="004322CC">
              <w:rPr>
                <w:sz w:val="28"/>
                <w:szCs w:val="28"/>
              </w:rPr>
              <w:t>3</w:t>
            </w:r>
            <w:r w:rsidRPr="004322CC">
              <w:rPr>
                <w:sz w:val="28"/>
                <w:szCs w:val="28"/>
              </w:rPr>
              <w:t xml:space="preserve"> года</w:t>
            </w: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r w:rsidRPr="004322CC">
              <w:rPr>
                <w:sz w:val="28"/>
                <w:szCs w:val="28"/>
              </w:rPr>
              <w:t>январь – февраль 202</w:t>
            </w:r>
            <w:r w:rsidR="00B43556" w:rsidRPr="004322CC">
              <w:rPr>
                <w:sz w:val="28"/>
                <w:szCs w:val="28"/>
              </w:rPr>
              <w:t>3</w:t>
            </w:r>
            <w:r w:rsidRPr="004322CC">
              <w:rPr>
                <w:sz w:val="28"/>
                <w:szCs w:val="28"/>
              </w:rPr>
              <w:t xml:space="preserve"> г.</w:t>
            </w:r>
          </w:p>
          <w:p w:rsidR="002956BF" w:rsidRPr="004322CC" w:rsidRDefault="002956BF" w:rsidP="004322CC">
            <w:pPr>
              <w:spacing w:line="280" w:lineRule="exact"/>
              <w:jc w:val="center"/>
              <w:rPr>
                <w:sz w:val="28"/>
                <w:szCs w:val="28"/>
              </w:rPr>
            </w:pPr>
            <w:r w:rsidRPr="004322CC">
              <w:rPr>
                <w:sz w:val="28"/>
                <w:szCs w:val="28"/>
              </w:rPr>
              <w:t>март – апрель 202</w:t>
            </w:r>
            <w:r w:rsidR="00B43556" w:rsidRPr="004322CC">
              <w:rPr>
                <w:sz w:val="28"/>
                <w:szCs w:val="28"/>
              </w:rPr>
              <w:t>3</w:t>
            </w:r>
            <w:r w:rsidR="00FE3612">
              <w:rPr>
                <w:sz w:val="28"/>
                <w:szCs w:val="28"/>
              </w:rPr>
              <w:t>г.</w:t>
            </w:r>
          </w:p>
          <w:p w:rsidR="002956BF" w:rsidRPr="004322CC" w:rsidRDefault="002956BF" w:rsidP="004322CC">
            <w:pPr>
              <w:spacing w:line="280" w:lineRule="exact"/>
              <w:jc w:val="center"/>
              <w:rPr>
                <w:sz w:val="28"/>
                <w:szCs w:val="28"/>
              </w:rPr>
            </w:pPr>
            <w:r w:rsidRPr="004322CC">
              <w:rPr>
                <w:sz w:val="28"/>
                <w:szCs w:val="28"/>
              </w:rPr>
              <w:t xml:space="preserve">июнь – </w:t>
            </w:r>
            <w:r w:rsidR="00C70DCE" w:rsidRPr="004322CC">
              <w:rPr>
                <w:sz w:val="28"/>
                <w:szCs w:val="28"/>
              </w:rPr>
              <w:t>июль</w:t>
            </w:r>
            <w:r w:rsidRPr="004322CC">
              <w:rPr>
                <w:sz w:val="28"/>
                <w:szCs w:val="28"/>
              </w:rPr>
              <w:t xml:space="preserve"> 202</w:t>
            </w:r>
            <w:r w:rsidR="00B43556" w:rsidRPr="004322CC">
              <w:rPr>
                <w:sz w:val="28"/>
                <w:szCs w:val="28"/>
              </w:rPr>
              <w:t>3</w:t>
            </w:r>
            <w:r w:rsidRPr="004322CC">
              <w:rPr>
                <w:sz w:val="28"/>
                <w:szCs w:val="28"/>
              </w:rPr>
              <w:t xml:space="preserve"> г.</w:t>
            </w:r>
          </w:p>
          <w:p w:rsidR="00AE3F4A" w:rsidRPr="004322CC" w:rsidRDefault="00AE3F4A" w:rsidP="004322CC">
            <w:pPr>
              <w:spacing w:line="280" w:lineRule="exact"/>
              <w:jc w:val="center"/>
              <w:rPr>
                <w:sz w:val="28"/>
                <w:szCs w:val="28"/>
              </w:rPr>
            </w:pPr>
          </w:p>
          <w:p w:rsidR="002956BF" w:rsidRPr="004322CC" w:rsidRDefault="00C70DCE" w:rsidP="004322CC">
            <w:pPr>
              <w:spacing w:line="280" w:lineRule="exact"/>
              <w:jc w:val="center"/>
              <w:rPr>
                <w:sz w:val="28"/>
                <w:szCs w:val="28"/>
              </w:rPr>
            </w:pPr>
            <w:r w:rsidRPr="004322CC">
              <w:rPr>
                <w:sz w:val="28"/>
                <w:szCs w:val="28"/>
              </w:rPr>
              <w:t>июль</w:t>
            </w:r>
            <w:r w:rsidR="002956BF" w:rsidRPr="004322CC">
              <w:rPr>
                <w:sz w:val="28"/>
                <w:szCs w:val="28"/>
              </w:rPr>
              <w:t xml:space="preserve"> – </w:t>
            </w:r>
            <w:r w:rsidRPr="004322CC">
              <w:rPr>
                <w:sz w:val="28"/>
                <w:szCs w:val="28"/>
              </w:rPr>
              <w:t>август</w:t>
            </w:r>
            <w:r w:rsidR="002956BF" w:rsidRPr="004322CC">
              <w:rPr>
                <w:sz w:val="28"/>
                <w:szCs w:val="28"/>
              </w:rPr>
              <w:t>202</w:t>
            </w:r>
            <w:r w:rsidR="00B43556" w:rsidRPr="004322CC">
              <w:rPr>
                <w:sz w:val="28"/>
                <w:szCs w:val="28"/>
              </w:rPr>
              <w:t>3</w:t>
            </w:r>
            <w:r w:rsidR="002956BF" w:rsidRPr="004322CC">
              <w:rPr>
                <w:sz w:val="28"/>
                <w:szCs w:val="28"/>
              </w:rPr>
              <w:t>г.</w:t>
            </w:r>
          </w:p>
          <w:p w:rsidR="002956BF" w:rsidRPr="004322CC" w:rsidRDefault="00C70DCE" w:rsidP="004322CC">
            <w:pPr>
              <w:spacing w:line="280" w:lineRule="exact"/>
              <w:jc w:val="center"/>
              <w:rPr>
                <w:sz w:val="28"/>
                <w:szCs w:val="28"/>
              </w:rPr>
            </w:pPr>
            <w:r w:rsidRPr="004322CC">
              <w:rPr>
                <w:sz w:val="28"/>
                <w:szCs w:val="28"/>
              </w:rPr>
              <w:t>сентябрь</w:t>
            </w:r>
            <w:r w:rsidR="00B43556" w:rsidRPr="004322CC">
              <w:rPr>
                <w:sz w:val="28"/>
                <w:szCs w:val="28"/>
              </w:rPr>
              <w:t xml:space="preserve"> – </w:t>
            </w:r>
            <w:r w:rsidRPr="004322CC">
              <w:rPr>
                <w:sz w:val="28"/>
                <w:szCs w:val="28"/>
              </w:rPr>
              <w:t>октябрь 2023 г.</w:t>
            </w:r>
          </w:p>
          <w:p w:rsidR="00C70DCE" w:rsidRPr="004322CC" w:rsidRDefault="00C70DCE" w:rsidP="004322CC">
            <w:pPr>
              <w:spacing w:line="280" w:lineRule="exact"/>
              <w:jc w:val="center"/>
              <w:rPr>
                <w:sz w:val="28"/>
                <w:szCs w:val="28"/>
              </w:rPr>
            </w:pPr>
            <w:r w:rsidRPr="004322CC">
              <w:rPr>
                <w:sz w:val="28"/>
                <w:szCs w:val="28"/>
              </w:rPr>
              <w:t>июнь - август 2023г.</w:t>
            </w:r>
          </w:p>
        </w:tc>
        <w:tc>
          <w:tcPr>
            <w:tcW w:w="3828" w:type="dxa"/>
          </w:tcPr>
          <w:p w:rsidR="002956BF" w:rsidRPr="004322CC" w:rsidRDefault="00FA576D" w:rsidP="00926386">
            <w:pPr>
              <w:spacing w:line="280" w:lineRule="exact"/>
              <w:jc w:val="both"/>
              <w:rPr>
                <w:color w:val="000000"/>
                <w:sz w:val="28"/>
                <w:szCs w:val="28"/>
              </w:rPr>
            </w:pPr>
            <w:r w:rsidRPr="004322CC">
              <w:rPr>
                <w:color w:val="000000"/>
                <w:sz w:val="28"/>
                <w:szCs w:val="28"/>
              </w:rPr>
              <w:t>управление по труду</w:t>
            </w:r>
            <w:r w:rsidR="002956BF" w:rsidRPr="004322CC">
              <w:rPr>
                <w:color w:val="000000"/>
                <w:sz w:val="28"/>
                <w:szCs w:val="28"/>
              </w:rPr>
              <w:t xml:space="preserve">, структурные подразделения </w:t>
            </w:r>
            <w:r w:rsidRPr="004322CC">
              <w:rPr>
                <w:color w:val="000000"/>
                <w:sz w:val="28"/>
                <w:szCs w:val="28"/>
              </w:rPr>
              <w:t>райисполкома</w:t>
            </w:r>
            <w:r w:rsidR="002956BF" w:rsidRPr="004322CC">
              <w:rPr>
                <w:color w:val="000000"/>
                <w:sz w:val="28"/>
                <w:szCs w:val="28"/>
              </w:rPr>
              <w:t xml:space="preserve">, </w:t>
            </w:r>
            <w:proofErr w:type="spellStart"/>
            <w:r w:rsidRPr="004322CC">
              <w:rPr>
                <w:color w:val="000000"/>
                <w:sz w:val="28"/>
                <w:szCs w:val="28"/>
              </w:rPr>
              <w:t>Глубокский</w:t>
            </w:r>
            <w:proofErr w:type="spellEnd"/>
            <w:r w:rsidRPr="004322CC">
              <w:rPr>
                <w:color w:val="000000"/>
                <w:sz w:val="28"/>
                <w:szCs w:val="28"/>
              </w:rPr>
              <w:t xml:space="preserve">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 (далее – </w:t>
            </w:r>
            <w:proofErr w:type="spellStart"/>
            <w:r w:rsidRPr="004322CC">
              <w:rPr>
                <w:color w:val="000000"/>
                <w:sz w:val="28"/>
                <w:szCs w:val="28"/>
              </w:rPr>
              <w:t>госинспекция</w:t>
            </w:r>
            <w:proofErr w:type="spellEnd"/>
            <w:r w:rsidRPr="004322CC">
              <w:rPr>
                <w:color w:val="000000"/>
                <w:sz w:val="28"/>
                <w:szCs w:val="28"/>
              </w:rPr>
              <w:t xml:space="preserve"> труда)</w:t>
            </w:r>
            <w:proofErr w:type="gramStart"/>
            <w:r w:rsidR="002956BF" w:rsidRPr="004322CC">
              <w:rPr>
                <w:color w:val="000000"/>
                <w:sz w:val="28"/>
                <w:szCs w:val="28"/>
              </w:rPr>
              <w:t>,</w:t>
            </w:r>
            <w:r w:rsidRPr="004322CC">
              <w:rPr>
                <w:color w:val="000000"/>
                <w:sz w:val="28"/>
                <w:szCs w:val="28"/>
              </w:rPr>
              <w:t>Р</w:t>
            </w:r>
            <w:proofErr w:type="gramEnd"/>
            <w:r w:rsidRPr="004322CC">
              <w:rPr>
                <w:color w:val="000000"/>
                <w:sz w:val="28"/>
                <w:szCs w:val="28"/>
              </w:rPr>
              <w:t>О</w:t>
            </w:r>
            <w:r w:rsidR="002956BF" w:rsidRPr="004322CC">
              <w:rPr>
                <w:color w:val="000000"/>
                <w:sz w:val="28"/>
                <w:szCs w:val="28"/>
              </w:rPr>
              <w:t>ЧС,</w:t>
            </w:r>
            <w:r w:rsidR="00926386" w:rsidRPr="004322CC">
              <w:rPr>
                <w:color w:val="000000"/>
                <w:sz w:val="28"/>
                <w:szCs w:val="28"/>
              </w:rPr>
              <w:t xml:space="preserve"> г</w:t>
            </w:r>
            <w:r w:rsidRPr="004322CC">
              <w:rPr>
                <w:color w:val="000000"/>
                <w:sz w:val="28"/>
                <w:szCs w:val="28"/>
              </w:rPr>
              <w:t xml:space="preserve">осударственное учреждение </w:t>
            </w:r>
            <w:r w:rsidR="00264495" w:rsidRPr="004322CC">
              <w:rPr>
                <w:color w:val="000000"/>
                <w:sz w:val="28"/>
                <w:szCs w:val="28"/>
              </w:rPr>
              <w:t>«</w:t>
            </w:r>
            <w:r w:rsidRPr="004322CC">
              <w:rPr>
                <w:color w:val="000000"/>
                <w:sz w:val="28"/>
                <w:szCs w:val="28"/>
              </w:rPr>
              <w:t>Докшицкий районный</w:t>
            </w:r>
            <w:r w:rsidR="00264495" w:rsidRPr="004322CC">
              <w:rPr>
                <w:color w:val="000000"/>
                <w:sz w:val="28"/>
                <w:szCs w:val="28"/>
              </w:rPr>
              <w:t xml:space="preserve"> центр гигиены и эпидемиологии»</w:t>
            </w:r>
            <w:r w:rsidRPr="004322CC">
              <w:rPr>
                <w:color w:val="000000"/>
                <w:sz w:val="28"/>
                <w:szCs w:val="28"/>
              </w:rPr>
              <w:t xml:space="preserve"> (далее – ГУ </w:t>
            </w:r>
            <w:r w:rsidR="00264495" w:rsidRPr="004322CC">
              <w:rPr>
                <w:color w:val="000000"/>
                <w:sz w:val="28"/>
                <w:szCs w:val="28"/>
              </w:rPr>
              <w:t>«</w:t>
            </w:r>
            <w:proofErr w:type="spellStart"/>
            <w:r w:rsidRPr="004322CC">
              <w:rPr>
                <w:color w:val="000000"/>
                <w:sz w:val="28"/>
                <w:szCs w:val="28"/>
              </w:rPr>
              <w:t>РЦГиЭ</w:t>
            </w:r>
            <w:proofErr w:type="spellEnd"/>
            <w:r w:rsidR="00264495" w:rsidRPr="004322CC">
              <w:rPr>
                <w:color w:val="000000"/>
                <w:sz w:val="28"/>
                <w:szCs w:val="28"/>
              </w:rPr>
              <w:t>»</w:t>
            </w:r>
            <w:r w:rsidRPr="004322CC">
              <w:rPr>
                <w:color w:val="000000"/>
                <w:sz w:val="28"/>
                <w:szCs w:val="28"/>
              </w:rPr>
              <w:t>)</w:t>
            </w:r>
            <w:r w:rsidR="002956BF" w:rsidRPr="004322CC">
              <w:rPr>
                <w:color w:val="000000"/>
                <w:sz w:val="28"/>
                <w:szCs w:val="28"/>
              </w:rPr>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1</w:t>
            </w:r>
            <w:r w:rsidR="001B5474" w:rsidRPr="004322CC">
              <w:rPr>
                <w:sz w:val="28"/>
                <w:szCs w:val="28"/>
              </w:rPr>
              <w:t>0</w:t>
            </w:r>
          </w:p>
        </w:tc>
        <w:tc>
          <w:tcPr>
            <w:tcW w:w="7371" w:type="dxa"/>
          </w:tcPr>
          <w:p w:rsidR="002956BF" w:rsidRPr="004322CC" w:rsidRDefault="002956BF" w:rsidP="00701902">
            <w:pPr>
              <w:spacing w:line="280" w:lineRule="exact"/>
              <w:jc w:val="both"/>
              <w:rPr>
                <w:sz w:val="28"/>
                <w:szCs w:val="28"/>
              </w:rPr>
            </w:pPr>
            <w:r w:rsidRPr="004322CC">
              <w:rPr>
                <w:sz w:val="28"/>
                <w:szCs w:val="28"/>
              </w:rPr>
              <w:t>Проведение мероприятий, посвященных  Всемирному дню охраны труда</w:t>
            </w:r>
          </w:p>
        </w:tc>
        <w:tc>
          <w:tcPr>
            <w:tcW w:w="2693" w:type="dxa"/>
          </w:tcPr>
          <w:p w:rsidR="002956BF" w:rsidRPr="004322CC" w:rsidRDefault="00B43556" w:rsidP="004322CC">
            <w:pPr>
              <w:spacing w:line="280" w:lineRule="exact"/>
              <w:jc w:val="center"/>
              <w:rPr>
                <w:sz w:val="28"/>
                <w:szCs w:val="28"/>
              </w:rPr>
            </w:pPr>
            <w:r w:rsidRPr="004322CC">
              <w:rPr>
                <w:sz w:val="28"/>
                <w:szCs w:val="28"/>
              </w:rPr>
              <w:t>28 апреля 2023</w:t>
            </w:r>
            <w:r w:rsidR="002956BF" w:rsidRPr="004322CC">
              <w:rPr>
                <w:sz w:val="28"/>
                <w:szCs w:val="28"/>
              </w:rPr>
              <w:t xml:space="preserve"> г</w:t>
            </w:r>
            <w:r w:rsidRPr="004322CC">
              <w:rPr>
                <w:sz w:val="28"/>
                <w:szCs w:val="28"/>
              </w:rPr>
              <w:t>ода</w:t>
            </w:r>
          </w:p>
        </w:tc>
        <w:tc>
          <w:tcPr>
            <w:tcW w:w="3828" w:type="dxa"/>
          </w:tcPr>
          <w:p w:rsidR="002956BF" w:rsidRPr="004322CC" w:rsidRDefault="001B5474" w:rsidP="00701902">
            <w:pPr>
              <w:spacing w:line="280" w:lineRule="exact"/>
              <w:jc w:val="both"/>
              <w:rPr>
                <w:sz w:val="28"/>
                <w:szCs w:val="28"/>
              </w:rPr>
            </w:pPr>
            <w:r w:rsidRPr="004322CC">
              <w:rPr>
                <w:color w:val="000000"/>
                <w:sz w:val="28"/>
                <w:szCs w:val="28"/>
              </w:rPr>
              <w:t>управление по труду,</w:t>
            </w:r>
            <w:r w:rsidRPr="004322CC">
              <w:rPr>
                <w:sz w:val="28"/>
                <w:szCs w:val="28"/>
              </w:rPr>
              <w:t xml:space="preserve"> структурные подразделения рай</w:t>
            </w:r>
            <w:r w:rsidR="002956BF" w:rsidRPr="004322CC">
              <w:rPr>
                <w:sz w:val="28"/>
                <w:szCs w:val="28"/>
              </w:rPr>
              <w:t>исполкома,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1</w:t>
            </w:r>
            <w:r w:rsidR="001B5474" w:rsidRPr="004322CC">
              <w:rPr>
                <w:sz w:val="28"/>
                <w:szCs w:val="28"/>
              </w:rPr>
              <w:t>1</w:t>
            </w:r>
          </w:p>
        </w:tc>
        <w:tc>
          <w:tcPr>
            <w:tcW w:w="7371" w:type="dxa"/>
          </w:tcPr>
          <w:p w:rsidR="002956BF" w:rsidRPr="004322CC" w:rsidRDefault="002956BF" w:rsidP="00701902">
            <w:pPr>
              <w:spacing w:line="280" w:lineRule="exact"/>
              <w:jc w:val="both"/>
              <w:rPr>
                <w:sz w:val="28"/>
                <w:szCs w:val="28"/>
              </w:rPr>
            </w:pPr>
            <w:r w:rsidRPr="004322CC">
              <w:rPr>
                <w:color w:val="000000"/>
                <w:sz w:val="28"/>
                <w:szCs w:val="28"/>
              </w:rPr>
              <w:t xml:space="preserve">Организация мероприятий, способствующих формированию приверженности к вакцинации против COVID-19, в том числе проведение разъяснительной </w:t>
            </w:r>
            <w:r w:rsidRPr="004322CC">
              <w:rPr>
                <w:color w:val="000000"/>
                <w:sz w:val="28"/>
                <w:szCs w:val="28"/>
              </w:rPr>
              <w:lastRenderedPageBreak/>
              <w:t>работы, внесение изменений в коллективные договоры в части поощрения работников за пройденную вакцинацию</w:t>
            </w:r>
          </w:p>
        </w:tc>
        <w:tc>
          <w:tcPr>
            <w:tcW w:w="2693" w:type="dxa"/>
          </w:tcPr>
          <w:p w:rsidR="002956BF" w:rsidRPr="004322CC" w:rsidRDefault="00B43556" w:rsidP="004322CC">
            <w:pPr>
              <w:spacing w:line="280" w:lineRule="exact"/>
              <w:jc w:val="center"/>
              <w:rPr>
                <w:sz w:val="28"/>
                <w:szCs w:val="28"/>
              </w:rPr>
            </w:pPr>
            <w:r w:rsidRPr="004322CC">
              <w:rPr>
                <w:sz w:val="28"/>
                <w:szCs w:val="28"/>
              </w:rPr>
              <w:lastRenderedPageBreak/>
              <w:t>в течение 2023</w:t>
            </w:r>
            <w:r w:rsidR="002956BF" w:rsidRPr="004322CC">
              <w:rPr>
                <w:sz w:val="28"/>
                <w:szCs w:val="28"/>
              </w:rPr>
              <w:t xml:space="preserve"> года</w:t>
            </w:r>
          </w:p>
          <w:p w:rsidR="002956BF" w:rsidRPr="004322CC" w:rsidRDefault="002956BF" w:rsidP="004322CC">
            <w:pPr>
              <w:spacing w:line="280" w:lineRule="exact"/>
              <w:jc w:val="center"/>
              <w:rPr>
                <w:sz w:val="28"/>
                <w:szCs w:val="28"/>
              </w:rPr>
            </w:pPr>
          </w:p>
        </w:tc>
        <w:tc>
          <w:tcPr>
            <w:tcW w:w="3828" w:type="dxa"/>
          </w:tcPr>
          <w:p w:rsidR="002956BF" w:rsidRPr="004322CC" w:rsidRDefault="001B5474" w:rsidP="00C70DCE">
            <w:pPr>
              <w:spacing w:line="280" w:lineRule="exact"/>
              <w:jc w:val="both"/>
              <w:rPr>
                <w:sz w:val="28"/>
                <w:szCs w:val="28"/>
              </w:rPr>
            </w:pPr>
            <w:r w:rsidRPr="004322CC">
              <w:rPr>
                <w:sz w:val="28"/>
                <w:szCs w:val="28"/>
              </w:rPr>
              <w:t>структурные подразделения рай</w:t>
            </w:r>
            <w:r w:rsidR="002956BF" w:rsidRPr="004322CC">
              <w:rPr>
                <w:sz w:val="28"/>
                <w:szCs w:val="28"/>
              </w:rPr>
              <w:t>исполкома,</w:t>
            </w:r>
            <w:r w:rsidR="00B800B2" w:rsidRPr="004322CC">
              <w:rPr>
                <w:color w:val="000000"/>
                <w:sz w:val="28"/>
                <w:szCs w:val="28"/>
              </w:rPr>
              <w:t xml:space="preserve">учреждение здравоохранения </w:t>
            </w:r>
            <w:r w:rsidR="00B800B2" w:rsidRPr="004322CC">
              <w:rPr>
                <w:color w:val="000000"/>
                <w:sz w:val="28"/>
                <w:szCs w:val="28"/>
              </w:rPr>
              <w:lastRenderedPageBreak/>
              <w:t xml:space="preserve">«Докшицкая центральная районная больница» (далее – </w:t>
            </w:r>
            <w:r w:rsidR="00C70DCE" w:rsidRPr="004322CC">
              <w:rPr>
                <w:color w:val="000000"/>
                <w:sz w:val="28"/>
                <w:szCs w:val="28"/>
              </w:rPr>
              <w:t>Д</w:t>
            </w:r>
            <w:r w:rsidR="00B800B2" w:rsidRPr="004322CC">
              <w:rPr>
                <w:color w:val="000000"/>
                <w:sz w:val="28"/>
                <w:szCs w:val="28"/>
              </w:rPr>
              <w:t>ЦРБ),</w:t>
            </w:r>
            <w:r w:rsidRPr="004322CC">
              <w:rPr>
                <w:color w:val="000000"/>
                <w:sz w:val="28"/>
                <w:szCs w:val="28"/>
              </w:rPr>
              <w:t xml:space="preserve">ГУ </w:t>
            </w:r>
            <w:r w:rsidR="00264495" w:rsidRPr="004322CC">
              <w:rPr>
                <w:color w:val="000000"/>
                <w:sz w:val="28"/>
                <w:szCs w:val="28"/>
              </w:rPr>
              <w:t>«</w:t>
            </w:r>
            <w:proofErr w:type="spellStart"/>
            <w:r w:rsidRPr="004322CC">
              <w:rPr>
                <w:color w:val="000000"/>
                <w:sz w:val="28"/>
                <w:szCs w:val="28"/>
              </w:rPr>
              <w:t>РЦГиЭ</w:t>
            </w:r>
            <w:proofErr w:type="spellEnd"/>
            <w:r w:rsidR="00264495" w:rsidRPr="004322CC">
              <w:rPr>
                <w:color w:val="000000"/>
                <w:sz w:val="28"/>
                <w:szCs w:val="28"/>
              </w:rPr>
              <w:t>»</w:t>
            </w:r>
            <w:r w:rsidR="00C70DCE" w:rsidRPr="004322CC">
              <w:rPr>
                <w:b/>
                <w:color w:val="000000"/>
                <w:sz w:val="28"/>
                <w:szCs w:val="28"/>
              </w:rPr>
              <w:t xml:space="preserve"> (свод)</w:t>
            </w:r>
            <w:r w:rsidRPr="004322CC">
              <w:rPr>
                <w:color w:val="000000"/>
                <w:sz w:val="28"/>
                <w:szCs w:val="28"/>
              </w:rPr>
              <w:t>,</w:t>
            </w:r>
            <w:r w:rsidR="002956BF" w:rsidRPr="004322CC">
              <w:rPr>
                <w:sz w:val="28"/>
                <w:szCs w:val="28"/>
              </w:rPr>
              <w:t xml:space="preserve"> организации</w:t>
            </w:r>
          </w:p>
        </w:tc>
      </w:tr>
      <w:tr w:rsidR="007652F6" w:rsidRPr="007652F6"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lastRenderedPageBreak/>
              <w:t>1</w:t>
            </w:r>
            <w:r w:rsidR="001B5474" w:rsidRPr="004322CC">
              <w:rPr>
                <w:sz w:val="28"/>
                <w:szCs w:val="28"/>
              </w:rPr>
              <w:t>2</w:t>
            </w:r>
          </w:p>
        </w:tc>
        <w:tc>
          <w:tcPr>
            <w:tcW w:w="7371" w:type="dxa"/>
          </w:tcPr>
          <w:p w:rsidR="002956BF" w:rsidRPr="004322CC" w:rsidRDefault="002956BF" w:rsidP="00701902">
            <w:pPr>
              <w:spacing w:line="280" w:lineRule="exact"/>
              <w:jc w:val="both"/>
              <w:rPr>
                <w:sz w:val="28"/>
                <w:szCs w:val="28"/>
              </w:rPr>
            </w:pPr>
            <w:r w:rsidRPr="004322CC">
              <w:rPr>
                <w:sz w:val="28"/>
                <w:szCs w:val="28"/>
              </w:rPr>
              <w:t xml:space="preserve">Рассмотрение на заседаниях </w:t>
            </w:r>
            <w:r w:rsidR="00E260DE" w:rsidRPr="004322CC">
              <w:rPr>
                <w:sz w:val="28"/>
                <w:szCs w:val="28"/>
              </w:rPr>
              <w:t>рай</w:t>
            </w:r>
            <w:r w:rsidRPr="004322CC">
              <w:rPr>
                <w:sz w:val="28"/>
                <w:szCs w:val="28"/>
              </w:rPr>
              <w:t>исполкома,  комиссии по профилактике производственного травматизма и профессиональной заболеваемости вопросов состояния охраны труда и производственного травматизма в подведомственных организациях и сферах в целях проведения детального анализа состояния смертельного и тяжелого травматизма, профессиональной заболеваемости:</w:t>
            </w:r>
          </w:p>
          <w:p w:rsidR="002956BF" w:rsidRPr="004322CC" w:rsidRDefault="002956BF" w:rsidP="00701902">
            <w:pPr>
              <w:spacing w:line="280" w:lineRule="exact"/>
              <w:ind w:firstLine="851"/>
              <w:jc w:val="both"/>
              <w:rPr>
                <w:sz w:val="28"/>
                <w:szCs w:val="28"/>
              </w:rPr>
            </w:pPr>
            <w:r w:rsidRPr="004322CC">
              <w:rPr>
                <w:sz w:val="28"/>
                <w:szCs w:val="28"/>
              </w:rPr>
              <w:t>по виду (видам) экономической деятельности организаций, расположенных на соответствующей территории;</w:t>
            </w:r>
          </w:p>
          <w:p w:rsidR="002956BF" w:rsidRPr="004322CC" w:rsidRDefault="002956BF" w:rsidP="00701902">
            <w:pPr>
              <w:spacing w:line="280" w:lineRule="exact"/>
              <w:ind w:firstLine="851"/>
              <w:jc w:val="both"/>
              <w:rPr>
                <w:sz w:val="28"/>
                <w:szCs w:val="28"/>
              </w:rPr>
            </w:pPr>
            <w:r w:rsidRPr="004322CC">
              <w:rPr>
                <w:sz w:val="28"/>
                <w:szCs w:val="28"/>
              </w:rPr>
              <w:t>по видам несчастных случаев на производстве;</w:t>
            </w:r>
          </w:p>
          <w:p w:rsidR="002956BF" w:rsidRPr="004322CC" w:rsidRDefault="002956BF" w:rsidP="00701902">
            <w:pPr>
              <w:spacing w:line="280" w:lineRule="exact"/>
              <w:ind w:firstLine="851"/>
              <w:jc w:val="both"/>
              <w:rPr>
                <w:sz w:val="28"/>
                <w:szCs w:val="28"/>
              </w:rPr>
            </w:pPr>
            <w:r w:rsidRPr="004322CC">
              <w:rPr>
                <w:sz w:val="28"/>
                <w:szCs w:val="28"/>
              </w:rPr>
              <w:t>по основным причинам несчастных случаев на производстве;</w:t>
            </w:r>
          </w:p>
          <w:p w:rsidR="002956BF" w:rsidRPr="004322CC" w:rsidRDefault="002956BF" w:rsidP="00701902">
            <w:pPr>
              <w:tabs>
                <w:tab w:val="left" w:pos="9355"/>
              </w:tabs>
              <w:spacing w:line="280" w:lineRule="exact"/>
              <w:ind w:right="-1" w:firstLine="838"/>
              <w:jc w:val="both"/>
              <w:rPr>
                <w:sz w:val="28"/>
                <w:szCs w:val="28"/>
              </w:rPr>
            </w:pPr>
            <w:r w:rsidRPr="004322CC">
              <w:rPr>
                <w:sz w:val="28"/>
                <w:szCs w:val="28"/>
              </w:rPr>
              <w:t>по опасным производственным объектам (если несчастные случаи произошли в результате аварий на таких объектах)</w:t>
            </w:r>
          </w:p>
        </w:tc>
        <w:tc>
          <w:tcPr>
            <w:tcW w:w="2693" w:type="dxa"/>
          </w:tcPr>
          <w:p w:rsidR="002956BF" w:rsidRPr="004322CC" w:rsidRDefault="00B43556" w:rsidP="004322CC">
            <w:pPr>
              <w:spacing w:line="280" w:lineRule="exact"/>
              <w:jc w:val="center"/>
              <w:rPr>
                <w:sz w:val="28"/>
                <w:szCs w:val="28"/>
              </w:rPr>
            </w:pPr>
            <w:r w:rsidRPr="004322CC">
              <w:rPr>
                <w:sz w:val="28"/>
                <w:szCs w:val="28"/>
              </w:rPr>
              <w:t>в течение2023</w:t>
            </w:r>
            <w:r w:rsidR="002956BF" w:rsidRPr="004322CC">
              <w:rPr>
                <w:sz w:val="28"/>
                <w:szCs w:val="28"/>
              </w:rPr>
              <w:t xml:space="preserve"> года</w:t>
            </w:r>
          </w:p>
          <w:p w:rsidR="002956BF" w:rsidRPr="004322CC" w:rsidRDefault="002956BF" w:rsidP="004322CC">
            <w:pPr>
              <w:spacing w:line="280" w:lineRule="exact"/>
              <w:jc w:val="center"/>
              <w:rPr>
                <w:sz w:val="28"/>
                <w:szCs w:val="28"/>
              </w:rPr>
            </w:pPr>
          </w:p>
        </w:tc>
        <w:tc>
          <w:tcPr>
            <w:tcW w:w="3828" w:type="dxa"/>
          </w:tcPr>
          <w:p w:rsidR="002956BF" w:rsidRPr="004322CC" w:rsidRDefault="00E260DE" w:rsidP="00C70DCE">
            <w:pPr>
              <w:spacing w:line="280" w:lineRule="exact"/>
              <w:jc w:val="both"/>
              <w:rPr>
                <w:sz w:val="28"/>
                <w:szCs w:val="28"/>
              </w:rPr>
            </w:pPr>
            <w:r w:rsidRPr="004322CC">
              <w:rPr>
                <w:sz w:val="28"/>
                <w:szCs w:val="28"/>
              </w:rPr>
              <w:t>управление</w:t>
            </w:r>
            <w:r w:rsidR="002956BF" w:rsidRPr="004322CC">
              <w:rPr>
                <w:sz w:val="28"/>
                <w:szCs w:val="28"/>
              </w:rPr>
              <w:t xml:space="preserve"> по труду, структурные подразделения </w:t>
            </w:r>
            <w:r w:rsidRPr="004322CC">
              <w:rPr>
                <w:sz w:val="28"/>
                <w:szCs w:val="28"/>
              </w:rPr>
              <w:t>рай</w:t>
            </w:r>
            <w:r w:rsidR="002956BF" w:rsidRPr="004322CC">
              <w:rPr>
                <w:sz w:val="28"/>
                <w:szCs w:val="28"/>
              </w:rPr>
              <w:t>исполкома,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1</w:t>
            </w:r>
            <w:r w:rsidR="00E260DE" w:rsidRPr="004322CC">
              <w:rPr>
                <w:sz w:val="28"/>
                <w:szCs w:val="28"/>
              </w:rPr>
              <w:t>3</w:t>
            </w:r>
          </w:p>
        </w:tc>
        <w:tc>
          <w:tcPr>
            <w:tcW w:w="7371" w:type="dxa"/>
          </w:tcPr>
          <w:p w:rsidR="002956BF" w:rsidRPr="004322CC" w:rsidRDefault="002956BF" w:rsidP="00701902">
            <w:pPr>
              <w:spacing w:line="280" w:lineRule="exact"/>
              <w:jc w:val="both"/>
              <w:rPr>
                <w:color w:val="000000"/>
                <w:sz w:val="28"/>
                <w:szCs w:val="28"/>
              </w:rPr>
            </w:pPr>
            <w:r w:rsidRPr="004322CC">
              <w:rPr>
                <w:color w:val="000000"/>
                <w:sz w:val="28"/>
                <w:szCs w:val="28"/>
              </w:rPr>
              <w:t>Проведение</w:t>
            </w:r>
            <w:r w:rsidR="00FB021D">
              <w:rPr>
                <w:color w:val="000000"/>
                <w:sz w:val="28"/>
                <w:szCs w:val="28"/>
              </w:rPr>
              <w:t xml:space="preserve"> </w:t>
            </w:r>
            <w:r w:rsidRPr="004322CC">
              <w:rPr>
                <w:color w:val="000000"/>
                <w:sz w:val="28"/>
                <w:szCs w:val="28"/>
              </w:rPr>
              <w:t xml:space="preserve">тематических дней по охране труда и профилактике производственного травматизма  </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ежеквартально</w:t>
            </w:r>
          </w:p>
        </w:tc>
        <w:tc>
          <w:tcPr>
            <w:tcW w:w="3828" w:type="dxa"/>
          </w:tcPr>
          <w:p w:rsidR="002956BF" w:rsidRPr="004322CC" w:rsidRDefault="00E260DE" w:rsidP="00E260DE">
            <w:pPr>
              <w:spacing w:line="280" w:lineRule="exact"/>
              <w:jc w:val="both"/>
              <w:rPr>
                <w:sz w:val="28"/>
                <w:szCs w:val="28"/>
              </w:rPr>
            </w:pPr>
            <w:r w:rsidRPr="004322CC">
              <w:rPr>
                <w:sz w:val="28"/>
                <w:szCs w:val="28"/>
              </w:rPr>
              <w:t xml:space="preserve">управление по труду, </w:t>
            </w:r>
            <w:r w:rsidR="002956BF" w:rsidRPr="004322CC">
              <w:rPr>
                <w:sz w:val="28"/>
                <w:szCs w:val="28"/>
              </w:rPr>
              <w:t xml:space="preserve">структурные подразделения </w:t>
            </w:r>
            <w:r w:rsidRPr="004322CC">
              <w:rPr>
                <w:sz w:val="28"/>
                <w:szCs w:val="28"/>
              </w:rPr>
              <w:t>рай</w:t>
            </w:r>
            <w:r w:rsidR="002956BF" w:rsidRPr="004322CC">
              <w:rPr>
                <w:sz w:val="28"/>
                <w:szCs w:val="28"/>
              </w:rPr>
              <w:t>исполкома,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1</w:t>
            </w:r>
            <w:r w:rsidR="00E260DE" w:rsidRPr="004322CC">
              <w:rPr>
                <w:sz w:val="28"/>
                <w:szCs w:val="28"/>
              </w:rPr>
              <w:t>4</w:t>
            </w:r>
          </w:p>
        </w:tc>
        <w:tc>
          <w:tcPr>
            <w:tcW w:w="7371" w:type="dxa"/>
          </w:tcPr>
          <w:p w:rsidR="002956BF" w:rsidRPr="004322CC" w:rsidRDefault="00E604AF" w:rsidP="00E604AF">
            <w:pPr>
              <w:tabs>
                <w:tab w:val="left" w:pos="2520"/>
                <w:tab w:val="left" w:pos="6096"/>
              </w:tabs>
              <w:spacing w:line="280" w:lineRule="exact"/>
              <w:jc w:val="both"/>
              <w:rPr>
                <w:color w:val="000000"/>
                <w:sz w:val="28"/>
                <w:szCs w:val="28"/>
              </w:rPr>
            </w:pPr>
            <w:r w:rsidRPr="004322CC">
              <w:rPr>
                <w:color w:val="000000"/>
                <w:sz w:val="28"/>
                <w:szCs w:val="28"/>
              </w:rPr>
              <w:t>Проведение мероприятия «</w:t>
            </w:r>
            <w:r w:rsidR="002956BF" w:rsidRPr="004322CC">
              <w:rPr>
                <w:color w:val="000000"/>
                <w:sz w:val="28"/>
                <w:szCs w:val="28"/>
              </w:rPr>
              <w:t>Неделя нулевого травматизма</w:t>
            </w:r>
            <w:r w:rsidRPr="004322CC">
              <w:rPr>
                <w:color w:val="000000"/>
                <w:sz w:val="28"/>
                <w:szCs w:val="28"/>
              </w:rPr>
              <w:t>»</w:t>
            </w:r>
            <w:r w:rsidR="002956BF" w:rsidRPr="004322CC">
              <w:rPr>
                <w:color w:val="000000"/>
                <w:sz w:val="28"/>
                <w:szCs w:val="28"/>
              </w:rPr>
              <w:t xml:space="preserve"> в организациях</w:t>
            </w:r>
          </w:p>
        </w:tc>
        <w:tc>
          <w:tcPr>
            <w:tcW w:w="2693" w:type="dxa"/>
          </w:tcPr>
          <w:p w:rsidR="00781D4F" w:rsidRPr="004322CC" w:rsidRDefault="00B43556" w:rsidP="004322CC">
            <w:pPr>
              <w:spacing w:line="280" w:lineRule="exact"/>
              <w:jc w:val="center"/>
              <w:rPr>
                <w:sz w:val="28"/>
                <w:szCs w:val="28"/>
                <w:lang w:val="en-US"/>
              </w:rPr>
            </w:pPr>
            <w:r w:rsidRPr="004322CC">
              <w:rPr>
                <w:sz w:val="28"/>
                <w:szCs w:val="28"/>
              </w:rPr>
              <w:t>апрель – ноябрь</w:t>
            </w:r>
          </w:p>
          <w:p w:rsidR="002956BF" w:rsidRPr="004322CC" w:rsidRDefault="00B43556" w:rsidP="004322CC">
            <w:pPr>
              <w:spacing w:line="280" w:lineRule="exact"/>
              <w:jc w:val="center"/>
              <w:rPr>
                <w:color w:val="FF0000"/>
                <w:sz w:val="28"/>
                <w:szCs w:val="28"/>
              </w:rPr>
            </w:pPr>
            <w:r w:rsidRPr="004322CC">
              <w:rPr>
                <w:sz w:val="28"/>
                <w:szCs w:val="28"/>
              </w:rPr>
              <w:t>2023</w:t>
            </w:r>
            <w:r w:rsidR="002956BF" w:rsidRPr="004322CC">
              <w:rPr>
                <w:sz w:val="28"/>
                <w:szCs w:val="28"/>
              </w:rPr>
              <w:t xml:space="preserve"> г.</w:t>
            </w:r>
          </w:p>
        </w:tc>
        <w:tc>
          <w:tcPr>
            <w:tcW w:w="3828" w:type="dxa"/>
          </w:tcPr>
          <w:p w:rsidR="002956BF" w:rsidRPr="004322CC" w:rsidRDefault="00E260DE" w:rsidP="00E260DE">
            <w:pPr>
              <w:spacing w:line="280" w:lineRule="exact"/>
              <w:jc w:val="both"/>
              <w:rPr>
                <w:sz w:val="28"/>
                <w:szCs w:val="28"/>
              </w:rPr>
            </w:pPr>
            <w:r w:rsidRPr="004322CC">
              <w:rPr>
                <w:sz w:val="28"/>
                <w:szCs w:val="28"/>
              </w:rPr>
              <w:t xml:space="preserve"> управление по труду,</w:t>
            </w:r>
            <w:r w:rsidR="002956BF" w:rsidRPr="004322CC">
              <w:rPr>
                <w:sz w:val="28"/>
                <w:szCs w:val="28"/>
              </w:rPr>
              <w:t xml:space="preserve"> структурные подразделения </w:t>
            </w:r>
            <w:r w:rsidRPr="004322CC">
              <w:rPr>
                <w:sz w:val="28"/>
                <w:szCs w:val="28"/>
              </w:rPr>
              <w:t>рай</w:t>
            </w:r>
            <w:r w:rsidR="002956BF" w:rsidRPr="004322CC">
              <w:rPr>
                <w:sz w:val="28"/>
                <w:szCs w:val="28"/>
              </w:rPr>
              <w:t xml:space="preserve">исполкома, </w:t>
            </w:r>
            <w:proofErr w:type="spellStart"/>
            <w:r w:rsidR="002956BF" w:rsidRPr="004322CC">
              <w:rPr>
                <w:sz w:val="28"/>
                <w:szCs w:val="28"/>
              </w:rPr>
              <w:t>госинспекция</w:t>
            </w:r>
            <w:proofErr w:type="spellEnd"/>
            <w:r w:rsidR="002956BF" w:rsidRPr="004322CC">
              <w:rPr>
                <w:sz w:val="28"/>
                <w:szCs w:val="28"/>
              </w:rPr>
              <w:t xml:space="preserve"> труда,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1</w:t>
            </w:r>
            <w:r w:rsidR="00507931" w:rsidRPr="004322CC">
              <w:rPr>
                <w:sz w:val="28"/>
                <w:szCs w:val="28"/>
              </w:rPr>
              <w:t>5</w:t>
            </w:r>
          </w:p>
        </w:tc>
        <w:tc>
          <w:tcPr>
            <w:tcW w:w="7371" w:type="dxa"/>
          </w:tcPr>
          <w:p w:rsidR="002956BF" w:rsidRPr="004322CC" w:rsidRDefault="002956BF" w:rsidP="00701902">
            <w:pPr>
              <w:spacing w:line="280" w:lineRule="exact"/>
              <w:jc w:val="both"/>
              <w:rPr>
                <w:sz w:val="28"/>
                <w:szCs w:val="28"/>
              </w:rPr>
            </w:pPr>
            <w:r w:rsidRPr="004322CC">
              <w:rPr>
                <w:sz w:val="28"/>
                <w:szCs w:val="28"/>
              </w:rPr>
              <w:t>Обеспечение проведения смотров-конкурсов, направленных на стимулирование деятельности и повышение заинтересованности нанимателей и коллективов в создании здоровых и безопасных условий труда:</w:t>
            </w:r>
          </w:p>
          <w:p w:rsidR="002956BF" w:rsidRPr="004322CC" w:rsidRDefault="002956BF" w:rsidP="00701902">
            <w:pPr>
              <w:spacing w:line="280" w:lineRule="exact"/>
              <w:jc w:val="both"/>
              <w:rPr>
                <w:sz w:val="28"/>
                <w:szCs w:val="28"/>
              </w:rPr>
            </w:pPr>
          </w:p>
          <w:p w:rsidR="002956BF" w:rsidRPr="004322CC" w:rsidRDefault="002956BF" w:rsidP="00701902">
            <w:pPr>
              <w:spacing w:line="280" w:lineRule="exact"/>
              <w:ind w:firstLine="838"/>
              <w:jc w:val="both"/>
              <w:rPr>
                <w:sz w:val="28"/>
                <w:szCs w:val="28"/>
              </w:rPr>
            </w:pPr>
            <w:r w:rsidRPr="004322CC">
              <w:rPr>
                <w:sz w:val="28"/>
                <w:szCs w:val="28"/>
              </w:rPr>
              <w:t>на лучшую организацию работы по охране труда;</w:t>
            </w:r>
          </w:p>
          <w:p w:rsidR="002956BF" w:rsidRPr="004322CC" w:rsidRDefault="002956BF" w:rsidP="00701902">
            <w:pPr>
              <w:spacing w:line="280" w:lineRule="exact"/>
              <w:jc w:val="both"/>
              <w:rPr>
                <w:sz w:val="28"/>
                <w:szCs w:val="28"/>
              </w:rPr>
            </w:pPr>
          </w:p>
          <w:p w:rsidR="00781D4F" w:rsidRPr="004322CC" w:rsidRDefault="00781D4F" w:rsidP="00701902">
            <w:pPr>
              <w:spacing w:line="280" w:lineRule="exact"/>
              <w:ind w:firstLine="838"/>
              <w:jc w:val="both"/>
              <w:rPr>
                <w:sz w:val="28"/>
                <w:szCs w:val="28"/>
              </w:rPr>
            </w:pPr>
          </w:p>
          <w:p w:rsidR="002956BF" w:rsidRPr="004322CC" w:rsidRDefault="002956BF" w:rsidP="00701902">
            <w:pPr>
              <w:spacing w:line="280" w:lineRule="exact"/>
              <w:ind w:firstLine="838"/>
              <w:jc w:val="both"/>
              <w:rPr>
                <w:sz w:val="28"/>
                <w:szCs w:val="28"/>
              </w:rPr>
            </w:pPr>
            <w:r w:rsidRPr="004322CC">
              <w:rPr>
                <w:sz w:val="28"/>
                <w:szCs w:val="28"/>
              </w:rPr>
              <w:t xml:space="preserve">детского рисунка </w:t>
            </w:r>
            <w:r w:rsidR="00E604AF" w:rsidRPr="004322CC">
              <w:rPr>
                <w:sz w:val="28"/>
                <w:szCs w:val="28"/>
              </w:rPr>
              <w:t>«</w:t>
            </w:r>
            <w:r w:rsidRPr="004322CC">
              <w:rPr>
                <w:sz w:val="28"/>
                <w:szCs w:val="28"/>
              </w:rPr>
              <w:t xml:space="preserve">Мое будущее – безопасность </w:t>
            </w:r>
            <w:r w:rsidRPr="004322CC">
              <w:rPr>
                <w:sz w:val="28"/>
                <w:szCs w:val="28"/>
              </w:rPr>
              <w:lastRenderedPageBreak/>
              <w:t>труда моих родителей</w:t>
            </w:r>
            <w:r w:rsidR="00E604AF" w:rsidRPr="004322CC">
              <w:rPr>
                <w:sz w:val="28"/>
                <w:szCs w:val="28"/>
              </w:rPr>
              <w:t>»</w:t>
            </w:r>
          </w:p>
          <w:p w:rsidR="002956BF" w:rsidRPr="004322CC" w:rsidRDefault="002956BF" w:rsidP="00701902">
            <w:pPr>
              <w:spacing w:line="280" w:lineRule="exact"/>
              <w:jc w:val="both"/>
              <w:rPr>
                <w:sz w:val="28"/>
                <w:szCs w:val="28"/>
              </w:rPr>
            </w:pPr>
          </w:p>
        </w:tc>
        <w:tc>
          <w:tcPr>
            <w:tcW w:w="2693" w:type="dxa"/>
          </w:tcPr>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2956BF" w:rsidRPr="004322CC" w:rsidRDefault="002956BF" w:rsidP="004322CC">
            <w:pPr>
              <w:spacing w:line="280" w:lineRule="exact"/>
              <w:jc w:val="center"/>
              <w:rPr>
                <w:sz w:val="28"/>
                <w:szCs w:val="28"/>
              </w:rPr>
            </w:pPr>
          </w:p>
          <w:p w:rsidR="00781D4F" w:rsidRPr="004322CC" w:rsidRDefault="00B43556" w:rsidP="004322CC">
            <w:pPr>
              <w:spacing w:line="280" w:lineRule="exact"/>
              <w:jc w:val="center"/>
              <w:rPr>
                <w:sz w:val="28"/>
                <w:szCs w:val="28"/>
              </w:rPr>
            </w:pPr>
            <w:r w:rsidRPr="004322CC">
              <w:rPr>
                <w:sz w:val="28"/>
                <w:szCs w:val="28"/>
              </w:rPr>
              <w:t>август - октябрь</w:t>
            </w:r>
          </w:p>
          <w:p w:rsidR="002956BF" w:rsidRPr="004322CC" w:rsidRDefault="002956BF" w:rsidP="004322CC">
            <w:pPr>
              <w:spacing w:line="280" w:lineRule="exact"/>
              <w:jc w:val="center"/>
              <w:rPr>
                <w:sz w:val="28"/>
                <w:szCs w:val="28"/>
              </w:rPr>
            </w:pPr>
            <w:r w:rsidRPr="004322CC">
              <w:rPr>
                <w:sz w:val="28"/>
                <w:szCs w:val="28"/>
              </w:rPr>
              <w:t>202</w:t>
            </w:r>
            <w:r w:rsidR="00B43556" w:rsidRPr="004322CC">
              <w:rPr>
                <w:sz w:val="28"/>
                <w:szCs w:val="28"/>
              </w:rPr>
              <w:t>3</w:t>
            </w:r>
            <w:r w:rsidRPr="004322CC">
              <w:rPr>
                <w:sz w:val="28"/>
                <w:szCs w:val="28"/>
              </w:rPr>
              <w:t xml:space="preserve"> г.</w:t>
            </w:r>
          </w:p>
          <w:p w:rsidR="00781D4F" w:rsidRPr="004322CC" w:rsidRDefault="00781D4F" w:rsidP="004322CC">
            <w:pPr>
              <w:spacing w:line="280" w:lineRule="exact"/>
              <w:jc w:val="center"/>
              <w:rPr>
                <w:sz w:val="28"/>
                <w:szCs w:val="28"/>
              </w:rPr>
            </w:pPr>
          </w:p>
          <w:p w:rsidR="0019302B" w:rsidRPr="004322CC" w:rsidRDefault="002956BF" w:rsidP="004322CC">
            <w:pPr>
              <w:spacing w:line="280" w:lineRule="exact"/>
              <w:jc w:val="center"/>
              <w:rPr>
                <w:sz w:val="28"/>
                <w:szCs w:val="28"/>
              </w:rPr>
            </w:pPr>
            <w:r w:rsidRPr="004322CC">
              <w:rPr>
                <w:sz w:val="28"/>
                <w:szCs w:val="28"/>
              </w:rPr>
              <w:t>март – апрель</w:t>
            </w:r>
          </w:p>
          <w:p w:rsidR="002956BF" w:rsidRPr="004322CC" w:rsidRDefault="002956BF" w:rsidP="004322CC">
            <w:pPr>
              <w:spacing w:line="280" w:lineRule="exact"/>
              <w:jc w:val="center"/>
              <w:rPr>
                <w:sz w:val="28"/>
                <w:szCs w:val="28"/>
              </w:rPr>
            </w:pPr>
            <w:r w:rsidRPr="004322CC">
              <w:rPr>
                <w:sz w:val="28"/>
                <w:szCs w:val="28"/>
              </w:rPr>
              <w:lastRenderedPageBreak/>
              <w:t>202</w:t>
            </w:r>
            <w:r w:rsidR="00B43556" w:rsidRPr="004322CC">
              <w:rPr>
                <w:sz w:val="28"/>
                <w:szCs w:val="28"/>
              </w:rPr>
              <w:t>3</w:t>
            </w:r>
            <w:r w:rsidRPr="004322CC">
              <w:rPr>
                <w:sz w:val="28"/>
                <w:szCs w:val="28"/>
              </w:rPr>
              <w:t xml:space="preserve"> г.</w:t>
            </w:r>
          </w:p>
          <w:p w:rsidR="002956BF" w:rsidRPr="004322CC" w:rsidRDefault="002956BF" w:rsidP="004322CC">
            <w:pPr>
              <w:spacing w:line="280" w:lineRule="exact"/>
              <w:ind w:firstLine="708"/>
              <w:jc w:val="center"/>
              <w:rPr>
                <w:sz w:val="28"/>
                <w:szCs w:val="28"/>
              </w:rPr>
            </w:pPr>
          </w:p>
        </w:tc>
        <w:tc>
          <w:tcPr>
            <w:tcW w:w="3828" w:type="dxa"/>
          </w:tcPr>
          <w:p w:rsidR="00C70DCE" w:rsidRPr="004322CC" w:rsidRDefault="00C70DCE" w:rsidP="00701902">
            <w:pPr>
              <w:spacing w:line="280" w:lineRule="exact"/>
              <w:jc w:val="both"/>
              <w:rPr>
                <w:sz w:val="28"/>
                <w:szCs w:val="28"/>
              </w:rPr>
            </w:pPr>
          </w:p>
          <w:p w:rsidR="00C70DCE" w:rsidRPr="004322CC" w:rsidRDefault="00C70DCE" w:rsidP="00701902">
            <w:pPr>
              <w:spacing w:line="280" w:lineRule="exact"/>
              <w:jc w:val="both"/>
              <w:rPr>
                <w:sz w:val="28"/>
                <w:szCs w:val="28"/>
              </w:rPr>
            </w:pPr>
          </w:p>
          <w:p w:rsidR="00C70DCE" w:rsidRPr="004322CC" w:rsidRDefault="00C70DCE" w:rsidP="00701902">
            <w:pPr>
              <w:spacing w:line="280" w:lineRule="exact"/>
              <w:jc w:val="both"/>
              <w:rPr>
                <w:sz w:val="28"/>
                <w:szCs w:val="28"/>
              </w:rPr>
            </w:pPr>
          </w:p>
          <w:p w:rsidR="00C70DCE" w:rsidRPr="004322CC" w:rsidRDefault="00C70DCE" w:rsidP="00701902">
            <w:pPr>
              <w:spacing w:line="280" w:lineRule="exact"/>
              <w:jc w:val="both"/>
              <w:rPr>
                <w:sz w:val="28"/>
                <w:szCs w:val="28"/>
              </w:rPr>
            </w:pPr>
          </w:p>
          <w:p w:rsidR="00C70DCE" w:rsidRPr="004322CC" w:rsidRDefault="00C70DCE" w:rsidP="00701902">
            <w:pPr>
              <w:spacing w:line="280" w:lineRule="exact"/>
              <w:jc w:val="both"/>
              <w:rPr>
                <w:sz w:val="28"/>
                <w:szCs w:val="28"/>
              </w:rPr>
            </w:pPr>
          </w:p>
          <w:p w:rsidR="00C70DCE" w:rsidRPr="004322CC" w:rsidRDefault="00C70DCE" w:rsidP="00701902">
            <w:pPr>
              <w:spacing w:line="280" w:lineRule="exact"/>
              <w:jc w:val="both"/>
              <w:rPr>
                <w:sz w:val="28"/>
                <w:szCs w:val="28"/>
              </w:rPr>
            </w:pPr>
          </w:p>
          <w:p w:rsidR="002956BF" w:rsidRPr="004322CC" w:rsidRDefault="00507931" w:rsidP="00701902">
            <w:pPr>
              <w:spacing w:line="280" w:lineRule="exact"/>
              <w:jc w:val="both"/>
              <w:rPr>
                <w:sz w:val="28"/>
                <w:szCs w:val="28"/>
              </w:rPr>
            </w:pPr>
            <w:r w:rsidRPr="004322CC">
              <w:rPr>
                <w:sz w:val="28"/>
                <w:szCs w:val="28"/>
              </w:rPr>
              <w:t>управление по труду</w:t>
            </w:r>
            <w:r w:rsidR="002956BF" w:rsidRPr="004322CC">
              <w:rPr>
                <w:sz w:val="28"/>
                <w:szCs w:val="28"/>
              </w:rPr>
              <w:t>, организации</w:t>
            </w:r>
          </w:p>
          <w:p w:rsidR="002956BF" w:rsidRPr="004322CC" w:rsidRDefault="002956BF" w:rsidP="00701902">
            <w:pPr>
              <w:spacing w:line="280" w:lineRule="exact"/>
              <w:jc w:val="both"/>
              <w:rPr>
                <w:sz w:val="28"/>
                <w:szCs w:val="28"/>
              </w:rPr>
            </w:pPr>
          </w:p>
          <w:p w:rsidR="002956BF" w:rsidRPr="004322CC" w:rsidRDefault="00507931" w:rsidP="00E604AF">
            <w:pPr>
              <w:spacing w:line="280" w:lineRule="exact"/>
              <w:jc w:val="both"/>
              <w:rPr>
                <w:sz w:val="28"/>
                <w:szCs w:val="28"/>
              </w:rPr>
            </w:pPr>
            <w:r w:rsidRPr="004322CC">
              <w:rPr>
                <w:sz w:val="28"/>
                <w:szCs w:val="28"/>
              </w:rPr>
              <w:t xml:space="preserve">отдел </w:t>
            </w:r>
            <w:r w:rsidR="002956BF" w:rsidRPr="004322CC">
              <w:rPr>
                <w:sz w:val="28"/>
                <w:szCs w:val="28"/>
              </w:rPr>
              <w:t xml:space="preserve">по образованию </w:t>
            </w:r>
            <w:r w:rsidR="00E604AF" w:rsidRPr="004322CC">
              <w:rPr>
                <w:sz w:val="28"/>
                <w:szCs w:val="28"/>
              </w:rPr>
              <w:lastRenderedPageBreak/>
              <w:t>райисполкома</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lastRenderedPageBreak/>
              <w:t>1</w:t>
            </w:r>
            <w:r w:rsidR="00507931" w:rsidRPr="004322CC">
              <w:rPr>
                <w:sz w:val="28"/>
                <w:szCs w:val="28"/>
              </w:rPr>
              <w:t>6</w:t>
            </w:r>
          </w:p>
        </w:tc>
        <w:tc>
          <w:tcPr>
            <w:tcW w:w="7371" w:type="dxa"/>
          </w:tcPr>
          <w:p w:rsidR="002956BF" w:rsidRPr="004322CC" w:rsidRDefault="00E604AF" w:rsidP="00701902">
            <w:pPr>
              <w:spacing w:line="280" w:lineRule="exact"/>
              <w:jc w:val="both"/>
              <w:rPr>
                <w:color w:val="000000"/>
                <w:sz w:val="28"/>
                <w:szCs w:val="28"/>
              </w:rPr>
            </w:pPr>
            <w:r w:rsidRPr="004322CC">
              <w:rPr>
                <w:color w:val="000000"/>
                <w:sz w:val="28"/>
                <w:szCs w:val="28"/>
              </w:rPr>
              <w:t>Проведение областной декады «</w:t>
            </w:r>
            <w:r w:rsidR="002956BF" w:rsidRPr="004322CC">
              <w:rPr>
                <w:color w:val="000000"/>
                <w:sz w:val="28"/>
                <w:szCs w:val="28"/>
              </w:rPr>
              <w:t>Внимание! Самоходные машины и тракторы!</w:t>
            </w:r>
            <w:r w:rsidRPr="004322CC">
              <w:rPr>
                <w:color w:val="000000"/>
                <w:sz w:val="28"/>
                <w:szCs w:val="28"/>
              </w:rPr>
              <w:t>»</w:t>
            </w:r>
          </w:p>
          <w:p w:rsidR="002956BF" w:rsidRPr="004322CC" w:rsidRDefault="002956BF" w:rsidP="00701902">
            <w:pPr>
              <w:spacing w:line="280" w:lineRule="exact"/>
              <w:jc w:val="both"/>
              <w:rPr>
                <w:color w:val="000000"/>
                <w:sz w:val="28"/>
                <w:szCs w:val="28"/>
              </w:rPr>
            </w:pP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март – апрель,</w:t>
            </w:r>
          </w:p>
          <w:p w:rsidR="002956BF" w:rsidRPr="004322CC" w:rsidRDefault="002956BF" w:rsidP="004322CC">
            <w:pPr>
              <w:spacing w:line="280" w:lineRule="exact"/>
              <w:jc w:val="center"/>
              <w:rPr>
                <w:color w:val="000000"/>
                <w:sz w:val="28"/>
                <w:szCs w:val="28"/>
              </w:rPr>
            </w:pPr>
            <w:r w:rsidRPr="004322CC">
              <w:rPr>
                <w:color w:val="000000"/>
                <w:sz w:val="28"/>
                <w:szCs w:val="28"/>
              </w:rPr>
              <w:t>сентябрь – октябрь</w:t>
            </w:r>
          </w:p>
          <w:p w:rsidR="002956BF" w:rsidRPr="004322CC" w:rsidRDefault="002956BF" w:rsidP="004322CC">
            <w:pPr>
              <w:spacing w:line="280" w:lineRule="exact"/>
              <w:jc w:val="center"/>
              <w:rPr>
                <w:color w:val="000000"/>
                <w:sz w:val="28"/>
                <w:szCs w:val="28"/>
              </w:rPr>
            </w:pPr>
            <w:r w:rsidRPr="004322CC">
              <w:rPr>
                <w:color w:val="000000"/>
                <w:sz w:val="28"/>
                <w:szCs w:val="28"/>
              </w:rPr>
              <w:t>202</w:t>
            </w:r>
            <w:r w:rsidR="00C70DCE" w:rsidRPr="004322CC">
              <w:rPr>
                <w:color w:val="000000"/>
                <w:sz w:val="28"/>
                <w:szCs w:val="28"/>
              </w:rPr>
              <w:t>3</w:t>
            </w:r>
            <w:r w:rsidRPr="004322CC">
              <w:rPr>
                <w:color w:val="000000"/>
                <w:sz w:val="28"/>
                <w:szCs w:val="28"/>
              </w:rPr>
              <w:t xml:space="preserve"> г.</w:t>
            </w:r>
          </w:p>
        </w:tc>
        <w:tc>
          <w:tcPr>
            <w:tcW w:w="3828" w:type="dxa"/>
          </w:tcPr>
          <w:p w:rsidR="002956BF" w:rsidRPr="004322CC" w:rsidRDefault="00B43556" w:rsidP="00507931">
            <w:pPr>
              <w:spacing w:line="280" w:lineRule="exact"/>
              <w:jc w:val="both"/>
              <w:rPr>
                <w:color w:val="000000"/>
                <w:sz w:val="28"/>
                <w:szCs w:val="28"/>
              </w:rPr>
            </w:pPr>
            <w:r w:rsidRPr="004322CC">
              <w:rPr>
                <w:color w:val="000000"/>
                <w:sz w:val="28"/>
                <w:szCs w:val="28"/>
              </w:rPr>
              <w:t>г</w:t>
            </w:r>
            <w:r w:rsidR="002956BF" w:rsidRPr="004322CC">
              <w:rPr>
                <w:color w:val="000000"/>
                <w:sz w:val="28"/>
                <w:szCs w:val="28"/>
              </w:rPr>
              <w:t>осударственн</w:t>
            </w:r>
            <w:r w:rsidR="00507931" w:rsidRPr="004322CC">
              <w:rPr>
                <w:color w:val="000000"/>
                <w:sz w:val="28"/>
                <w:szCs w:val="28"/>
              </w:rPr>
              <w:t>аяавтомобильная инспекциярайонного отдела внутренних делрай</w:t>
            </w:r>
            <w:r w:rsidR="002956BF" w:rsidRPr="004322CC">
              <w:rPr>
                <w:color w:val="000000"/>
                <w:sz w:val="28"/>
                <w:szCs w:val="28"/>
              </w:rPr>
              <w:t xml:space="preserve">исполкома (далее – </w:t>
            </w:r>
            <w:r w:rsidR="00507931" w:rsidRPr="004322CC">
              <w:rPr>
                <w:color w:val="000000"/>
                <w:sz w:val="28"/>
                <w:szCs w:val="28"/>
              </w:rPr>
              <w:t>ГАИ РОВД</w:t>
            </w:r>
            <w:r w:rsidR="002956BF" w:rsidRPr="004322CC">
              <w:rPr>
                <w:color w:val="000000"/>
                <w:sz w:val="28"/>
                <w:szCs w:val="28"/>
              </w:rPr>
              <w:t xml:space="preserve">), инспекция </w:t>
            </w:r>
            <w:proofErr w:type="spellStart"/>
            <w:r w:rsidR="002956BF" w:rsidRPr="004322CC">
              <w:rPr>
                <w:color w:val="000000"/>
                <w:sz w:val="28"/>
                <w:szCs w:val="28"/>
              </w:rPr>
              <w:t>гостехнадзора</w:t>
            </w:r>
            <w:proofErr w:type="spellEnd"/>
          </w:p>
        </w:tc>
      </w:tr>
      <w:tr w:rsidR="002956BF" w:rsidRPr="008C7264" w:rsidTr="0019302B">
        <w:tc>
          <w:tcPr>
            <w:tcW w:w="709" w:type="dxa"/>
            <w:vAlign w:val="center"/>
          </w:tcPr>
          <w:p w:rsidR="002956BF" w:rsidRPr="004322CC" w:rsidRDefault="00A54DC6" w:rsidP="00121076">
            <w:pPr>
              <w:spacing w:line="280" w:lineRule="exact"/>
              <w:jc w:val="center"/>
              <w:rPr>
                <w:sz w:val="28"/>
                <w:szCs w:val="28"/>
              </w:rPr>
            </w:pPr>
            <w:r w:rsidRPr="004322CC">
              <w:rPr>
                <w:sz w:val="28"/>
                <w:szCs w:val="28"/>
              </w:rPr>
              <w:t>1</w:t>
            </w:r>
            <w:r w:rsidR="00E604AF" w:rsidRPr="004322CC">
              <w:rPr>
                <w:sz w:val="28"/>
                <w:szCs w:val="28"/>
              </w:rPr>
              <w:t>7</w:t>
            </w:r>
          </w:p>
        </w:tc>
        <w:tc>
          <w:tcPr>
            <w:tcW w:w="7371" w:type="dxa"/>
          </w:tcPr>
          <w:p w:rsidR="00264495" w:rsidRPr="004322CC" w:rsidRDefault="002956BF" w:rsidP="00B43556">
            <w:pPr>
              <w:spacing w:line="280" w:lineRule="exact"/>
              <w:jc w:val="both"/>
              <w:rPr>
                <w:sz w:val="28"/>
                <w:szCs w:val="28"/>
              </w:rPr>
            </w:pPr>
            <w:r w:rsidRPr="004322CC">
              <w:rPr>
                <w:sz w:val="28"/>
                <w:szCs w:val="28"/>
              </w:rPr>
              <w:t>Обеспечение своевременного прохождения работниками организаций повышения квалификации и проверки знаний по вопросам охраны труда, в том числе с использованием дистанционных форм обучения</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2956BF" w:rsidP="00A54DC6">
            <w:pPr>
              <w:spacing w:line="280" w:lineRule="exact"/>
              <w:jc w:val="both"/>
              <w:rPr>
                <w:sz w:val="28"/>
                <w:szCs w:val="28"/>
              </w:rPr>
            </w:pPr>
            <w:r w:rsidRPr="004322CC">
              <w:rPr>
                <w:sz w:val="28"/>
                <w:szCs w:val="28"/>
              </w:rPr>
              <w:t xml:space="preserve">структурные подразделения </w:t>
            </w:r>
            <w:r w:rsidR="00A54DC6" w:rsidRPr="004322CC">
              <w:rPr>
                <w:sz w:val="28"/>
                <w:szCs w:val="28"/>
              </w:rPr>
              <w:t>рай</w:t>
            </w:r>
            <w:r w:rsidRPr="004322CC">
              <w:rPr>
                <w:sz w:val="28"/>
                <w:szCs w:val="28"/>
              </w:rPr>
              <w:t xml:space="preserve">исполкома, </w:t>
            </w:r>
            <w:r w:rsidR="00A54DC6" w:rsidRPr="004322CC">
              <w:rPr>
                <w:sz w:val="28"/>
                <w:szCs w:val="28"/>
              </w:rPr>
              <w:t xml:space="preserve">управление по труду, </w:t>
            </w:r>
            <w:r w:rsidRPr="004322CC">
              <w:rPr>
                <w:sz w:val="28"/>
                <w:szCs w:val="28"/>
              </w:rPr>
              <w:t>организации</w:t>
            </w:r>
          </w:p>
        </w:tc>
      </w:tr>
      <w:tr w:rsidR="002956BF" w:rsidRPr="008C7264" w:rsidTr="0019302B">
        <w:tc>
          <w:tcPr>
            <w:tcW w:w="709" w:type="dxa"/>
            <w:vAlign w:val="center"/>
          </w:tcPr>
          <w:p w:rsidR="002956BF" w:rsidRPr="004322CC" w:rsidRDefault="00A54DC6" w:rsidP="00121076">
            <w:pPr>
              <w:spacing w:line="280" w:lineRule="exact"/>
              <w:jc w:val="center"/>
              <w:rPr>
                <w:sz w:val="28"/>
                <w:szCs w:val="28"/>
              </w:rPr>
            </w:pPr>
            <w:r w:rsidRPr="004322CC">
              <w:rPr>
                <w:sz w:val="28"/>
                <w:szCs w:val="28"/>
              </w:rPr>
              <w:t>1</w:t>
            </w:r>
            <w:r w:rsidR="00E604AF" w:rsidRPr="004322CC">
              <w:rPr>
                <w:sz w:val="28"/>
                <w:szCs w:val="28"/>
              </w:rPr>
              <w:t>8</w:t>
            </w:r>
          </w:p>
        </w:tc>
        <w:tc>
          <w:tcPr>
            <w:tcW w:w="7371" w:type="dxa"/>
          </w:tcPr>
          <w:p w:rsidR="00781D4F" w:rsidRPr="004322CC" w:rsidRDefault="002956BF" w:rsidP="009A28C0">
            <w:pPr>
              <w:spacing w:line="280" w:lineRule="exact"/>
              <w:jc w:val="both"/>
              <w:rPr>
                <w:sz w:val="28"/>
                <w:szCs w:val="28"/>
              </w:rPr>
            </w:pPr>
            <w:r w:rsidRPr="004322CC">
              <w:rPr>
                <w:sz w:val="28"/>
                <w:szCs w:val="28"/>
              </w:rPr>
              <w:t xml:space="preserve">Актуализация раздела </w:t>
            </w:r>
            <w:r w:rsidR="00E604AF" w:rsidRPr="004322CC">
              <w:rPr>
                <w:sz w:val="28"/>
                <w:szCs w:val="28"/>
              </w:rPr>
              <w:t>«</w:t>
            </w:r>
            <w:r w:rsidRPr="004322CC">
              <w:rPr>
                <w:sz w:val="28"/>
                <w:szCs w:val="28"/>
              </w:rPr>
              <w:t>Охрана труда</w:t>
            </w:r>
            <w:r w:rsidR="00E604AF" w:rsidRPr="004322CC">
              <w:rPr>
                <w:sz w:val="28"/>
                <w:szCs w:val="28"/>
              </w:rPr>
              <w:t>»</w:t>
            </w:r>
            <w:r w:rsidRPr="004322CC">
              <w:rPr>
                <w:sz w:val="28"/>
                <w:szCs w:val="28"/>
              </w:rPr>
              <w:t xml:space="preserve"> на сайте райисполком</w:t>
            </w:r>
            <w:r w:rsidR="00A54DC6" w:rsidRPr="004322CC">
              <w:rPr>
                <w:sz w:val="28"/>
                <w:szCs w:val="28"/>
              </w:rPr>
              <w:t>а</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A54DC6" w:rsidP="00A54DC6">
            <w:pPr>
              <w:spacing w:line="280" w:lineRule="exact"/>
              <w:jc w:val="both"/>
              <w:rPr>
                <w:sz w:val="28"/>
                <w:szCs w:val="28"/>
              </w:rPr>
            </w:pPr>
            <w:r w:rsidRPr="004322CC">
              <w:rPr>
                <w:sz w:val="28"/>
                <w:szCs w:val="28"/>
              </w:rPr>
              <w:t>управление по труду</w:t>
            </w:r>
          </w:p>
        </w:tc>
      </w:tr>
      <w:tr w:rsidR="002956BF" w:rsidRPr="008C7264" w:rsidTr="0019302B">
        <w:tc>
          <w:tcPr>
            <w:tcW w:w="709" w:type="dxa"/>
            <w:vAlign w:val="center"/>
          </w:tcPr>
          <w:p w:rsidR="002956BF" w:rsidRPr="004322CC" w:rsidRDefault="00E604AF" w:rsidP="00121076">
            <w:pPr>
              <w:spacing w:line="280" w:lineRule="exact"/>
              <w:jc w:val="center"/>
              <w:rPr>
                <w:sz w:val="28"/>
                <w:szCs w:val="28"/>
              </w:rPr>
            </w:pPr>
            <w:r w:rsidRPr="004322CC">
              <w:rPr>
                <w:sz w:val="28"/>
                <w:szCs w:val="28"/>
              </w:rPr>
              <w:t>19</w:t>
            </w:r>
          </w:p>
        </w:tc>
        <w:tc>
          <w:tcPr>
            <w:tcW w:w="7371" w:type="dxa"/>
          </w:tcPr>
          <w:p w:rsidR="002956BF" w:rsidRPr="004322CC" w:rsidRDefault="002956BF" w:rsidP="00701902">
            <w:pPr>
              <w:tabs>
                <w:tab w:val="left" w:pos="2520"/>
                <w:tab w:val="left" w:pos="6096"/>
              </w:tabs>
              <w:spacing w:line="280" w:lineRule="exact"/>
              <w:jc w:val="both"/>
              <w:rPr>
                <w:bCs/>
                <w:sz w:val="28"/>
                <w:szCs w:val="28"/>
              </w:rPr>
            </w:pPr>
            <w:r w:rsidRPr="004322CC">
              <w:rPr>
                <w:bCs/>
                <w:sz w:val="28"/>
                <w:szCs w:val="28"/>
              </w:rPr>
              <w:t>Продвижение культуры безопасного труда посредством проведения информационно-пропагандистской работы:</w:t>
            </w:r>
          </w:p>
          <w:p w:rsidR="002956BF" w:rsidRPr="004322CC" w:rsidRDefault="002956BF" w:rsidP="00701902">
            <w:pPr>
              <w:tabs>
                <w:tab w:val="left" w:pos="2520"/>
                <w:tab w:val="left" w:pos="6096"/>
              </w:tabs>
              <w:spacing w:line="280" w:lineRule="exact"/>
              <w:ind w:firstLine="838"/>
              <w:jc w:val="both"/>
              <w:rPr>
                <w:bCs/>
                <w:sz w:val="28"/>
                <w:szCs w:val="28"/>
              </w:rPr>
            </w:pPr>
            <w:r w:rsidRPr="004322CC">
              <w:rPr>
                <w:bCs/>
                <w:sz w:val="28"/>
                <w:szCs w:val="28"/>
              </w:rPr>
              <w:t>издание (приобретение) методических, справочных пособий, кино- и видеофильмов, плакатов по охране труда;</w:t>
            </w:r>
          </w:p>
          <w:p w:rsidR="002956BF" w:rsidRPr="004322CC" w:rsidRDefault="002956BF" w:rsidP="00701902">
            <w:pPr>
              <w:tabs>
                <w:tab w:val="left" w:pos="2520"/>
                <w:tab w:val="left" w:pos="6096"/>
              </w:tabs>
              <w:spacing w:line="280" w:lineRule="exact"/>
              <w:ind w:firstLine="838"/>
              <w:jc w:val="both"/>
              <w:rPr>
                <w:bCs/>
                <w:sz w:val="28"/>
                <w:szCs w:val="28"/>
              </w:rPr>
            </w:pPr>
            <w:r w:rsidRPr="004322CC">
              <w:rPr>
                <w:bCs/>
                <w:sz w:val="28"/>
                <w:szCs w:val="28"/>
              </w:rPr>
              <w:t>освещение вопросов охраны труда в средствах массовой информации, в том числе:</w:t>
            </w:r>
          </w:p>
          <w:p w:rsidR="002956BF" w:rsidRPr="004322CC" w:rsidRDefault="002956BF" w:rsidP="00701902">
            <w:pPr>
              <w:tabs>
                <w:tab w:val="left" w:pos="2520"/>
                <w:tab w:val="left" w:pos="6096"/>
              </w:tabs>
              <w:spacing w:line="280" w:lineRule="exact"/>
              <w:ind w:firstLine="838"/>
              <w:jc w:val="both"/>
              <w:rPr>
                <w:bCs/>
                <w:sz w:val="28"/>
                <w:szCs w:val="28"/>
              </w:rPr>
            </w:pPr>
            <w:r w:rsidRPr="004322CC">
              <w:rPr>
                <w:bCs/>
                <w:sz w:val="28"/>
                <w:szCs w:val="28"/>
              </w:rPr>
              <w:t xml:space="preserve">открытие соответствующих рубрик по вопросам охраны труда и размещение типичных нарушений требований безопасности; </w:t>
            </w:r>
          </w:p>
          <w:p w:rsidR="00C70DCE" w:rsidRPr="004322CC" w:rsidRDefault="002956BF" w:rsidP="009A28C0">
            <w:pPr>
              <w:tabs>
                <w:tab w:val="left" w:pos="2520"/>
                <w:tab w:val="left" w:pos="6096"/>
              </w:tabs>
              <w:spacing w:line="280" w:lineRule="exact"/>
              <w:ind w:firstLine="838"/>
              <w:jc w:val="both"/>
              <w:rPr>
                <w:bCs/>
                <w:sz w:val="28"/>
                <w:szCs w:val="28"/>
              </w:rPr>
            </w:pPr>
            <w:r w:rsidRPr="004322CC">
              <w:rPr>
                <w:bCs/>
                <w:sz w:val="28"/>
                <w:szCs w:val="28"/>
              </w:rPr>
              <w:t>информирование органов государственного управления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A54DC6" w:rsidP="002F0FAC">
            <w:pPr>
              <w:spacing w:line="280" w:lineRule="exact"/>
              <w:jc w:val="both"/>
              <w:rPr>
                <w:sz w:val="28"/>
                <w:szCs w:val="28"/>
              </w:rPr>
            </w:pPr>
            <w:r w:rsidRPr="004322CC">
              <w:rPr>
                <w:sz w:val="28"/>
                <w:szCs w:val="28"/>
              </w:rPr>
              <w:t>отдел</w:t>
            </w:r>
            <w:r w:rsidR="002956BF" w:rsidRPr="004322CC">
              <w:rPr>
                <w:sz w:val="28"/>
                <w:szCs w:val="28"/>
              </w:rPr>
              <w:t xml:space="preserve"> идеологической работы и по делам молодежи </w:t>
            </w:r>
            <w:r w:rsidRPr="004322CC">
              <w:rPr>
                <w:sz w:val="28"/>
                <w:szCs w:val="28"/>
              </w:rPr>
              <w:t>райисполкома, структурные подразделения рай</w:t>
            </w:r>
            <w:r w:rsidR="002956BF" w:rsidRPr="004322CC">
              <w:rPr>
                <w:sz w:val="28"/>
                <w:szCs w:val="28"/>
              </w:rPr>
              <w:t>исполкома,</w:t>
            </w:r>
            <w:r w:rsidR="00264495" w:rsidRPr="004322CC">
              <w:rPr>
                <w:sz w:val="28"/>
                <w:szCs w:val="28"/>
              </w:rPr>
              <w:t xml:space="preserve"> управление по </w:t>
            </w:r>
            <w:proofErr w:type="spellStart"/>
            <w:r w:rsidR="00264495" w:rsidRPr="004322CC">
              <w:rPr>
                <w:sz w:val="28"/>
                <w:szCs w:val="28"/>
              </w:rPr>
              <w:t>труду,</w:t>
            </w:r>
            <w:r w:rsidRPr="004322CC">
              <w:rPr>
                <w:sz w:val="28"/>
                <w:szCs w:val="28"/>
              </w:rPr>
              <w:t>РО</w:t>
            </w:r>
            <w:r w:rsidR="002956BF" w:rsidRPr="004322CC">
              <w:rPr>
                <w:sz w:val="28"/>
                <w:szCs w:val="28"/>
              </w:rPr>
              <w:t>ЧС,</w:t>
            </w:r>
            <w:r w:rsidRPr="004322CC">
              <w:rPr>
                <w:sz w:val="28"/>
                <w:szCs w:val="28"/>
              </w:rPr>
              <w:t>РОВД</w:t>
            </w:r>
            <w:r w:rsidR="002956BF" w:rsidRPr="004322CC">
              <w:rPr>
                <w:sz w:val="28"/>
                <w:szCs w:val="28"/>
              </w:rPr>
              <w:t>,</w:t>
            </w:r>
            <w:r w:rsidR="002956BF" w:rsidRPr="004322CC">
              <w:rPr>
                <w:color w:val="000000"/>
                <w:sz w:val="28"/>
                <w:szCs w:val="28"/>
              </w:rPr>
              <w:t>ГУ</w:t>
            </w:r>
            <w:proofErr w:type="spellEnd"/>
            <w:r w:rsidR="002956BF" w:rsidRPr="004322CC">
              <w:rPr>
                <w:color w:val="000000"/>
                <w:sz w:val="28"/>
                <w:szCs w:val="28"/>
              </w:rPr>
              <w:t xml:space="preserve"> </w:t>
            </w:r>
            <w:r w:rsidR="00264495" w:rsidRPr="004322CC">
              <w:rPr>
                <w:color w:val="000000"/>
                <w:sz w:val="28"/>
                <w:szCs w:val="28"/>
              </w:rPr>
              <w:t>«</w:t>
            </w:r>
            <w:proofErr w:type="spellStart"/>
            <w:r w:rsidRPr="004322CC">
              <w:rPr>
                <w:color w:val="000000"/>
                <w:sz w:val="28"/>
                <w:szCs w:val="28"/>
              </w:rPr>
              <w:t>Р</w:t>
            </w:r>
            <w:r w:rsidR="002956BF" w:rsidRPr="004322CC">
              <w:rPr>
                <w:color w:val="000000"/>
                <w:sz w:val="28"/>
                <w:szCs w:val="28"/>
              </w:rPr>
              <w:t>ЦГи</w:t>
            </w:r>
            <w:r w:rsidRPr="004322CC">
              <w:rPr>
                <w:color w:val="000000"/>
                <w:sz w:val="28"/>
                <w:szCs w:val="28"/>
              </w:rPr>
              <w:t>Э</w:t>
            </w:r>
            <w:proofErr w:type="spellEnd"/>
            <w:r w:rsidR="00264495" w:rsidRPr="004322CC">
              <w:rPr>
                <w:color w:val="000000"/>
                <w:sz w:val="28"/>
                <w:szCs w:val="28"/>
              </w:rPr>
              <w:t>»</w:t>
            </w:r>
            <w:r w:rsidR="002956BF" w:rsidRPr="004322CC">
              <w:rPr>
                <w:color w:val="000000"/>
                <w:sz w:val="28"/>
                <w:szCs w:val="28"/>
              </w:rPr>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2</w:t>
            </w:r>
            <w:r w:rsidR="00E604AF" w:rsidRPr="004322CC">
              <w:rPr>
                <w:sz w:val="28"/>
                <w:szCs w:val="28"/>
              </w:rPr>
              <w:t>0</w:t>
            </w:r>
          </w:p>
        </w:tc>
        <w:tc>
          <w:tcPr>
            <w:tcW w:w="7371" w:type="dxa"/>
          </w:tcPr>
          <w:p w:rsidR="002956BF" w:rsidRPr="004322CC" w:rsidRDefault="002956BF" w:rsidP="00701902">
            <w:pPr>
              <w:spacing w:line="280" w:lineRule="exact"/>
              <w:jc w:val="both"/>
              <w:rPr>
                <w:bCs/>
                <w:sz w:val="28"/>
                <w:szCs w:val="28"/>
              </w:rPr>
            </w:pPr>
            <w:r w:rsidRPr="004322CC">
              <w:rPr>
                <w:sz w:val="28"/>
                <w:szCs w:val="28"/>
              </w:rPr>
              <w:t xml:space="preserve">Обеспечение реализации мероприятий, направленных на разъяснение в трудовых коллективах государственной политики в сфере охраны труда и предупреждение об ответственности за нарушение трудовой и производственной дисциплины в рамках требований Директивы № 1, посредством проведения </w:t>
            </w:r>
            <w:r w:rsidRPr="004322CC">
              <w:rPr>
                <w:bCs/>
                <w:sz w:val="28"/>
                <w:szCs w:val="28"/>
              </w:rPr>
              <w:t>круглых столов, пресс-конференций, семинаров по вопросам охраны труда</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C70DCE" w:rsidRPr="004322CC">
              <w:rPr>
                <w:sz w:val="28"/>
                <w:szCs w:val="28"/>
              </w:rPr>
              <w:t>3</w:t>
            </w:r>
            <w:r w:rsidRPr="004322CC">
              <w:rPr>
                <w:sz w:val="28"/>
                <w:szCs w:val="28"/>
              </w:rPr>
              <w:t xml:space="preserve"> года</w:t>
            </w:r>
          </w:p>
        </w:tc>
        <w:tc>
          <w:tcPr>
            <w:tcW w:w="3828" w:type="dxa"/>
          </w:tcPr>
          <w:p w:rsidR="002956BF" w:rsidRPr="004322CC" w:rsidRDefault="00112860" w:rsidP="00264495">
            <w:pPr>
              <w:spacing w:line="280" w:lineRule="exact"/>
              <w:jc w:val="both"/>
              <w:rPr>
                <w:sz w:val="28"/>
                <w:szCs w:val="28"/>
              </w:rPr>
            </w:pPr>
            <w:r w:rsidRPr="004322CC">
              <w:rPr>
                <w:sz w:val="28"/>
                <w:szCs w:val="28"/>
              </w:rPr>
              <w:t>отдел</w:t>
            </w:r>
            <w:r w:rsidR="002956BF" w:rsidRPr="004322CC">
              <w:rPr>
                <w:sz w:val="28"/>
                <w:szCs w:val="28"/>
              </w:rPr>
              <w:t xml:space="preserve"> идеологической работы и по делам молодежи </w:t>
            </w:r>
            <w:r w:rsidRPr="004322CC">
              <w:rPr>
                <w:sz w:val="28"/>
                <w:szCs w:val="28"/>
              </w:rPr>
              <w:t>рай</w:t>
            </w:r>
            <w:r w:rsidR="002956BF" w:rsidRPr="004322CC">
              <w:rPr>
                <w:sz w:val="28"/>
                <w:szCs w:val="28"/>
              </w:rPr>
              <w:t xml:space="preserve">исполкома, </w:t>
            </w:r>
            <w:r w:rsidRPr="004322CC">
              <w:rPr>
                <w:sz w:val="28"/>
                <w:szCs w:val="28"/>
              </w:rPr>
              <w:t>районное</w:t>
            </w:r>
            <w:r w:rsidR="002956BF" w:rsidRPr="004322CC">
              <w:rPr>
                <w:sz w:val="28"/>
                <w:szCs w:val="28"/>
              </w:rPr>
              <w:t xml:space="preserve"> объединение профсоюзов, </w:t>
            </w:r>
            <w:r w:rsidRPr="004322CC">
              <w:rPr>
                <w:sz w:val="28"/>
                <w:szCs w:val="28"/>
              </w:rPr>
              <w:t>управление по труду</w:t>
            </w:r>
            <w:r w:rsidR="002956BF" w:rsidRPr="004322CC">
              <w:rPr>
                <w:sz w:val="28"/>
                <w:szCs w:val="28"/>
              </w:rPr>
              <w:t>,</w:t>
            </w:r>
            <w:r w:rsidR="00264495" w:rsidRPr="004322CC">
              <w:rPr>
                <w:sz w:val="28"/>
                <w:szCs w:val="28"/>
              </w:rPr>
              <w:t>управление по сельскому хозяйству,</w:t>
            </w:r>
            <w:r w:rsidR="002956BF" w:rsidRPr="004322CC">
              <w:rPr>
                <w:sz w:val="28"/>
                <w:szCs w:val="28"/>
              </w:rPr>
              <w:t xml:space="preserve">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t>2</w:t>
            </w:r>
            <w:r w:rsidR="00E604AF" w:rsidRPr="004322CC">
              <w:rPr>
                <w:sz w:val="28"/>
                <w:szCs w:val="28"/>
              </w:rPr>
              <w:t>1</w:t>
            </w:r>
          </w:p>
        </w:tc>
        <w:tc>
          <w:tcPr>
            <w:tcW w:w="7371" w:type="dxa"/>
          </w:tcPr>
          <w:p w:rsidR="002956BF" w:rsidRPr="004322CC" w:rsidRDefault="002956BF" w:rsidP="00701902">
            <w:pPr>
              <w:tabs>
                <w:tab w:val="left" w:pos="2520"/>
                <w:tab w:val="left" w:pos="6096"/>
              </w:tabs>
              <w:spacing w:line="280" w:lineRule="exact"/>
              <w:jc w:val="both"/>
              <w:rPr>
                <w:bCs/>
                <w:sz w:val="28"/>
                <w:szCs w:val="28"/>
              </w:rPr>
            </w:pPr>
            <w:r w:rsidRPr="004322CC">
              <w:rPr>
                <w:sz w:val="28"/>
                <w:szCs w:val="28"/>
              </w:rPr>
              <w:t xml:space="preserve">Производство и размещение социальной рекламы, </w:t>
            </w:r>
            <w:r w:rsidRPr="004322CC">
              <w:rPr>
                <w:sz w:val="28"/>
                <w:szCs w:val="28"/>
              </w:rPr>
              <w:lastRenderedPageBreak/>
              <w:t xml:space="preserve">направленной на пропаганду безопасных условий труда (растяжки, баннеры, </w:t>
            </w:r>
            <w:proofErr w:type="spellStart"/>
            <w:r w:rsidRPr="004322CC">
              <w:rPr>
                <w:sz w:val="28"/>
                <w:szCs w:val="28"/>
              </w:rPr>
              <w:t>билборды</w:t>
            </w:r>
            <w:proofErr w:type="spellEnd"/>
            <w:r w:rsidRPr="004322CC">
              <w:rPr>
                <w:sz w:val="28"/>
                <w:szCs w:val="28"/>
              </w:rPr>
              <w:t xml:space="preserve">, тематические плакаты) </w:t>
            </w:r>
          </w:p>
        </w:tc>
        <w:tc>
          <w:tcPr>
            <w:tcW w:w="2693" w:type="dxa"/>
          </w:tcPr>
          <w:p w:rsidR="002956BF" w:rsidRPr="004322CC" w:rsidRDefault="002956BF" w:rsidP="004322CC">
            <w:pPr>
              <w:spacing w:line="280" w:lineRule="exact"/>
              <w:jc w:val="center"/>
              <w:rPr>
                <w:sz w:val="28"/>
                <w:szCs w:val="28"/>
              </w:rPr>
            </w:pPr>
            <w:r w:rsidRPr="004322CC">
              <w:rPr>
                <w:sz w:val="28"/>
                <w:szCs w:val="28"/>
              </w:rPr>
              <w:lastRenderedPageBreak/>
              <w:t>в течение 202</w:t>
            </w:r>
            <w:r w:rsidR="00C70DCE" w:rsidRPr="004322CC">
              <w:rPr>
                <w:sz w:val="28"/>
                <w:szCs w:val="28"/>
              </w:rPr>
              <w:t>3</w:t>
            </w:r>
            <w:r w:rsidRPr="004322CC">
              <w:rPr>
                <w:sz w:val="28"/>
                <w:szCs w:val="28"/>
              </w:rPr>
              <w:t xml:space="preserve"> года</w:t>
            </w:r>
          </w:p>
        </w:tc>
        <w:tc>
          <w:tcPr>
            <w:tcW w:w="3828" w:type="dxa"/>
          </w:tcPr>
          <w:p w:rsidR="002956BF" w:rsidRPr="004322CC" w:rsidRDefault="00112860" w:rsidP="00701902">
            <w:pPr>
              <w:spacing w:line="280" w:lineRule="exact"/>
              <w:jc w:val="both"/>
              <w:rPr>
                <w:sz w:val="28"/>
                <w:szCs w:val="28"/>
              </w:rPr>
            </w:pPr>
            <w:r w:rsidRPr="004322CC">
              <w:rPr>
                <w:sz w:val="28"/>
                <w:szCs w:val="28"/>
              </w:rPr>
              <w:t>управление по труду</w:t>
            </w:r>
            <w:r w:rsidR="002956BF" w:rsidRPr="004322CC">
              <w:rPr>
                <w:sz w:val="28"/>
                <w:szCs w:val="28"/>
              </w:rPr>
              <w:t xml:space="preserve">, </w:t>
            </w:r>
            <w:r w:rsidR="002956BF" w:rsidRPr="004322CC">
              <w:rPr>
                <w:sz w:val="28"/>
                <w:szCs w:val="28"/>
              </w:rPr>
              <w:lastRenderedPageBreak/>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lang w:val="en-US"/>
              </w:rPr>
              <w:lastRenderedPageBreak/>
              <w:t>2</w:t>
            </w:r>
            <w:r w:rsidR="00E604AF" w:rsidRPr="004322CC">
              <w:rPr>
                <w:sz w:val="28"/>
                <w:szCs w:val="28"/>
              </w:rPr>
              <w:t>2</w:t>
            </w:r>
          </w:p>
        </w:tc>
        <w:tc>
          <w:tcPr>
            <w:tcW w:w="7371" w:type="dxa"/>
          </w:tcPr>
          <w:p w:rsidR="002956BF" w:rsidRPr="004322CC" w:rsidRDefault="002956BF" w:rsidP="00112860">
            <w:pPr>
              <w:spacing w:line="280" w:lineRule="exact"/>
              <w:jc w:val="both"/>
              <w:rPr>
                <w:sz w:val="28"/>
                <w:szCs w:val="28"/>
              </w:rPr>
            </w:pPr>
            <w:r w:rsidRPr="004322CC">
              <w:rPr>
                <w:sz w:val="28"/>
                <w:szCs w:val="28"/>
              </w:rPr>
              <w:t>Проведение профилактических рейдов заинтересованными субъектами профилактики совместно с представителями средств массовой информации</w:t>
            </w:r>
          </w:p>
        </w:tc>
        <w:tc>
          <w:tcPr>
            <w:tcW w:w="2693" w:type="dxa"/>
          </w:tcPr>
          <w:p w:rsidR="002956BF" w:rsidRPr="004322CC" w:rsidRDefault="002956BF" w:rsidP="004322CC">
            <w:pPr>
              <w:spacing w:line="280" w:lineRule="exact"/>
              <w:jc w:val="center"/>
              <w:rPr>
                <w:i/>
                <w:sz w:val="28"/>
                <w:szCs w:val="28"/>
              </w:rPr>
            </w:pPr>
            <w:r w:rsidRPr="004322CC">
              <w:rPr>
                <w:sz w:val="28"/>
                <w:szCs w:val="28"/>
              </w:rPr>
              <w:t>ежемесячно</w:t>
            </w:r>
          </w:p>
        </w:tc>
        <w:tc>
          <w:tcPr>
            <w:tcW w:w="3828" w:type="dxa"/>
          </w:tcPr>
          <w:p w:rsidR="002956BF" w:rsidRPr="004322CC" w:rsidRDefault="00112860" w:rsidP="00264495">
            <w:pPr>
              <w:spacing w:line="280" w:lineRule="exact"/>
              <w:jc w:val="both"/>
              <w:rPr>
                <w:sz w:val="28"/>
                <w:szCs w:val="28"/>
              </w:rPr>
            </w:pPr>
            <w:r w:rsidRPr="004322CC">
              <w:rPr>
                <w:sz w:val="28"/>
                <w:szCs w:val="28"/>
              </w:rPr>
              <w:t>РО</w:t>
            </w:r>
            <w:r w:rsidR="002956BF" w:rsidRPr="004322CC">
              <w:rPr>
                <w:sz w:val="28"/>
                <w:szCs w:val="28"/>
              </w:rPr>
              <w:t xml:space="preserve">ЧС, </w:t>
            </w:r>
            <w:r w:rsidRPr="004322CC">
              <w:rPr>
                <w:sz w:val="28"/>
                <w:szCs w:val="28"/>
              </w:rPr>
              <w:t>РО</w:t>
            </w:r>
            <w:r w:rsidR="002956BF" w:rsidRPr="004322CC">
              <w:rPr>
                <w:sz w:val="28"/>
                <w:szCs w:val="28"/>
              </w:rPr>
              <w:t xml:space="preserve">ВД, </w:t>
            </w:r>
            <w:proofErr w:type="spellStart"/>
            <w:r w:rsidR="002956BF" w:rsidRPr="004322CC">
              <w:rPr>
                <w:sz w:val="28"/>
                <w:szCs w:val="28"/>
              </w:rPr>
              <w:t>госинспекция</w:t>
            </w:r>
            <w:proofErr w:type="spellEnd"/>
            <w:r w:rsidR="002956BF" w:rsidRPr="004322CC">
              <w:rPr>
                <w:sz w:val="28"/>
                <w:szCs w:val="28"/>
              </w:rPr>
              <w:t xml:space="preserve"> труда, </w:t>
            </w:r>
            <w:r w:rsidR="002956BF" w:rsidRPr="004322CC">
              <w:rPr>
                <w:color w:val="000000"/>
                <w:sz w:val="28"/>
                <w:szCs w:val="28"/>
              </w:rPr>
              <w:t xml:space="preserve">ГУ </w:t>
            </w:r>
            <w:r w:rsidR="00264495" w:rsidRPr="004322CC">
              <w:rPr>
                <w:color w:val="000000"/>
                <w:sz w:val="28"/>
                <w:szCs w:val="28"/>
              </w:rPr>
              <w:t>«</w:t>
            </w:r>
            <w:proofErr w:type="spellStart"/>
            <w:r w:rsidRPr="004322CC">
              <w:rPr>
                <w:color w:val="000000"/>
                <w:sz w:val="28"/>
                <w:szCs w:val="28"/>
              </w:rPr>
              <w:t>Р</w:t>
            </w:r>
            <w:r w:rsidR="002956BF" w:rsidRPr="004322CC">
              <w:rPr>
                <w:color w:val="000000"/>
                <w:sz w:val="28"/>
                <w:szCs w:val="28"/>
              </w:rPr>
              <w:t>ЦГи</w:t>
            </w:r>
            <w:r w:rsidRPr="004322CC">
              <w:rPr>
                <w:color w:val="000000"/>
                <w:sz w:val="28"/>
                <w:szCs w:val="28"/>
              </w:rPr>
              <w:t>Э</w:t>
            </w:r>
            <w:proofErr w:type="spellEnd"/>
            <w:r w:rsidR="00264495" w:rsidRPr="004322CC">
              <w:rPr>
                <w:color w:val="000000"/>
                <w:sz w:val="28"/>
                <w:szCs w:val="28"/>
              </w:rPr>
              <w:t>»</w:t>
            </w:r>
            <w:r w:rsidR="002956BF" w:rsidRPr="004322CC">
              <w:rPr>
                <w:color w:val="000000"/>
                <w:sz w:val="28"/>
                <w:szCs w:val="28"/>
              </w:rPr>
              <w:t>,</w:t>
            </w:r>
            <w:r w:rsidR="00264495" w:rsidRPr="004322CC">
              <w:rPr>
                <w:color w:val="000000"/>
                <w:sz w:val="28"/>
                <w:szCs w:val="28"/>
              </w:rPr>
              <w:t xml:space="preserve"> структурные подразделения райисполкома,</w:t>
            </w:r>
            <w:r w:rsidRPr="004322CC">
              <w:rPr>
                <w:sz w:val="28"/>
                <w:szCs w:val="28"/>
              </w:rPr>
              <w:t>управление по труду</w:t>
            </w:r>
            <w:r w:rsidR="002956BF" w:rsidRPr="004322CC">
              <w:rPr>
                <w:sz w:val="28"/>
                <w:szCs w:val="28"/>
              </w:rPr>
              <w:t xml:space="preserve">, </w:t>
            </w:r>
            <w:r w:rsidR="002956BF" w:rsidRPr="004322CC">
              <w:rPr>
                <w:color w:val="000000"/>
                <w:sz w:val="28"/>
                <w:szCs w:val="28"/>
              </w:rPr>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2</w:t>
            </w:r>
            <w:r w:rsidR="00E604AF" w:rsidRPr="004322CC">
              <w:rPr>
                <w:sz w:val="28"/>
                <w:szCs w:val="28"/>
              </w:rPr>
              <w:t>3</w:t>
            </w:r>
          </w:p>
        </w:tc>
        <w:tc>
          <w:tcPr>
            <w:tcW w:w="7371" w:type="dxa"/>
          </w:tcPr>
          <w:p w:rsidR="002956BF" w:rsidRPr="004322CC" w:rsidRDefault="002956BF" w:rsidP="00E604AF">
            <w:pPr>
              <w:pStyle w:val="afa"/>
              <w:keepNext w:val="0"/>
              <w:spacing w:line="280" w:lineRule="exact"/>
              <w:jc w:val="both"/>
              <w:rPr>
                <w:rFonts w:ascii="Times New Roman" w:hAnsi="Times New Roman" w:cs="Times New Roman"/>
                <w:b w:val="0"/>
                <w:bCs w:val="0"/>
                <w:sz w:val="28"/>
                <w:szCs w:val="28"/>
              </w:rPr>
            </w:pPr>
            <w:r w:rsidRPr="004322CC">
              <w:rPr>
                <w:rFonts w:ascii="Times New Roman" w:hAnsi="Times New Roman" w:cs="Times New Roman"/>
                <w:b w:val="0"/>
                <w:bCs w:val="0"/>
                <w:sz w:val="28"/>
                <w:szCs w:val="28"/>
              </w:rPr>
              <w:t xml:space="preserve">Обеспечение своевременного и качественного проведения аттестации рабочих мест по условиям </w:t>
            </w:r>
            <w:r w:rsidRPr="004322CC">
              <w:rPr>
                <w:rFonts w:ascii="Times New Roman" w:hAnsi="Times New Roman" w:cs="Times New Roman"/>
                <w:b w:val="0"/>
                <w:bCs w:val="0"/>
                <w:color w:val="000000"/>
                <w:sz w:val="28"/>
                <w:szCs w:val="28"/>
              </w:rPr>
              <w:t>труда</w:t>
            </w:r>
            <w:r w:rsidR="002F0FAC" w:rsidRPr="004322CC">
              <w:rPr>
                <w:rFonts w:ascii="Times New Roman" w:hAnsi="Times New Roman" w:cs="Times New Roman"/>
                <w:b w:val="0"/>
                <w:bCs w:val="0"/>
                <w:color w:val="000000"/>
                <w:sz w:val="28"/>
                <w:szCs w:val="28"/>
              </w:rPr>
              <w:t xml:space="preserve"> по графику на 2023 год</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C70DCE" w:rsidRPr="004322CC">
              <w:rPr>
                <w:sz w:val="28"/>
                <w:szCs w:val="28"/>
              </w:rPr>
              <w:t>3</w:t>
            </w:r>
            <w:r w:rsidRPr="004322CC">
              <w:rPr>
                <w:sz w:val="28"/>
                <w:szCs w:val="28"/>
              </w:rPr>
              <w:t xml:space="preserve"> года</w:t>
            </w:r>
          </w:p>
        </w:tc>
        <w:tc>
          <w:tcPr>
            <w:tcW w:w="3828" w:type="dxa"/>
          </w:tcPr>
          <w:p w:rsidR="002956BF" w:rsidRPr="004322CC" w:rsidRDefault="00112860" w:rsidP="00F03539">
            <w:pPr>
              <w:spacing w:line="280" w:lineRule="exact"/>
              <w:jc w:val="both"/>
              <w:rPr>
                <w:sz w:val="28"/>
                <w:szCs w:val="28"/>
              </w:rPr>
            </w:pPr>
            <w:r w:rsidRPr="004322CC">
              <w:rPr>
                <w:sz w:val="28"/>
                <w:szCs w:val="28"/>
              </w:rPr>
              <w:t xml:space="preserve">управление </w:t>
            </w:r>
            <w:r w:rsidR="00490033" w:rsidRPr="004322CC">
              <w:rPr>
                <w:sz w:val="28"/>
                <w:szCs w:val="28"/>
              </w:rPr>
              <w:t>по труду,</w:t>
            </w:r>
            <w:r w:rsidR="00F03539" w:rsidRPr="004322CC">
              <w:rPr>
                <w:color w:val="000000"/>
                <w:sz w:val="28"/>
                <w:szCs w:val="28"/>
              </w:rPr>
              <w:t xml:space="preserve"> управление по сельскому хозяйству,</w:t>
            </w:r>
            <w:r w:rsidR="002956BF" w:rsidRPr="004322CC">
              <w:rPr>
                <w:sz w:val="28"/>
                <w:szCs w:val="28"/>
              </w:rPr>
              <w:t xml:space="preserve"> организации</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2</w:t>
            </w:r>
            <w:r w:rsidR="00BA7C23" w:rsidRPr="004322CC">
              <w:rPr>
                <w:sz w:val="28"/>
                <w:szCs w:val="28"/>
              </w:rPr>
              <w:t>4</w:t>
            </w:r>
          </w:p>
        </w:tc>
        <w:tc>
          <w:tcPr>
            <w:tcW w:w="7371" w:type="dxa"/>
          </w:tcPr>
          <w:p w:rsidR="002956BF" w:rsidRPr="004322CC" w:rsidRDefault="002956BF" w:rsidP="00701902">
            <w:pPr>
              <w:widowControl w:val="0"/>
              <w:tabs>
                <w:tab w:val="left" w:pos="1260"/>
              </w:tabs>
              <w:autoSpaceDE w:val="0"/>
              <w:autoSpaceDN w:val="0"/>
              <w:adjustRightInd w:val="0"/>
              <w:spacing w:line="280" w:lineRule="exact"/>
              <w:jc w:val="both"/>
              <w:rPr>
                <w:sz w:val="28"/>
                <w:szCs w:val="28"/>
              </w:rPr>
            </w:pPr>
            <w:r w:rsidRPr="004322CC">
              <w:rPr>
                <w:sz w:val="28"/>
                <w:szCs w:val="28"/>
              </w:rPr>
              <w:t xml:space="preserve">Осуществление общественного </w:t>
            </w:r>
            <w:proofErr w:type="gramStart"/>
            <w:r w:rsidRPr="004322CC">
              <w:rPr>
                <w:sz w:val="28"/>
                <w:szCs w:val="28"/>
              </w:rPr>
              <w:t>контроля за</w:t>
            </w:r>
            <w:proofErr w:type="gramEnd"/>
            <w:r w:rsidRPr="004322CC">
              <w:rPr>
                <w:sz w:val="28"/>
                <w:szCs w:val="28"/>
              </w:rPr>
              <w:t xml:space="preserve"> соблюдением дисциплины и безопасности производственной деятельности через усиление роли общественных инспекторов профсоюзов в создании безопасных условий труда</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C70DCE" w:rsidRPr="004322CC">
              <w:rPr>
                <w:sz w:val="28"/>
                <w:szCs w:val="28"/>
              </w:rPr>
              <w:t>3</w:t>
            </w:r>
            <w:r w:rsidRPr="004322CC">
              <w:rPr>
                <w:sz w:val="28"/>
                <w:szCs w:val="28"/>
              </w:rPr>
              <w:t xml:space="preserve"> года</w:t>
            </w:r>
          </w:p>
        </w:tc>
        <w:tc>
          <w:tcPr>
            <w:tcW w:w="3828" w:type="dxa"/>
          </w:tcPr>
          <w:p w:rsidR="002956BF" w:rsidRPr="004322CC" w:rsidRDefault="00F03539" w:rsidP="00F03539">
            <w:pPr>
              <w:spacing w:line="280" w:lineRule="exact"/>
              <w:jc w:val="both"/>
              <w:rPr>
                <w:sz w:val="28"/>
                <w:szCs w:val="28"/>
              </w:rPr>
            </w:pPr>
            <w:r w:rsidRPr="004322CC">
              <w:rPr>
                <w:sz w:val="28"/>
                <w:szCs w:val="28"/>
              </w:rPr>
              <w:t>районное</w:t>
            </w:r>
            <w:r w:rsidR="00E94C48" w:rsidRPr="004322CC">
              <w:rPr>
                <w:sz w:val="28"/>
                <w:szCs w:val="28"/>
              </w:rPr>
              <w:t xml:space="preserve"> объединение профсоюзов,</w:t>
            </w:r>
            <w:r w:rsidRPr="004322CC">
              <w:rPr>
                <w:sz w:val="28"/>
                <w:szCs w:val="28"/>
              </w:rPr>
              <w:t xml:space="preserve">управление по труду, </w:t>
            </w:r>
            <w:r w:rsidR="002956BF" w:rsidRPr="004322CC">
              <w:rPr>
                <w:sz w:val="28"/>
                <w:szCs w:val="28"/>
              </w:rPr>
              <w:t>организации</w:t>
            </w:r>
          </w:p>
        </w:tc>
      </w:tr>
      <w:tr w:rsidR="002956BF" w:rsidRPr="008C7264" w:rsidTr="0019302B">
        <w:tc>
          <w:tcPr>
            <w:tcW w:w="709" w:type="dxa"/>
            <w:vAlign w:val="center"/>
          </w:tcPr>
          <w:p w:rsidR="002956BF" w:rsidRPr="004322CC" w:rsidRDefault="00E94C48" w:rsidP="00121076">
            <w:pPr>
              <w:spacing w:line="280" w:lineRule="exact"/>
              <w:jc w:val="center"/>
              <w:rPr>
                <w:sz w:val="28"/>
                <w:szCs w:val="28"/>
              </w:rPr>
            </w:pPr>
            <w:r w:rsidRPr="004322CC">
              <w:rPr>
                <w:sz w:val="28"/>
                <w:szCs w:val="28"/>
                <w:lang w:val="en-US"/>
              </w:rPr>
              <w:t>2</w:t>
            </w:r>
            <w:r w:rsidR="00BA7C23" w:rsidRPr="004322CC">
              <w:rPr>
                <w:sz w:val="28"/>
                <w:szCs w:val="28"/>
              </w:rPr>
              <w:t>5</w:t>
            </w:r>
          </w:p>
        </w:tc>
        <w:tc>
          <w:tcPr>
            <w:tcW w:w="7371" w:type="dxa"/>
          </w:tcPr>
          <w:p w:rsidR="00E94C48" w:rsidRPr="004322CC" w:rsidRDefault="002956BF" w:rsidP="00F03539">
            <w:pPr>
              <w:pStyle w:val="newncpi0"/>
              <w:spacing w:line="280" w:lineRule="exact"/>
              <w:rPr>
                <w:sz w:val="28"/>
                <w:szCs w:val="28"/>
              </w:rPr>
            </w:pPr>
            <w:r w:rsidRPr="004322CC">
              <w:rPr>
                <w:sz w:val="28"/>
                <w:szCs w:val="28"/>
              </w:rPr>
              <w:t xml:space="preserve">Реализация вопроса по внедрению (расширению практики) использования в организациях систем видеонаблюдения на производственных, строительных и иных объектах </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C70DCE" w:rsidRPr="004322CC">
              <w:rPr>
                <w:sz w:val="28"/>
                <w:szCs w:val="28"/>
              </w:rPr>
              <w:t>3</w:t>
            </w:r>
            <w:r w:rsidRPr="004322CC">
              <w:rPr>
                <w:sz w:val="28"/>
                <w:szCs w:val="28"/>
              </w:rPr>
              <w:t xml:space="preserve"> года</w:t>
            </w:r>
          </w:p>
        </w:tc>
        <w:tc>
          <w:tcPr>
            <w:tcW w:w="3828" w:type="dxa"/>
          </w:tcPr>
          <w:p w:rsidR="002956BF" w:rsidRPr="004322CC" w:rsidRDefault="00F03539" w:rsidP="00E94C48">
            <w:pPr>
              <w:spacing w:line="280" w:lineRule="exact"/>
              <w:jc w:val="both"/>
              <w:rPr>
                <w:sz w:val="28"/>
                <w:szCs w:val="28"/>
              </w:rPr>
            </w:pPr>
            <w:r w:rsidRPr="004322CC">
              <w:rPr>
                <w:color w:val="000000"/>
                <w:sz w:val="28"/>
                <w:szCs w:val="28"/>
              </w:rPr>
              <w:t>структурные подразделения райисполкома</w:t>
            </w:r>
            <w:r w:rsidR="002956BF" w:rsidRPr="004322CC">
              <w:rPr>
                <w:sz w:val="28"/>
                <w:szCs w:val="28"/>
              </w:rPr>
              <w:t>, организации</w:t>
            </w:r>
          </w:p>
        </w:tc>
      </w:tr>
      <w:tr w:rsidR="002956BF" w:rsidRPr="008C7264" w:rsidTr="0019302B">
        <w:tc>
          <w:tcPr>
            <w:tcW w:w="709" w:type="dxa"/>
            <w:vAlign w:val="center"/>
          </w:tcPr>
          <w:p w:rsidR="002956BF" w:rsidRPr="004322CC" w:rsidRDefault="00E94C48" w:rsidP="00121076">
            <w:pPr>
              <w:spacing w:line="280" w:lineRule="exact"/>
              <w:jc w:val="center"/>
              <w:rPr>
                <w:color w:val="000000"/>
                <w:sz w:val="28"/>
                <w:szCs w:val="28"/>
              </w:rPr>
            </w:pPr>
            <w:r w:rsidRPr="004322CC">
              <w:rPr>
                <w:color w:val="000000"/>
                <w:sz w:val="28"/>
                <w:szCs w:val="28"/>
              </w:rPr>
              <w:t>2</w:t>
            </w:r>
            <w:r w:rsidR="00BA7C23" w:rsidRPr="004322CC">
              <w:rPr>
                <w:color w:val="000000"/>
                <w:sz w:val="28"/>
                <w:szCs w:val="28"/>
              </w:rPr>
              <w:t>6</w:t>
            </w:r>
          </w:p>
        </w:tc>
        <w:tc>
          <w:tcPr>
            <w:tcW w:w="7371" w:type="dxa"/>
          </w:tcPr>
          <w:p w:rsidR="002956BF" w:rsidRPr="004322CC" w:rsidRDefault="002956BF" w:rsidP="00701902">
            <w:pPr>
              <w:spacing w:line="280" w:lineRule="exact"/>
              <w:jc w:val="both"/>
              <w:rPr>
                <w:color w:val="000000"/>
                <w:sz w:val="28"/>
                <w:szCs w:val="28"/>
              </w:rPr>
            </w:pPr>
            <w:r w:rsidRPr="004322CC">
              <w:rPr>
                <w:color w:val="000000"/>
                <w:sz w:val="28"/>
                <w:szCs w:val="28"/>
              </w:rPr>
              <w:t xml:space="preserve">Осуществление </w:t>
            </w:r>
            <w:proofErr w:type="gramStart"/>
            <w:r w:rsidRPr="004322CC">
              <w:rPr>
                <w:color w:val="000000"/>
                <w:sz w:val="28"/>
                <w:szCs w:val="28"/>
              </w:rPr>
              <w:t>контроля за</w:t>
            </w:r>
            <w:proofErr w:type="gramEnd"/>
            <w:r w:rsidRPr="004322CC">
              <w:rPr>
                <w:color w:val="000000"/>
                <w:sz w:val="28"/>
                <w:szCs w:val="28"/>
              </w:rPr>
              <w:t xml:space="preserve"> проведением обязательных предварительных (при поступлении на работу), периодических медицинских осмотров работающих, занятых в условиях вредных и (или) опасных производственных факторов </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постоянно</w:t>
            </w:r>
          </w:p>
        </w:tc>
        <w:tc>
          <w:tcPr>
            <w:tcW w:w="3828" w:type="dxa"/>
          </w:tcPr>
          <w:p w:rsidR="002956BF" w:rsidRPr="004322CC" w:rsidRDefault="00F03539" w:rsidP="00C70DCE">
            <w:pPr>
              <w:spacing w:line="280" w:lineRule="exact"/>
              <w:jc w:val="both"/>
              <w:rPr>
                <w:color w:val="000000"/>
                <w:sz w:val="28"/>
                <w:szCs w:val="28"/>
              </w:rPr>
            </w:pPr>
            <w:r w:rsidRPr="004322CC">
              <w:rPr>
                <w:color w:val="000000"/>
                <w:sz w:val="28"/>
                <w:szCs w:val="28"/>
              </w:rPr>
              <w:t>ГУ «</w:t>
            </w:r>
            <w:proofErr w:type="spellStart"/>
            <w:r w:rsidR="00E94C48" w:rsidRPr="004322CC">
              <w:rPr>
                <w:color w:val="000000"/>
                <w:sz w:val="28"/>
                <w:szCs w:val="28"/>
              </w:rPr>
              <w:t>РЦГиЭ</w:t>
            </w:r>
            <w:proofErr w:type="spellEnd"/>
            <w:r w:rsidRPr="004322CC">
              <w:rPr>
                <w:color w:val="000000"/>
                <w:sz w:val="28"/>
                <w:szCs w:val="28"/>
              </w:rPr>
              <w:t>»</w:t>
            </w:r>
            <w:r w:rsidR="00C70DCE" w:rsidRPr="004322CC">
              <w:rPr>
                <w:b/>
                <w:color w:val="000000"/>
                <w:sz w:val="28"/>
                <w:szCs w:val="28"/>
              </w:rPr>
              <w:t xml:space="preserve"> (свод)</w:t>
            </w:r>
            <w:r w:rsidR="00E94C48" w:rsidRPr="004322CC">
              <w:rPr>
                <w:color w:val="000000"/>
                <w:sz w:val="28"/>
                <w:szCs w:val="28"/>
              </w:rPr>
              <w:t xml:space="preserve">, </w:t>
            </w:r>
            <w:r w:rsidR="00C70DCE" w:rsidRPr="004322CC">
              <w:rPr>
                <w:color w:val="000000"/>
                <w:sz w:val="28"/>
                <w:szCs w:val="28"/>
              </w:rPr>
              <w:t>Д</w:t>
            </w:r>
            <w:r w:rsidR="00E94C48" w:rsidRPr="004322CC">
              <w:rPr>
                <w:color w:val="000000"/>
                <w:sz w:val="28"/>
                <w:szCs w:val="28"/>
              </w:rPr>
              <w:t>ЦРБ</w:t>
            </w:r>
            <w:r w:rsidR="00E460B1" w:rsidRPr="004322CC">
              <w:rPr>
                <w:color w:val="000000"/>
                <w:sz w:val="28"/>
                <w:szCs w:val="28"/>
              </w:rPr>
              <w:t xml:space="preserve">, </w:t>
            </w:r>
            <w:r w:rsidR="002956BF" w:rsidRPr="004322CC">
              <w:rPr>
                <w:color w:val="000000"/>
                <w:sz w:val="28"/>
                <w:szCs w:val="28"/>
              </w:rPr>
              <w:t>организации</w:t>
            </w:r>
          </w:p>
        </w:tc>
      </w:tr>
      <w:tr w:rsidR="002956BF" w:rsidRPr="008C7264" w:rsidTr="0019302B">
        <w:tc>
          <w:tcPr>
            <w:tcW w:w="709" w:type="dxa"/>
            <w:vAlign w:val="center"/>
          </w:tcPr>
          <w:p w:rsidR="002956BF" w:rsidRPr="004322CC" w:rsidRDefault="0066145B" w:rsidP="00121076">
            <w:pPr>
              <w:spacing w:line="280" w:lineRule="exact"/>
              <w:jc w:val="center"/>
              <w:rPr>
                <w:sz w:val="28"/>
                <w:szCs w:val="28"/>
              </w:rPr>
            </w:pPr>
            <w:r w:rsidRPr="004322CC">
              <w:rPr>
                <w:sz w:val="28"/>
                <w:szCs w:val="28"/>
              </w:rPr>
              <w:t>2</w:t>
            </w:r>
            <w:r w:rsidR="00BA7C23" w:rsidRPr="004322CC">
              <w:rPr>
                <w:sz w:val="28"/>
                <w:szCs w:val="28"/>
              </w:rPr>
              <w:t>7</w:t>
            </w:r>
          </w:p>
        </w:tc>
        <w:tc>
          <w:tcPr>
            <w:tcW w:w="7371" w:type="dxa"/>
          </w:tcPr>
          <w:p w:rsidR="002956BF" w:rsidRPr="004322CC" w:rsidRDefault="002956BF" w:rsidP="00701902">
            <w:pPr>
              <w:pStyle w:val="afa"/>
              <w:keepNext w:val="0"/>
              <w:spacing w:line="280" w:lineRule="exact"/>
              <w:jc w:val="both"/>
              <w:rPr>
                <w:rFonts w:ascii="Times New Roman" w:hAnsi="Times New Roman" w:cs="Times New Roman"/>
                <w:b w:val="0"/>
                <w:bCs w:val="0"/>
                <w:sz w:val="28"/>
                <w:szCs w:val="28"/>
              </w:rPr>
            </w:pPr>
            <w:r w:rsidRPr="004322CC">
              <w:rPr>
                <w:rFonts w:ascii="Times New Roman" w:hAnsi="Times New Roman" w:cs="Times New Roman"/>
                <w:b w:val="0"/>
                <w:bCs w:val="0"/>
                <w:sz w:val="28"/>
                <w:szCs w:val="28"/>
              </w:rPr>
              <w:t xml:space="preserve">Регулярное выявление лиц, склонных к злоупотреблению и злоупотребляющих спиртными напитками, для последующей их диспансеризации и реабилитации </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E460B1" w:rsidP="00E460B1">
            <w:pPr>
              <w:spacing w:line="280" w:lineRule="exact"/>
              <w:jc w:val="both"/>
              <w:rPr>
                <w:sz w:val="28"/>
                <w:szCs w:val="28"/>
              </w:rPr>
            </w:pPr>
            <w:r w:rsidRPr="004322CC">
              <w:rPr>
                <w:color w:val="000000"/>
                <w:sz w:val="28"/>
                <w:szCs w:val="28"/>
              </w:rPr>
              <w:t xml:space="preserve">РОВД, </w:t>
            </w:r>
            <w:r w:rsidR="00C70DCE" w:rsidRPr="004322CC">
              <w:rPr>
                <w:color w:val="000000"/>
                <w:sz w:val="28"/>
                <w:szCs w:val="28"/>
              </w:rPr>
              <w:t>Д</w:t>
            </w:r>
            <w:r w:rsidRPr="004322CC">
              <w:rPr>
                <w:color w:val="000000"/>
                <w:sz w:val="28"/>
                <w:szCs w:val="28"/>
              </w:rPr>
              <w:t xml:space="preserve">ЦРБ </w:t>
            </w:r>
            <w:r w:rsidR="007E2B4F" w:rsidRPr="004322CC">
              <w:rPr>
                <w:b/>
                <w:color w:val="000000"/>
                <w:sz w:val="28"/>
                <w:szCs w:val="28"/>
              </w:rPr>
              <w:t>(свод</w:t>
            </w:r>
            <w:r w:rsidRPr="004322CC">
              <w:rPr>
                <w:b/>
                <w:color w:val="000000"/>
                <w:sz w:val="28"/>
                <w:szCs w:val="28"/>
              </w:rPr>
              <w:t>)</w:t>
            </w:r>
          </w:p>
        </w:tc>
      </w:tr>
      <w:tr w:rsidR="002956BF" w:rsidRPr="008C7264" w:rsidTr="0019302B">
        <w:tc>
          <w:tcPr>
            <w:tcW w:w="709" w:type="dxa"/>
            <w:vAlign w:val="center"/>
          </w:tcPr>
          <w:p w:rsidR="002956BF" w:rsidRPr="004322CC" w:rsidRDefault="0066145B" w:rsidP="00121076">
            <w:pPr>
              <w:spacing w:line="280" w:lineRule="exact"/>
              <w:jc w:val="center"/>
              <w:rPr>
                <w:sz w:val="28"/>
                <w:szCs w:val="28"/>
              </w:rPr>
            </w:pPr>
            <w:r w:rsidRPr="004322CC">
              <w:rPr>
                <w:sz w:val="28"/>
                <w:szCs w:val="28"/>
              </w:rPr>
              <w:t>2</w:t>
            </w:r>
            <w:r w:rsidR="00BA7C23" w:rsidRPr="004322CC">
              <w:rPr>
                <w:sz w:val="28"/>
                <w:szCs w:val="28"/>
              </w:rPr>
              <w:t>8</w:t>
            </w:r>
          </w:p>
        </w:tc>
        <w:tc>
          <w:tcPr>
            <w:tcW w:w="7371" w:type="dxa"/>
            <w:vAlign w:val="center"/>
          </w:tcPr>
          <w:p w:rsidR="0019302B" w:rsidRPr="004322CC" w:rsidRDefault="002956BF" w:rsidP="009A28C0">
            <w:pPr>
              <w:spacing w:line="280" w:lineRule="exact"/>
              <w:jc w:val="both"/>
              <w:rPr>
                <w:sz w:val="28"/>
                <w:szCs w:val="28"/>
              </w:rPr>
            </w:pPr>
            <w:r w:rsidRPr="004322CC">
              <w:rPr>
                <w:sz w:val="28"/>
                <w:szCs w:val="28"/>
              </w:rPr>
              <w:t>Обеспечение госпитализации всех лиц, находившихся в тяжелой степени алкогольного опьянения</w:t>
            </w:r>
          </w:p>
          <w:p w:rsidR="009A28C0" w:rsidRPr="004322CC" w:rsidRDefault="009A28C0" w:rsidP="009A28C0">
            <w:pPr>
              <w:spacing w:line="280" w:lineRule="exact"/>
              <w:jc w:val="both"/>
              <w:rPr>
                <w:b/>
                <w:bCs/>
                <w:sz w:val="28"/>
                <w:szCs w:val="28"/>
              </w:rPr>
            </w:pP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AD4610" w:rsidRPr="004322CC">
              <w:rPr>
                <w:sz w:val="28"/>
                <w:szCs w:val="28"/>
              </w:rPr>
              <w:t>3</w:t>
            </w:r>
            <w:r w:rsidRPr="004322CC">
              <w:rPr>
                <w:sz w:val="28"/>
                <w:szCs w:val="28"/>
              </w:rPr>
              <w:t xml:space="preserve"> года</w:t>
            </w:r>
          </w:p>
        </w:tc>
        <w:tc>
          <w:tcPr>
            <w:tcW w:w="3828" w:type="dxa"/>
          </w:tcPr>
          <w:p w:rsidR="002956BF" w:rsidRPr="004322CC" w:rsidRDefault="00E460B1" w:rsidP="00701902">
            <w:pPr>
              <w:spacing w:line="280" w:lineRule="exact"/>
              <w:jc w:val="both"/>
              <w:rPr>
                <w:sz w:val="28"/>
                <w:szCs w:val="28"/>
              </w:rPr>
            </w:pPr>
            <w:r w:rsidRPr="004322CC">
              <w:rPr>
                <w:color w:val="000000"/>
                <w:sz w:val="28"/>
                <w:szCs w:val="28"/>
              </w:rPr>
              <w:t xml:space="preserve">РОВД, </w:t>
            </w:r>
            <w:r w:rsidR="00AD4610" w:rsidRPr="004322CC">
              <w:rPr>
                <w:color w:val="000000"/>
                <w:sz w:val="28"/>
                <w:szCs w:val="28"/>
              </w:rPr>
              <w:t>Д</w:t>
            </w:r>
            <w:r w:rsidRPr="004322CC">
              <w:rPr>
                <w:color w:val="000000"/>
                <w:sz w:val="28"/>
                <w:szCs w:val="28"/>
              </w:rPr>
              <w:t xml:space="preserve">ЦРБ </w:t>
            </w:r>
            <w:r w:rsidR="007E2B4F" w:rsidRPr="004322CC">
              <w:rPr>
                <w:b/>
                <w:color w:val="000000"/>
                <w:sz w:val="28"/>
                <w:szCs w:val="28"/>
              </w:rPr>
              <w:t>(свод</w:t>
            </w:r>
            <w:r w:rsidRPr="004322CC">
              <w:rPr>
                <w:b/>
                <w:color w:val="000000"/>
                <w:sz w:val="28"/>
                <w:szCs w:val="28"/>
              </w:rPr>
              <w:t>)</w:t>
            </w:r>
          </w:p>
        </w:tc>
      </w:tr>
      <w:tr w:rsidR="002956BF" w:rsidRPr="008C7264" w:rsidTr="0019302B">
        <w:tc>
          <w:tcPr>
            <w:tcW w:w="709" w:type="dxa"/>
            <w:vAlign w:val="center"/>
          </w:tcPr>
          <w:p w:rsidR="002956BF" w:rsidRPr="004322CC" w:rsidRDefault="00BA7C23" w:rsidP="00121076">
            <w:pPr>
              <w:spacing w:line="280" w:lineRule="exact"/>
              <w:jc w:val="center"/>
              <w:rPr>
                <w:sz w:val="28"/>
                <w:szCs w:val="28"/>
              </w:rPr>
            </w:pPr>
            <w:r w:rsidRPr="004322CC">
              <w:rPr>
                <w:sz w:val="28"/>
                <w:szCs w:val="28"/>
              </w:rPr>
              <w:t>29</w:t>
            </w:r>
          </w:p>
        </w:tc>
        <w:tc>
          <w:tcPr>
            <w:tcW w:w="7371" w:type="dxa"/>
          </w:tcPr>
          <w:p w:rsidR="002956BF" w:rsidRPr="004322CC" w:rsidRDefault="002956BF" w:rsidP="00701902">
            <w:pPr>
              <w:spacing w:line="280" w:lineRule="exact"/>
              <w:jc w:val="both"/>
              <w:rPr>
                <w:sz w:val="28"/>
                <w:szCs w:val="28"/>
              </w:rPr>
            </w:pPr>
            <w:r w:rsidRPr="004322CC">
              <w:rPr>
                <w:sz w:val="28"/>
                <w:szCs w:val="28"/>
              </w:rPr>
              <w:t>Обеспечение анализа каждого случая смерти в результате отравления алкоголем с выявлением обстоятельств гибели, разработок и реализации мероприятий по уменьшению смертности по данной причине</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E460B1" w:rsidP="00701902">
            <w:pPr>
              <w:spacing w:line="280" w:lineRule="exact"/>
              <w:jc w:val="both"/>
              <w:rPr>
                <w:sz w:val="28"/>
                <w:szCs w:val="28"/>
              </w:rPr>
            </w:pPr>
            <w:r w:rsidRPr="004322CC">
              <w:rPr>
                <w:color w:val="000000"/>
                <w:sz w:val="28"/>
                <w:szCs w:val="28"/>
              </w:rPr>
              <w:t xml:space="preserve">РОВД, </w:t>
            </w:r>
            <w:r w:rsidR="00AD4610" w:rsidRPr="004322CC">
              <w:rPr>
                <w:color w:val="000000"/>
                <w:sz w:val="28"/>
                <w:szCs w:val="28"/>
              </w:rPr>
              <w:t>Д</w:t>
            </w:r>
            <w:r w:rsidRPr="004322CC">
              <w:rPr>
                <w:color w:val="000000"/>
                <w:sz w:val="28"/>
                <w:szCs w:val="28"/>
              </w:rPr>
              <w:t xml:space="preserve">ЦРБ </w:t>
            </w:r>
            <w:r w:rsidR="007E2B4F" w:rsidRPr="004322CC">
              <w:rPr>
                <w:b/>
                <w:color w:val="000000"/>
                <w:sz w:val="28"/>
                <w:szCs w:val="28"/>
              </w:rPr>
              <w:t>(свод</w:t>
            </w:r>
            <w:r w:rsidRPr="004322CC">
              <w:rPr>
                <w:b/>
                <w:color w:val="000000"/>
                <w:sz w:val="28"/>
                <w:szCs w:val="28"/>
              </w:rPr>
              <w:t>)</w:t>
            </w:r>
          </w:p>
        </w:tc>
      </w:tr>
      <w:tr w:rsidR="002956BF" w:rsidRPr="008C7264" w:rsidTr="0019302B">
        <w:tc>
          <w:tcPr>
            <w:tcW w:w="709" w:type="dxa"/>
            <w:vAlign w:val="center"/>
          </w:tcPr>
          <w:p w:rsidR="002956BF" w:rsidRPr="004322CC" w:rsidRDefault="002956BF" w:rsidP="00121076">
            <w:pPr>
              <w:spacing w:line="280" w:lineRule="exact"/>
              <w:jc w:val="center"/>
              <w:rPr>
                <w:sz w:val="28"/>
                <w:szCs w:val="28"/>
              </w:rPr>
            </w:pPr>
            <w:r w:rsidRPr="004322CC">
              <w:rPr>
                <w:sz w:val="28"/>
                <w:szCs w:val="28"/>
              </w:rPr>
              <w:t>3</w:t>
            </w:r>
            <w:r w:rsidR="00BA7C23" w:rsidRPr="004322CC">
              <w:rPr>
                <w:sz w:val="28"/>
                <w:szCs w:val="28"/>
              </w:rPr>
              <w:t>0</w:t>
            </w:r>
          </w:p>
        </w:tc>
        <w:tc>
          <w:tcPr>
            <w:tcW w:w="7371" w:type="dxa"/>
          </w:tcPr>
          <w:p w:rsidR="002956BF" w:rsidRPr="004322CC" w:rsidRDefault="002956BF" w:rsidP="00701902">
            <w:pPr>
              <w:spacing w:line="280" w:lineRule="exact"/>
              <w:jc w:val="both"/>
              <w:rPr>
                <w:color w:val="000000"/>
                <w:sz w:val="28"/>
                <w:szCs w:val="28"/>
              </w:rPr>
            </w:pPr>
            <w:proofErr w:type="gramStart"/>
            <w:r w:rsidRPr="004322CC">
              <w:rPr>
                <w:color w:val="000000"/>
                <w:sz w:val="28"/>
                <w:szCs w:val="28"/>
              </w:rPr>
              <w:t xml:space="preserve">Принятие мер по укомплектованию всех организаций (удаленных объектов, филиалов), расположенных на соответствующей территории, </w:t>
            </w:r>
            <w:r w:rsidRPr="004322CC">
              <w:rPr>
                <w:bCs/>
                <w:color w:val="000000"/>
                <w:sz w:val="28"/>
                <w:szCs w:val="28"/>
              </w:rPr>
              <w:t xml:space="preserve">приборами, предназначенными для определения концентрации паров </w:t>
            </w:r>
            <w:r w:rsidRPr="004322CC">
              <w:rPr>
                <w:bCs/>
                <w:color w:val="000000"/>
                <w:sz w:val="28"/>
                <w:szCs w:val="28"/>
              </w:rPr>
              <w:lastRenderedPageBreak/>
              <w:t xml:space="preserve">абсолютного этилового спирта в выдыхаемом воздухе, </w:t>
            </w:r>
            <w:r w:rsidRPr="004322CC">
              <w:rPr>
                <w:color w:val="000000"/>
                <w:sz w:val="28"/>
                <w:szCs w:val="28"/>
              </w:rPr>
              <w:t>и (или) экспресс-тестами (тест-полосками, экспресс-пластинами) для определения наличия наркотических средств и (или) других веществ в биологических образцах для проведения контроля состояния на предмет нахождения в алкогольном опьянении или в состоянии, вызванном употреблением наркотических средств, психотропных</w:t>
            </w:r>
            <w:proofErr w:type="gramEnd"/>
            <w:r w:rsidRPr="004322CC">
              <w:rPr>
                <w:color w:val="000000"/>
                <w:sz w:val="28"/>
                <w:szCs w:val="28"/>
              </w:rPr>
              <w:t>, токсических или других одурманивающих веществ</w:t>
            </w:r>
          </w:p>
        </w:tc>
        <w:tc>
          <w:tcPr>
            <w:tcW w:w="2693" w:type="dxa"/>
          </w:tcPr>
          <w:p w:rsidR="002956BF" w:rsidRPr="004322CC" w:rsidRDefault="002956BF" w:rsidP="004322CC">
            <w:pPr>
              <w:spacing w:line="280" w:lineRule="exact"/>
              <w:jc w:val="center"/>
              <w:rPr>
                <w:sz w:val="28"/>
                <w:szCs w:val="28"/>
              </w:rPr>
            </w:pPr>
            <w:r w:rsidRPr="004322CC">
              <w:rPr>
                <w:sz w:val="28"/>
                <w:szCs w:val="28"/>
              </w:rPr>
              <w:lastRenderedPageBreak/>
              <w:t>в течение 202</w:t>
            </w:r>
            <w:r w:rsidR="00AD4610" w:rsidRPr="004322CC">
              <w:rPr>
                <w:sz w:val="28"/>
                <w:szCs w:val="28"/>
              </w:rPr>
              <w:t>3</w:t>
            </w:r>
            <w:r w:rsidRPr="004322CC">
              <w:rPr>
                <w:sz w:val="28"/>
                <w:szCs w:val="28"/>
              </w:rPr>
              <w:t xml:space="preserve"> года</w:t>
            </w:r>
          </w:p>
        </w:tc>
        <w:tc>
          <w:tcPr>
            <w:tcW w:w="3828" w:type="dxa"/>
          </w:tcPr>
          <w:p w:rsidR="002956BF" w:rsidRPr="004322CC" w:rsidRDefault="00F8600A" w:rsidP="00781D4F">
            <w:pPr>
              <w:spacing w:line="280" w:lineRule="exact"/>
              <w:jc w:val="both"/>
              <w:rPr>
                <w:sz w:val="28"/>
                <w:szCs w:val="28"/>
              </w:rPr>
            </w:pPr>
            <w:r w:rsidRPr="004322CC">
              <w:rPr>
                <w:sz w:val="28"/>
                <w:szCs w:val="28"/>
              </w:rPr>
              <w:t xml:space="preserve">управление по сельскому хозяйству, </w:t>
            </w:r>
            <w:r w:rsidR="002956BF" w:rsidRPr="004322CC">
              <w:rPr>
                <w:sz w:val="28"/>
                <w:szCs w:val="28"/>
              </w:rPr>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lastRenderedPageBreak/>
              <w:t>3</w:t>
            </w:r>
            <w:r w:rsidR="00BA7C23" w:rsidRPr="004322CC">
              <w:rPr>
                <w:color w:val="000000"/>
                <w:sz w:val="28"/>
                <w:szCs w:val="28"/>
              </w:rPr>
              <w:t>1</w:t>
            </w:r>
          </w:p>
        </w:tc>
        <w:tc>
          <w:tcPr>
            <w:tcW w:w="7371" w:type="dxa"/>
          </w:tcPr>
          <w:p w:rsidR="002956BF" w:rsidRPr="004322CC" w:rsidRDefault="002956BF" w:rsidP="00F8600A">
            <w:pPr>
              <w:spacing w:line="280" w:lineRule="exact"/>
              <w:jc w:val="both"/>
              <w:rPr>
                <w:color w:val="000000"/>
                <w:sz w:val="28"/>
                <w:szCs w:val="28"/>
              </w:rPr>
            </w:pPr>
            <w:r w:rsidRPr="004322CC">
              <w:rPr>
                <w:color w:val="000000"/>
                <w:sz w:val="28"/>
                <w:szCs w:val="28"/>
              </w:rPr>
              <w:t>Проведение анализа заболеваемости с временной утратой трудоспособности в целях установления причинно-следственной связи между условиями труда и уровнем заболеваемости для последующей разработки мероприятий по оздоровлению условий труда</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B46165" w:rsidRPr="004322CC">
              <w:rPr>
                <w:sz w:val="28"/>
                <w:szCs w:val="28"/>
              </w:rPr>
              <w:t>3</w:t>
            </w:r>
            <w:r w:rsidRPr="004322CC">
              <w:rPr>
                <w:sz w:val="28"/>
                <w:szCs w:val="28"/>
              </w:rPr>
              <w:t xml:space="preserve"> года</w:t>
            </w:r>
          </w:p>
        </w:tc>
        <w:tc>
          <w:tcPr>
            <w:tcW w:w="3828" w:type="dxa"/>
          </w:tcPr>
          <w:p w:rsidR="002956BF" w:rsidRPr="004322CC" w:rsidRDefault="00F8600A" w:rsidP="00BA7C23">
            <w:pPr>
              <w:spacing w:line="280" w:lineRule="exact"/>
              <w:jc w:val="both"/>
              <w:rPr>
                <w:color w:val="000000"/>
                <w:sz w:val="28"/>
                <w:szCs w:val="28"/>
              </w:rPr>
            </w:pPr>
            <w:r w:rsidRPr="004322CC">
              <w:rPr>
                <w:color w:val="000000"/>
                <w:sz w:val="28"/>
                <w:szCs w:val="28"/>
              </w:rPr>
              <w:t xml:space="preserve">ГУ </w:t>
            </w:r>
            <w:r w:rsidR="00BA7C23" w:rsidRPr="004322CC">
              <w:rPr>
                <w:color w:val="000000"/>
                <w:sz w:val="28"/>
                <w:szCs w:val="28"/>
              </w:rPr>
              <w:t>«</w:t>
            </w:r>
            <w:proofErr w:type="spellStart"/>
            <w:r w:rsidRPr="004322CC">
              <w:rPr>
                <w:color w:val="000000"/>
                <w:sz w:val="28"/>
                <w:szCs w:val="28"/>
              </w:rPr>
              <w:t>РЦГиЭ</w:t>
            </w:r>
            <w:proofErr w:type="spellEnd"/>
            <w:r w:rsidR="00BA7C23" w:rsidRPr="004322CC">
              <w:rPr>
                <w:color w:val="000000"/>
                <w:sz w:val="28"/>
                <w:szCs w:val="28"/>
              </w:rPr>
              <w:t>»</w:t>
            </w:r>
            <w:r w:rsidRPr="004322CC">
              <w:rPr>
                <w:color w:val="000000"/>
                <w:sz w:val="28"/>
                <w:szCs w:val="28"/>
              </w:rPr>
              <w:t xml:space="preserve">, </w:t>
            </w:r>
            <w:r w:rsidR="00781D4F" w:rsidRPr="004322CC">
              <w:rPr>
                <w:color w:val="000000"/>
                <w:sz w:val="28"/>
                <w:szCs w:val="28"/>
              </w:rPr>
              <w:t>Д</w:t>
            </w:r>
            <w:r w:rsidRPr="004322CC">
              <w:rPr>
                <w:color w:val="000000"/>
                <w:sz w:val="28"/>
                <w:szCs w:val="28"/>
              </w:rPr>
              <w:t xml:space="preserve">ЦРБ </w:t>
            </w:r>
            <w:r w:rsidR="007E2B4F" w:rsidRPr="004322CC">
              <w:rPr>
                <w:b/>
                <w:color w:val="000000"/>
                <w:sz w:val="28"/>
                <w:szCs w:val="28"/>
              </w:rPr>
              <w:t>(свод</w:t>
            </w:r>
            <w:r w:rsidRPr="004322CC">
              <w:rPr>
                <w:b/>
                <w:color w:val="000000"/>
                <w:sz w:val="28"/>
                <w:szCs w:val="28"/>
              </w:rPr>
              <w:t>)</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3</w:t>
            </w:r>
            <w:r w:rsidR="00BA7C23" w:rsidRPr="004322CC">
              <w:rPr>
                <w:color w:val="000000"/>
                <w:sz w:val="28"/>
                <w:szCs w:val="28"/>
              </w:rPr>
              <w:t>2</w:t>
            </w:r>
          </w:p>
        </w:tc>
        <w:tc>
          <w:tcPr>
            <w:tcW w:w="7371" w:type="dxa"/>
          </w:tcPr>
          <w:p w:rsidR="002956BF" w:rsidRPr="004322CC" w:rsidRDefault="002956BF" w:rsidP="00D62D4A">
            <w:pPr>
              <w:spacing w:line="280" w:lineRule="exact"/>
              <w:jc w:val="both"/>
              <w:rPr>
                <w:color w:val="000000"/>
                <w:sz w:val="28"/>
                <w:szCs w:val="28"/>
              </w:rPr>
            </w:pPr>
            <w:r w:rsidRPr="004322CC">
              <w:rPr>
                <w:color w:val="000000"/>
                <w:sz w:val="28"/>
                <w:szCs w:val="28"/>
              </w:rPr>
              <w:t xml:space="preserve">Проведение вакцинации против гриппа с охватом профилактическими прививками не менее 40 процентов работающих </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сентябрь – ноябрь</w:t>
            </w:r>
          </w:p>
          <w:p w:rsidR="002956BF" w:rsidRPr="004322CC" w:rsidRDefault="002956BF" w:rsidP="004322CC">
            <w:pPr>
              <w:spacing w:line="280" w:lineRule="exact"/>
              <w:jc w:val="center"/>
              <w:rPr>
                <w:color w:val="000000"/>
                <w:sz w:val="28"/>
                <w:szCs w:val="28"/>
              </w:rPr>
            </w:pPr>
            <w:r w:rsidRPr="004322CC">
              <w:rPr>
                <w:color w:val="000000"/>
                <w:sz w:val="28"/>
                <w:szCs w:val="28"/>
              </w:rPr>
              <w:t>202</w:t>
            </w:r>
            <w:r w:rsidR="00B46165" w:rsidRPr="004322CC">
              <w:rPr>
                <w:color w:val="000000"/>
                <w:sz w:val="28"/>
                <w:szCs w:val="28"/>
              </w:rPr>
              <w:t>3</w:t>
            </w:r>
            <w:r w:rsidRPr="004322CC">
              <w:rPr>
                <w:color w:val="000000"/>
                <w:sz w:val="28"/>
                <w:szCs w:val="28"/>
              </w:rPr>
              <w:t xml:space="preserve"> г.</w:t>
            </w:r>
          </w:p>
        </w:tc>
        <w:tc>
          <w:tcPr>
            <w:tcW w:w="3828" w:type="dxa"/>
          </w:tcPr>
          <w:p w:rsidR="002956BF" w:rsidRPr="004322CC" w:rsidRDefault="00F8600A" w:rsidP="00BA7C23">
            <w:pPr>
              <w:spacing w:line="280" w:lineRule="exact"/>
              <w:jc w:val="both"/>
              <w:rPr>
                <w:color w:val="000000"/>
                <w:sz w:val="28"/>
                <w:szCs w:val="28"/>
              </w:rPr>
            </w:pPr>
            <w:r w:rsidRPr="004322CC">
              <w:rPr>
                <w:color w:val="000000"/>
                <w:sz w:val="28"/>
                <w:szCs w:val="28"/>
              </w:rPr>
              <w:t xml:space="preserve">ГУ </w:t>
            </w:r>
            <w:r w:rsidR="00BA7C23" w:rsidRPr="004322CC">
              <w:rPr>
                <w:color w:val="000000"/>
                <w:sz w:val="28"/>
                <w:szCs w:val="28"/>
              </w:rPr>
              <w:t>«</w:t>
            </w:r>
            <w:proofErr w:type="spellStart"/>
            <w:r w:rsidRPr="004322CC">
              <w:rPr>
                <w:color w:val="000000"/>
                <w:sz w:val="28"/>
                <w:szCs w:val="28"/>
              </w:rPr>
              <w:t>РЦГиЭ</w:t>
            </w:r>
            <w:proofErr w:type="spellEnd"/>
            <w:r w:rsidR="00BA7C23" w:rsidRPr="004322CC">
              <w:rPr>
                <w:color w:val="000000"/>
                <w:sz w:val="28"/>
                <w:szCs w:val="28"/>
              </w:rPr>
              <w:t>»</w:t>
            </w:r>
            <w:r w:rsidRPr="004322CC">
              <w:rPr>
                <w:color w:val="000000"/>
                <w:sz w:val="28"/>
                <w:szCs w:val="28"/>
              </w:rPr>
              <w:t xml:space="preserve">, </w:t>
            </w:r>
            <w:r w:rsidR="00781D4F" w:rsidRPr="004322CC">
              <w:rPr>
                <w:color w:val="000000"/>
                <w:sz w:val="28"/>
                <w:szCs w:val="28"/>
              </w:rPr>
              <w:t>Д</w:t>
            </w:r>
            <w:r w:rsidRPr="004322CC">
              <w:rPr>
                <w:color w:val="000000"/>
                <w:sz w:val="28"/>
                <w:szCs w:val="28"/>
              </w:rPr>
              <w:t xml:space="preserve">ЦРБ </w:t>
            </w:r>
            <w:r w:rsidR="007E2B4F" w:rsidRPr="004322CC">
              <w:rPr>
                <w:b/>
                <w:color w:val="000000"/>
                <w:sz w:val="28"/>
                <w:szCs w:val="28"/>
              </w:rPr>
              <w:t>(свод</w:t>
            </w:r>
            <w:r w:rsidRPr="004322CC">
              <w:rPr>
                <w:b/>
                <w:color w:val="000000"/>
                <w:sz w:val="28"/>
                <w:szCs w:val="28"/>
              </w:rPr>
              <w:t>)</w:t>
            </w:r>
            <w:r w:rsidRPr="004322CC">
              <w:rPr>
                <w:color w:val="000000"/>
                <w:sz w:val="28"/>
                <w:szCs w:val="28"/>
              </w:rPr>
              <w:t>, организации</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3</w:t>
            </w:r>
            <w:r w:rsidR="00BA7C23" w:rsidRPr="004322CC">
              <w:rPr>
                <w:color w:val="000000"/>
                <w:sz w:val="28"/>
                <w:szCs w:val="28"/>
              </w:rPr>
              <w:t>3</w:t>
            </w:r>
          </w:p>
        </w:tc>
        <w:tc>
          <w:tcPr>
            <w:tcW w:w="7371" w:type="dxa"/>
          </w:tcPr>
          <w:p w:rsidR="00B46165" w:rsidRPr="004322CC" w:rsidRDefault="002956BF" w:rsidP="009A28C0">
            <w:pPr>
              <w:spacing w:line="280" w:lineRule="exact"/>
              <w:jc w:val="both"/>
              <w:rPr>
                <w:color w:val="000000"/>
                <w:sz w:val="28"/>
                <w:szCs w:val="28"/>
              </w:rPr>
            </w:pPr>
            <w:r w:rsidRPr="004322CC">
              <w:rPr>
                <w:color w:val="000000"/>
                <w:sz w:val="28"/>
                <w:szCs w:val="28"/>
              </w:rPr>
              <w:t xml:space="preserve">Обеспечение информирования населения о действующих службах, оказывающих наркологическую, психологическую, социальную помощь, с размещением информации на стендах в организациях образования, здравоохранения, социального обслуживания, органов внутренних дел, коммунальных служб, на сайтах организаций, а также в местах массового пребывания населения </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постоянно</w:t>
            </w:r>
          </w:p>
        </w:tc>
        <w:tc>
          <w:tcPr>
            <w:tcW w:w="3828" w:type="dxa"/>
          </w:tcPr>
          <w:p w:rsidR="002956BF" w:rsidRPr="004322CC" w:rsidRDefault="00F8600A" w:rsidP="00B46165">
            <w:pPr>
              <w:spacing w:line="280" w:lineRule="exact"/>
              <w:jc w:val="both"/>
              <w:rPr>
                <w:color w:val="000000"/>
                <w:sz w:val="28"/>
                <w:szCs w:val="28"/>
              </w:rPr>
            </w:pPr>
            <w:r w:rsidRPr="004322CC">
              <w:rPr>
                <w:color w:val="000000"/>
                <w:sz w:val="28"/>
                <w:szCs w:val="28"/>
              </w:rPr>
              <w:t xml:space="preserve">РОВД, ЦРБ, </w:t>
            </w:r>
            <w:r w:rsidR="00B46165" w:rsidRPr="004322CC">
              <w:rPr>
                <w:color w:val="000000"/>
                <w:sz w:val="28"/>
                <w:szCs w:val="28"/>
              </w:rPr>
              <w:t xml:space="preserve">государственное учреждение </w:t>
            </w:r>
            <w:r w:rsidR="005F7636" w:rsidRPr="004322CC">
              <w:rPr>
                <w:color w:val="000000"/>
                <w:sz w:val="28"/>
                <w:szCs w:val="28"/>
              </w:rPr>
              <w:t>«Т</w:t>
            </w:r>
            <w:r w:rsidRPr="004322CC">
              <w:rPr>
                <w:color w:val="000000"/>
                <w:sz w:val="28"/>
                <w:szCs w:val="28"/>
              </w:rPr>
              <w:t>ерриториальный центр социального обслуживания населения</w:t>
            </w:r>
            <w:r w:rsidR="005F7636" w:rsidRPr="004322CC">
              <w:rPr>
                <w:color w:val="000000"/>
                <w:sz w:val="28"/>
                <w:szCs w:val="28"/>
              </w:rPr>
              <w:t xml:space="preserve"> Докшицкого района»</w:t>
            </w:r>
            <w:r w:rsidRPr="004322CC">
              <w:rPr>
                <w:color w:val="000000"/>
                <w:sz w:val="28"/>
                <w:szCs w:val="28"/>
              </w:rPr>
              <w:t xml:space="preserve"> (далее – </w:t>
            </w:r>
            <w:r w:rsidR="00B46165" w:rsidRPr="004322CC">
              <w:rPr>
                <w:color w:val="000000"/>
                <w:sz w:val="28"/>
                <w:szCs w:val="28"/>
              </w:rPr>
              <w:t xml:space="preserve">ГУ </w:t>
            </w:r>
            <w:r w:rsidRPr="004322CC">
              <w:rPr>
                <w:color w:val="000000"/>
                <w:sz w:val="28"/>
                <w:szCs w:val="28"/>
              </w:rPr>
              <w:t xml:space="preserve">ТЦСОН) </w:t>
            </w:r>
            <w:r w:rsidR="002956BF" w:rsidRPr="004322CC">
              <w:rPr>
                <w:color w:val="000000"/>
                <w:sz w:val="28"/>
                <w:szCs w:val="28"/>
              </w:rPr>
              <w:t xml:space="preserve">структурные подразделения </w:t>
            </w:r>
            <w:r w:rsidRPr="004322CC">
              <w:rPr>
                <w:color w:val="000000"/>
                <w:sz w:val="28"/>
                <w:szCs w:val="28"/>
              </w:rPr>
              <w:t>рай</w:t>
            </w:r>
            <w:r w:rsidR="002956BF" w:rsidRPr="004322CC">
              <w:rPr>
                <w:color w:val="000000"/>
                <w:sz w:val="28"/>
                <w:szCs w:val="28"/>
              </w:rPr>
              <w:t>исполкома, организации</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3</w:t>
            </w:r>
            <w:r w:rsidR="00BA7C23" w:rsidRPr="004322CC">
              <w:rPr>
                <w:color w:val="000000"/>
                <w:sz w:val="28"/>
                <w:szCs w:val="28"/>
              </w:rPr>
              <w:t>4</w:t>
            </w:r>
          </w:p>
        </w:tc>
        <w:tc>
          <w:tcPr>
            <w:tcW w:w="7371" w:type="dxa"/>
          </w:tcPr>
          <w:p w:rsidR="002956BF" w:rsidRPr="004322CC" w:rsidRDefault="002956BF" w:rsidP="00FB021D">
            <w:pPr>
              <w:spacing w:line="280" w:lineRule="exact"/>
              <w:jc w:val="both"/>
              <w:rPr>
                <w:color w:val="000000"/>
                <w:sz w:val="28"/>
                <w:szCs w:val="28"/>
              </w:rPr>
            </w:pPr>
            <w:r w:rsidRPr="004322CC">
              <w:rPr>
                <w:color w:val="000000"/>
                <w:sz w:val="28"/>
                <w:szCs w:val="28"/>
              </w:rPr>
              <w:t>Осуществление систематического производственного контроля</w:t>
            </w:r>
            <w:r w:rsidR="002F0FAC" w:rsidRPr="004322CC">
              <w:rPr>
                <w:color w:val="000000"/>
                <w:sz w:val="28"/>
                <w:szCs w:val="28"/>
              </w:rPr>
              <w:t xml:space="preserve">, в том числе </w:t>
            </w:r>
            <w:r w:rsidR="009B3B1C" w:rsidRPr="004322CC">
              <w:rPr>
                <w:color w:val="000000"/>
                <w:sz w:val="28"/>
                <w:szCs w:val="28"/>
              </w:rPr>
              <w:t>лабораторного</w:t>
            </w:r>
            <w:r w:rsidR="002F0FAC" w:rsidRPr="004322CC">
              <w:rPr>
                <w:color w:val="000000"/>
                <w:sz w:val="28"/>
                <w:szCs w:val="28"/>
              </w:rPr>
              <w:t>, за соблюдением санитарно-эпидемиологическихтребований, гигиенических нормативов, выполнением санитарно-эпидемиологических (профилактических) мероприятий, включая контроль производственных факторов на рабочих</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B46165" w:rsidRPr="004322CC">
              <w:rPr>
                <w:sz w:val="28"/>
                <w:szCs w:val="28"/>
              </w:rPr>
              <w:t>3</w:t>
            </w:r>
            <w:r w:rsidRPr="004322CC">
              <w:rPr>
                <w:sz w:val="28"/>
                <w:szCs w:val="28"/>
              </w:rPr>
              <w:t xml:space="preserve"> года</w:t>
            </w:r>
          </w:p>
        </w:tc>
        <w:tc>
          <w:tcPr>
            <w:tcW w:w="3828" w:type="dxa"/>
          </w:tcPr>
          <w:p w:rsidR="002956BF" w:rsidRPr="004322CC" w:rsidRDefault="00BA7C23" w:rsidP="00BA7C23">
            <w:pPr>
              <w:spacing w:line="280" w:lineRule="exact"/>
              <w:jc w:val="both"/>
              <w:rPr>
                <w:color w:val="000000"/>
                <w:sz w:val="28"/>
                <w:szCs w:val="28"/>
              </w:rPr>
            </w:pPr>
            <w:r w:rsidRPr="004322CC">
              <w:rPr>
                <w:color w:val="000000"/>
                <w:sz w:val="28"/>
                <w:szCs w:val="28"/>
              </w:rPr>
              <w:t>ГУ «</w:t>
            </w:r>
            <w:proofErr w:type="spellStart"/>
            <w:r w:rsidR="00F8600A" w:rsidRPr="004322CC">
              <w:rPr>
                <w:color w:val="000000"/>
                <w:sz w:val="28"/>
                <w:szCs w:val="28"/>
              </w:rPr>
              <w:t>РЦГиЭ</w:t>
            </w:r>
            <w:proofErr w:type="spellEnd"/>
            <w:r w:rsidRPr="004322CC">
              <w:rPr>
                <w:color w:val="000000"/>
                <w:sz w:val="28"/>
                <w:szCs w:val="28"/>
              </w:rPr>
              <w:t>»</w:t>
            </w:r>
            <w:r w:rsidR="002956BF" w:rsidRPr="004322CC">
              <w:rPr>
                <w:color w:val="000000"/>
                <w:sz w:val="28"/>
                <w:szCs w:val="28"/>
              </w:rPr>
              <w:t>, организации</w:t>
            </w:r>
          </w:p>
        </w:tc>
      </w:tr>
      <w:tr w:rsidR="002956BF" w:rsidRPr="008C7264" w:rsidTr="0019302B">
        <w:tc>
          <w:tcPr>
            <w:tcW w:w="709" w:type="dxa"/>
            <w:vAlign w:val="center"/>
          </w:tcPr>
          <w:p w:rsidR="002956BF" w:rsidRPr="004322CC" w:rsidRDefault="00F8600A" w:rsidP="00121076">
            <w:pPr>
              <w:spacing w:line="280" w:lineRule="exact"/>
              <w:jc w:val="center"/>
              <w:rPr>
                <w:sz w:val="28"/>
                <w:szCs w:val="28"/>
              </w:rPr>
            </w:pPr>
            <w:r w:rsidRPr="004322CC">
              <w:rPr>
                <w:sz w:val="28"/>
                <w:szCs w:val="28"/>
              </w:rPr>
              <w:t>3</w:t>
            </w:r>
            <w:r w:rsidR="00BA7C23" w:rsidRPr="004322CC">
              <w:rPr>
                <w:sz w:val="28"/>
                <w:szCs w:val="28"/>
              </w:rPr>
              <w:t>5</w:t>
            </w:r>
          </w:p>
        </w:tc>
        <w:tc>
          <w:tcPr>
            <w:tcW w:w="7371" w:type="dxa"/>
          </w:tcPr>
          <w:p w:rsidR="002956BF" w:rsidRPr="004322CC" w:rsidRDefault="002956BF" w:rsidP="00701902">
            <w:pPr>
              <w:spacing w:line="280" w:lineRule="exact"/>
              <w:jc w:val="both"/>
              <w:rPr>
                <w:sz w:val="28"/>
                <w:szCs w:val="28"/>
              </w:rPr>
            </w:pPr>
            <w:proofErr w:type="gramStart"/>
            <w:r w:rsidRPr="004322CC">
              <w:rPr>
                <w:sz w:val="28"/>
                <w:szCs w:val="28"/>
              </w:rPr>
              <w:t xml:space="preserve">Освещение в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территории от чрезвычайных ситуаций, последствий нарушений </w:t>
            </w:r>
            <w:r w:rsidRPr="004322CC">
              <w:rPr>
                <w:sz w:val="28"/>
                <w:szCs w:val="28"/>
              </w:rPr>
              <w:lastRenderedPageBreak/>
              <w:t>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w:t>
            </w:r>
            <w:proofErr w:type="gramEnd"/>
            <w:r w:rsidRPr="004322CC">
              <w:rPr>
                <w:sz w:val="28"/>
                <w:szCs w:val="28"/>
              </w:rPr>
              <w:t xml:space="preserve"> здоровья </w:t>
            </w:r>
            <w:proofErr w:type="spellStart"/>
            <w:r w:rsidRPr="004322CC">
              <w:rPr>
                <w:sz w:val="28"/>
                <w:szCs w:val="28"/>
              </w:rPr>
              <w:t>табакокурения</w:t>
            </w:r>
            <w:proofErr w:type="spellEnd"/>
            <w:r w:rsidRPr="004322CC">
              <w:rPr>
                <w:sz w:val="28"/>
                <w:szCs w:val="28"/>
              </w:rPr>
              <w:t>, употребления наркотических средств, психотропных веществ, их аналогов, токсических веществ, алкогольной, непищевой спиртосодержащей продукции</w:t>
            </w:r>
          </w:p>
        </w:tc>
        <w:tc>
          <w:tcPr>
            <w:tcW w:w="2693" w:type="dxa"/>
          </w:tcPr>
          <w:p w:rsidR="002956BF" w:rsidRPr="004322CC" w:rsidRDefault="002956BF" w:rsidP="004322CC">
            <w:pPr>
              <w:spacing w:line="280" w:lineRule="exact"/>
              <w:jc w:val="center"/>
              <w:rPr>
                <w:sz w:val="28"/>
                <w:szCs w:val="28"/>
              </w:rPr>
            </w:pPr>
            <w:r w:rsidRPr="004322CC">
              <w:rPr>
                <w:sz w:val="28"/>
                <w:szCs w:val="28"/>
              </w:rPr>
              <w:lastRenderedPageBreak/>
              <w:t>постоянно</w:t>
            </w:r>
          </w:p>
        </w:tc>
        <w:tc>
          <w:tcPr>
            <w:tcW w:w="3828" w:type="dxa"/>
          </w:tcPr>
          <w:p w:rsidR="002956BF" w:rsidRPr="004322CC" w:rsidRDefault="00F8600A" w:rsidP="00BA7C23">
            <w:pPr>
              <w:spacing w:line="280" w:lineRule="exact"/>
              <w:jc w:val="both"/>
              <w:rPr>
                <w:sz w:val="28"/>
                <w:szCs w:val="28"/>
              </w:rPr>
            </w:pPr>
            <w:r w:rsidRPr="004322CC">
              <w:rPr>
                <w:sz w:val="28"/>
                <w:szCs w:val="28"/>
              </w:rPr>
              <w:t>отдел</w:t>
            </w:r>
            <w:r w:rsidR="002956BF" w:rsidRPr="004322CC">
              <w:rPr>
                <w:sz w:val="28"/>
                <w:szCs w:val="28"/>
              </w:rPr>
              <w:t xml:space="preserve"> идеологической работы и по делам молодежи </w:t>
            </w:r>
            <w:r w:rsidRPr="004322CC">
              <w:rPr>
                <w:sz w:val="28"/>
                <w:szCs w:val="28"/>
              </w:rPr>
              <w:t>райисполкома</w:t>
            </w:r>
            <w:r w:rsidR="002956BF" w:rsidRPr="004322CC">
              <w:rPr>
                <w:sz w:val="28"/>
                <w:szCs w:val="28"/>
              </w:rPr>
              <w:t xml:space="preserve">, </w:t>
            </w:r>
            <w:r w:rsidRPr="004322CC">
              <w:rPr>
                <w:sz w:val="28"/>
                <w:szCs w:val="28"/>
              </w:rPr>
              <w:t>РО</w:t>
            </w:r>
            <w:r w:rsidR="002956BF" w:rsidRPr="004322CC">
              <w:rPr>
                <w:sz w:val="28"/>
                <w:szCs w:val="28"/>
              </w:rPr>
              <w:t xml:space="preserve">ВД, </w:t>
            </w:r>
            <w:r w:rsidRPr="004322CC">
              <w:rPr>
                <w:sz w:val="28"/>
                <w:szCs w:val="28"/>
              </w:rPr>
              <w:t>РОЧС</w:t>
            </w:r>
            <w:r w:rsidR="002956BF" w:rsidRPr="004322CC">
              <w:rPr>
                <w:sz w:val="28"/>
                <w:szCs w:val="28"/>
              </w:rPr>
              <w:t xml:space="preserve">, </w:t>
            </w:r>
            <w:proofErr w:type="spellStart"/>
            <w:r w:rsidR="002956BF" w:rsidRPr="004322CC">
              <w:rPr>
                <w:sz w:val="28"/>
                <w:szCs w:val="28"/>
              </w:rPr>
              <w:t>госинспекция</w:t>
            </w:r>
            <w:proofErr w:type="spellEnd"/>
            <w:r w:rsidR="002956BF" w:rsidRPr="004322CC">
              <w:rPr>
                <w:sz w:val="28"/>
                <w:szCs w:val="28"/>
              </w:rPr>
              <w:t xml:space="preserve"> труда,  </w:t>
            </w:r>
            <w:r w:rsidR="000505BB" w:rsidRPr="004322CC">
              <w:rPr>
                <w:color w:val="000000"/>
                <w:sz w:val="28"/>
                <w:szCs w:val="28"/>
              </w:rPr>
              <w:t xml:space="preserve">ГУ </w:t>
            </w:r>
            <w:r w:rsidR="00BA7C23" w:rsidRPr="004322CC">
              <w:rPr>
                <w:color w:val="000000"/>
                <w:sz w:val="28"/>
                <w:szCs w:val="28"/>
              </w:rPr>
              <w:t>«</w:t>
            </w:r>
            <w:proofErr w:type="spellStart"/>
            <w:r w:rsidR="000505BB" w:rsidRPr="004322CC">
              <w:rPr>
                <w:color w:val="000000"/>
                <w:sz w:val="28"/>
                <w:szCs w:val="28"/>
              </w:rPr>
              <w:t>РЦГиЭ</w:t>
            </w:r>
            <w:proofErr w:type="spellEnd"/>
            <w:r w:rsidR="00BA7C23" w:rsidRPr="004322CC">
              <w:rPr>
                <w:color w:val="000000"/>
                <w:sz w:val="28"/>
                <w:szCs w:val="28"/>
              </w:rPr>
              <w:t>»</w:t>
            </w:r>
            <w:r w:rsidR="002956BF" w:rsidRPr="004322CC">
              <w:rPr>
                <w:sz w:val="28"/>
                <w:szCs w:val="28"/>
              </w:rPr>
              <w:t xml:space="preserve">, </w:t>
            </w:r>
            <w:r w:rsidR="000505BB" w:rsidRPr="004322CC">
              <w:rPr>
                <w:sz w:val="28"/>
                <w:szCs w:val="28"/>
              </w:rPr>
              <w:t>ЦРБ, районное</w:t>
            </w:r>
            <w:r w:rsidR="002956BF" w:rsidRPr="004322CC">
              <w:rPr>
                <w:sz w:val="28"/>
                <w:szCs w:val="28"/>
              </w:rPr>
              <w:t xml:space="preserve"> объединение профсоюзов, </w:t>
            </w:r>
            <w:r w:rsidR="000505BB" w:rsidRPr="004322CC">
              <w:rPr>
                <w:sz w:val="28"/>
                <w:szCs w:val="28"/>
              </w:rPr>
              <w:lastRenderedPageBreak/>
              <w:t>управление по труду</w:t>
            </w:r>
            <w:r w:rsidR="00B46165" w:rsidRPr="004322CC">
              <w:rPr>
                <w:sz w:val="28"/>
                <w:szCs w:val="28"/>
              </w:rPr>
              <w:t>, отдел по образованию райисполкома</w:t>
            </w:r>
          </w:p>
        </w:tc>
      </w:tr>
      <w:tr w:rsidR="009B3B1C" w:rsidRPr="008C7264" w:rsidTr="0019302B">
        <w:tc>
          <w:tcPr>
            <w:tcW w:w="709" w:type="dxa"/>
            <w:vAlign w:val="center"/>
          </w:tcPr>
          <w:p w:rsidR="009B3B1C" w:rsidRPr="004322CC" w:rsidRDefault="009B3B1C" w:rsidP="00121076">
            <w:pPr>
              <w:spacing w:line="280" w:lineRule="exact"/>
              <w:jc w:val="center"/>
              <w:rPr>
                <w:sz w:val="28"/>
                <w:szCs w:val="28"/>
              </w:rPr>
            </w:pPr>
            <w:r w:rsidRPr="004322CC">
              <w:rPr>
                <w:sz w:val="28"/>
                <w:szCs w:val="28"/>
              </w:rPr>
              <w:lastRenderedPageBreak/>
              <w:t>36</w:t>
            </w:r>
          </w:p>
        </w:tc>
        <w:tc>
          <w:tcPr>
            <w:tcW w:w="7371" w:type="dxa"/>
          </w:tcPr>
          <w:p w:rsidR="009B3B1C" w:rsidRPr="004322CC" w:rsidRDefault="009B3B1C" w:rsidP="002F3342">
            <w:pPr>
              <w:spacing w:line="280" w:lineRule="exact"/>
              <w:jc w:val="both"/>
              <w:rPr>
                <w:sz w:val="28"/>
                <w:szCs w:val="28"/>
              </w:rPr>
            </w:pPr>
            <w:r w:rsidRPr="004322CC">
              <w:rPr>
                <w:sz w:val="28"/>
                <w:szCs w:val="28"/>
              </w:rPr>
              <w:t xml:space="preserve">Информирование руководителей организаций о необходимости оказания помощи в создании безопасных условий </w:t>
            </w:r>
            <w:r w:rsidR="002F3342" w:rsidRPr="004322CC">
              <w:rPr>
                <w:sz w:val="28"/>
                <w:szCs w:val="28"/>
              </w:rPr>
              <w:t xml:space="preserve">проживания одиноким и одиноко проживающим гражданам нетрудоспособного возраста, ранее работавшим  в трудовых коллективах (установка автономных пожарных </w:t>
            </w:r>
            <w:proofErr w:type="spellStart"/>
            <w:r w:rsidR="002F3342" w:rsidRPr="004322CC">
              <w:rPr>
                <w:sz w:val="28"/>
                <w:szCs w:val="28"/>
              </w:rPr>
              <w:t>извещателей</w:t>
            </w:r>
            <w:proofErr w:type="spellEnd"/>
            <w:r w:rsidR="002F3342" w:rsidRPr="004322CC">
              <w:rPr>
                <w:sz w:val="28"/>
                <w:szCs w:val="28"/>
              </w:rPr>
              <w:t>, ремонт (устройство) печного отопления и электропроводки)</w:t>
            </w:r>
          </w:p>
        </w:tc>
        <w:tc>
          <w:tcPr>
            <w:tcW w:w="2693" w:type="dxa"/>
          </w:tcPr>
          <w:p w:rsidR="009B3B1C" w:rsidRPr="004322CC" w:rsidRDefault="002F3342" w:rsidP="004322CC">
            <w:pPr>
              <w:spacing w:line="280" w:lineRule="exact"/>
              <w:jc w:val="center"/>
              <w:rPr>
                <w:sz w:val="28"/>
                <w:szCs w:val="28"/>
              </w:rPr>
            </w:pPr>
            <w:r w:rsidRPr="004322CC">
              <w:rPr>
                <w:sz w:val="28"/>
                <w:szCs w:val="28"/>
              </w:rPr>
              <w:t>в течение 202</w:t>
            </w:r>
            <w:r w:rsidR="00B46165" w:rsidRPr="004322CC">
              <w:rPr>
                <w:sz w:val="28"/>
                <w:szCs w:val="28"/>
              </w:rPr>
              <w:t>3</w:t>
            </w:r>
            <w:r w:rsidRPr="004322CC">
              <w:rPr>
                <w:sz w:val="28"/>
                <w:szCs w:val="28"/>
              </w:rPr>
              <w:t xml:space="preserve"> года</w:t>
            </w:r>
          </w:p>
        </w:tc>
        <w:tc>
          <w:tcPr>
            <w:tcW w:w="3828" w:type="dxa"/>
          </w:tcPr>
          <w:p w:rsidR="009B3B1C" w:rsidRPr="004322CC" w:rsidRDefault="00B46165" w:rsidP="00B46165">
            <w:pPr>
              <w:spacing w:line="280" w:lineRule="exact"/>
              <w:jc w:val="both"/>
              <w:rPr>
                <w:sz w:val="28"/>
                <w:szCs w:val="28"/>
              </w:rPr>
            </w:pPr>
            <w:r w:rsidRPr="004322CC">
              <w:rPr>
                <w:sz w:val="28"/>
                <w:szCs w:val="28"/>
              </w:rPr>
              <w:t>ГУ ТЦСОН</w:t>
            </w:r>
            <w:r w:rsidR="002F3342" w:rsidRPr="004322CC">
              <w:rPr>
                <w:sz w:val="28"/>
                <w:szCs w:val="28"/>
              </w:rPr>
              <w:t>, РОЧС</w:t>
            </w:r>
          </w:p>
        </w:tc>
      </w:tr>
      <w:tr w:rsidR="002956BF" w:rsidRPr="008C7264" w:rsidTr="0019302B">
        <w:tc>
          <w:tcPr>
            <w:tcW w:w="709" w:type="dxa"/>
            <w:vAlign w:val="center"/>
          </w:tcPr>
          <w:p w:rsidR="002956BF" w:rsidRPr="004322CC" w:rsidRDefault="0066145B" w:rsidP="00121076">
            <w:pPr>
              <w:spacing w:line="280" w:lineRule="exact"/>
              <w:jc w:val="center"/>
              <w:rPr>
                <w:sz w:val="28"/>
                <w:szCs w:val="28"/>
              </w:rPr>
            </w:pPr>
            <w:r w:rsidRPr="004322CC">
              <w:rPr>
                <w:sz w:val="28"/>
                <w:szCs w:val="28"/>
              </w:rPr>
              <w:t>3</w:t>
            </w:r>
            <w:r w:rsidR="00BA7C23" w:rsidRPr="004322CC">
              <w:rPr>
                <w:sz w:val="28"/>
                <w:szCs w:val="28"/>
              </w:rPr>
              <w:t>7</w:t>
            </w:r>
          </w:p>
        </w:tc>
        <w:tc>
          <w:tcPr>
            <w:tcW w:w="7371" w:type="dxa"/>
          </w:tcPr>
          <w:p w:rsidR="002956BF" w:rsidRPr="004322CC" w:rsidRDefault="002956BF" w:rsidP="00701902">
            <w:pPr>
              <w:pStyle w:val="a5"/>
              <w:spacing w:line="280" w:lineRule="exact"/>
              <w:ind w:firstLine="0"/>
              <w:rPr>
                <w:sz w:val="28"/>
                <w:szCs w:val="28"/>
              </w:rPr>
            </w:pPr>
            <w:proofErr w:type="gramStart"/>
            <w:r w:rsidRPr="004322CC">
              <w:rPr>
                <w:sz w:val="28"/>
                <w:szCs w:val="28"/>
              </w:rPr>
              <w:t>Контроль своевременного проведения технического освидетельствования потенциально опасных объектов (технического диагностирования в случае эксплуатации оборудования, отработавшего назначенный срок службы), запрет допуска работников к работе на оборудовании, имеющем неисправности и не прошедшем подтверждение его исправного состояния и безопасной эксплуатации в форме технического освидетельствования (технического диагностирования в случае эксплуатации оборудования, отработавшего назначенный срок службы)</w:t>
            </w:r>
            <w:proofErr w:type="gramEnd"/>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B46165" w:rsidRPr="004322CC">
              <w:rPr>
                <w:sz w:val="28"/>
                <w:szCs w:val="28"/>
              </w:rPr>
              <w:t>3</w:t>
            </w:r>
            <w:r w:rsidRPr="004322CC">
              <w:rPr>
                <w:sz w:val="28"/>
                <w:szCs w:val="28"/>
              </w:rPr>
              <w:t xml:space="preserve"> года</w:t>
            </w:r>
          </w:p>
        </w:tc>
        <w:tc>
          <w:tcPr>
            <w:tcW w:w="3828" w:type="dxa"/>
          </w:tcPr>
          <w:p w:rsidR="002956BF" w:rsidRPr="004322CC" w:rsidRDefault="000505BB" w:rsidP="00701902">
            <w:pPr>
              <w:spacing w:line="280" w:lineRule="exact"/>
              <w:jc w:val="both"/>
              <w:rPr>
                <w:sz w:val="28"/>
                <w:szCs w:val="28"/>
              </w:rPr>
            </w:pPr>
            <w:r w:rsidRPr="004322CC">
              <w:rPr>
                <w:sz w:val="28"/>
                <w:szCs w:val="28"/>
              </w:rPr>
              <w:t>управление по труду</w:t>
            </w:r>
            <w:r w:rsidR="002956BF" w:rsidRPr="004322CC">
              <w:rPr>
                <w:sz w:val="28"/>
                <w:szCs w:val="28"/>
              </w:rPr>
              <w:t>,</w:t>
            </w:r>
            <w:r w:rsidR="00781D4F" w:rsidRPr="004322CC">
              <w:rPr>
                <w:color w:val="000000"/>
                <w:sz w:val="28"/>
                <w:szCs w:val="28"/>
              </w:rPr>
              <w:t xml:space="preserve"> структурные подразделения райисполкома,</w:t>
            </w:r>
            <w:r w:rsidR="002956BF" w:rsidRPr="004322CC">
              <w:rPr>
                <w:sz w:val="28"/>
                <w:szCs w:val="28"/>
              </w:rPr>
              <w:t xml:space="preserve"> организации</w:t>
            </w:r>
          </w:p>
        </w:tc>
      </w:tr>
      <w:tr w:rsidR="002956BF" w:rsidRPr="008C7264" w:rsidTr="0019302B">
        <w:tc>
          <w:tcPr>
            <w:tcW w:w="709" w:type="dxa"/>
            <w:vAlign w:val="center"/>
          </w:tcPr>
          <w:p w:rsidR="002956BF" w:rsidRPr="004322CC" w:rsidRDefault="00BA7C23" w:rsidP="00121076">
            <w:pPr>
              <w:spacing w:line="280" w:lineRule="exact"/>
              <w:jc w:val="center"/>
              <w:rPr>
                <w:color w:val="000000"/>
                <w:sz w:val="28"/>
                <w:szCs w:val="28"/>
              </w:rPr>
            </w:pPr>
            <w:r w:rsidRPr="004322CC">
              <w:rPr>
                <w:color w:val="000000"/>
                <w:sz w:val="28"/>
                <w:szCs w:val="28"/>
              </w:rPr>
              <w:t>38</w:t>
            </w:r>
          </w:p>
        </w:tc>
        <w:tc>
          <w:tcPr>
            <w:tcW w:w="7371" w:type="dxa"/>
          </w:tcPr>
          <w:p w:rsidR="00D62D4A" w:rsidRPr="004322CC" w:rsidRDefault="002956BF" w:rsidP="00FB021D">
            <w:pPr>
              <w:pStyle w:val="aa"/>
              <w:spacing w:line="280" w:lineRule="exact"/>
              <w:ind w:left="0"/>
              <w:jc w:val="both"/>
              <w:rPr>
                <w:color w:val="000000"/>
                <w:sz w:val="28"/>
                <w:szCs w:val="28"/>
              </w:rPr>
            </w:pPr>
            <w:r w:rsidRPr="004322CC">
              <w:rPr>
                <w:color w:val="000000"/>
                <w:sz w:val="28"/>
                <w:szCs w:val="28"/>
              </w:rPr>
              <w:t xml:space="preserve">Принятие мер по установке навигационных систем на дорогостоящую сельскохозяйственную технику в целях фиксации объемов выполнения работ и минимизации фактов хищения </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2D6D48" w:rsidRPr="004322CC">
              <w:rPr>
                <w:sz w:val="28"/>
                <w:szCs w:val="28"/>
              </w:rPr>
              <w:t>3</w:t>
            </w:r>
            <w:r w:rsidRPr="004322CC">
              <w:rPr>
                <w:sz w:val="28"/>
                <w:szCs w:val="28"/>
              </w:rPr>
              <w:t xml:space="preserve"> года</w:t>
            </w:r>
          </w:p>
        </w:tc>
        <w:tc>
          <w:tcPr>
            <w:tcW w:w="3828" w:type="dxa"/>
          </w:tcPr>
          <w:p w:rsidR="002956BF" w:rsidRPr="004322CC" w:rsidRDefault="000505BB" w:rsidP="005F7636">
            <w:pPr>
              <w:spacing w:line="280" w:lineRule="exact"/>
              <w:jc w:val="both"/>
              <w:rPr>
                <w:color w:val="000000"/>
                <w:sz w:val="28"/>
                <w:szCs w:val="28"/>
              </w:rPr>
            </w:pPr>
            <w:r w:rsidRPr="004322CC">
              <w:rPr>
                <w:color w:val="000000"/>
                <w:sz w:val="28"/>
                <w:szCs w:val="28"/>
              </w:rPr>
              <w:t>управление</w:t>
            </w:r>
            <w:r w:rsidR="002956BF" w:rsidRPr="004322CC">
              <w:rPr>
                <w:color w:val="000000"/>
                <w:sz w:val="28"/>
                <w:szCs w:val="28"/>
              </w:rPr>
              <w:t xml:space="preserve"> по сельскому </w:t>
            </w:r>
            <w:r w:rsidR="005F7636" w:rsidRPr="004322CC">
              <w:rPr>
                <w:color w:val="000000"/>
                <w:sz w:val="28"/>
                <w:szCs w:val="28"/>
              </w:rPr>
              <w:t xml:space="preserve">хозяйству </w:t>
            </w:r>
            <w:r w:rsidRPr="004322CC">
              <w:rPr>
                <w:b/>
                <w:color w:val="000000"/>
                <w:sz w:val="28"/>
                <w:szCs w:val="28"/>
              </w:rPr>
              <w:t>(свод)</w:t>
            </w:r>
            <w:r w:rsidR="002956BF" w:rsidRPr="004322CC">
              <w:rPr>
                <w:color w:val="000000"/>
                <w:sz w:val="28"/>
                <w:szCs w:val="28"/>
              </w:rPr>
              <w:t xml:space="preserve">,  </w:t>
            </w:r>
            <w:r w:rsidR="002D6D48" w:rsidRPr="004322CC">
              <w:rPr>
                <w:color w:val="000000"/>
                <w:sz w:val="28"/>
                <w:szCs w:val="28"/>
              </w:rPr>
              <w:t xml:space="preserve">сельскохозяйственные </w:t>
            </w:r>
            <w:r w:rsidR="002956BF" w:rsidRPr="004322CC">
              <w:rPr>
                <w:color w:val="000000"/>
                <w:sz w:val="28"/>
                <w:szCs w:val="28"/>
              </w:rPr>
              <w:t>организации</w:t>
            </w:r>
          </w:p>
        </w:tc>
      </w:tr>
      <w:tr w:rsidR="002956BF" w:rsidRPr="008C7264" w:rsidTr="0019302B">
        <w:tc>
          <w:tcPr>
            <w:tcW w:w="709" w:type="dxa"/>
            <w:vAlign w:val="center"/>
          </w:tcPr>
          <w:p w:rsidR="002956BF" w:rsidRPr="004322CC" w:rsidRDefault="00BA7C23" w:rsidP="00121076">
            <w:pPr>
              <w:spacing w:line="280" w:lineRule="exact"/>
              <w:jc w:val="center"/>
              <w:rPr>
                <w:sz w:val="28"/>
                <w:szCs w:val="28"/>
              </w:rPr>
            </w:pPr>
            <w:r w:rsidRPr="004322CC">
              <w:rPr>
                <w:sz w:val="28"/>
                <w:szCs w:val="28"/>
              </w:rPr>
              <w:t>39</w:t>
            </w:r>
          </w:p>
        </w:tc>
        <w:tc>
          <w:tcPr>
            <w:tcW w:w="7371" w:type="dxa"/>
          </w:tcPr>
          <w:p w:rsidR="002956BF" w:rsidRPr="004322CC" w:rsidRDefault="002956BF" w:rsidP="000505BB">
            <w:pPr>
              <w:pStyle w:val="afa"/>
              <w:keepNext w:val="0"/>
              <w:spacing w:line="280" w:lineRule="exact"/>
              <w:jc w:val="both"/>
              <w:rPr>
                <w:rFonts w:ascii="Times New Roman" w:hAnsi="Times New Roman" w:cs="Times New Roman"/>
                <w:b w:val="0"/>
                <w:bCs w:val="0"/>
                <w:sz w:val="28"/>
                <w:szCs w:val="28"/>
              </w:rPr>
            </w:pPr>
            <w:r w:rsidRPr="004322CC">
              <w:rPr>
                <w:rFonts w:ascii="Times New Roman" w:hAnsi="Times New Roman" w:cs="Times New Roman"/>
                <w:b w:val="0"/>
                <w:bCs w:val="0"/>
                <w:sz w:val="28"/>
                <w:szCs w:val="28"/>
              </w:rPr>
              <w:t xml:space="preserve">Осуществление технического надзора за соблюдением на объектах строительства требований технических нормативных правовых актов и проектной документации по организации и содержанию строительных площадок, предусматривающих обеспечение надлежащего санитарного состояния, складирования материалов и конструкций, въезды на территорию, наличие паспорта и </w:t>
            </w:r>
            <w:r w:rsidRPr="004322CC">
              <w:rPr>
                <w:rFonts w:ascii="Times New Roman" w:hAnsi="Times New Roman" w:cs="Times New Roman"/>
                <w:b w:val="0"/>
                <w:bCs w:val="0"/>
                <w:sz w:val="28"/>
                <w:szCs w:val="28"/>
              </w:rPr>
              <w:lastRenderedPageBreak/>
              <w:t>другое</w:t>
            </w:r>
          </w:p>
        </w:tc>
        <w:tc>
          <w:tcPr>
            <w:tcW w:w="2693" w:type="dxa"/>
          </w:tcPr>
          <w:p w:rsidR="002956BF" w:rsidRPr="004322CC" w:rsidRDefault="002956BF" w:rsidP="004322CC">
            <w:pPr>
              <w:spacing w:line="280" w:lineRule="exact"/>
              <w:jc w:val="center"/>
              <w:rPr>
                <w:sz w:val="28"/>
                <w:szCs w:val="28"/>
              </w:rPr>
            </w:pPr>
            <w:r w:rsidRPr="004322CC">
              <w:rPr>
                <w:sz w:val="28"/>
                <w:szCs w:val="28"/>
              </w:rPr>
              <w:lastRenderedPageBreak/>
              <w:t>постоянно</w:t>
            </w:r>
          </w:p>
        </w:tc>
        <w:tc>
          <w:tcPr>
            <w:tcW w:w="3828" w:type="dxa"/>
          </w:tcPr>
          <w:p w:rsidR="002956BF" w:rsidRPr="004322CC" w:rsidRDefault="00F03539" w:rsidP="008E1150">
            <w:pPr>
              <w:spacing w:line="280" w:lineRule="exact"/>
              <w:jc w:val="both"/>
              <w:rPr>
                <w:sz w:val="28"/>
                <w:szCs w:val="28"/>
              </w:rPr>
            </w:pPr>
            <w:r w:rsidRPr="004322CC">
              <w:rPr>
                <w:color w:val="000000"/>
                <w:sz w:val="28"/>
                <w:szCs w:val="28"/>
              </w:rPr>
              <w:t>отдел архитектуры и строительства, жилищно-коммунального хозяйства</w:t>
            </w:r>
            <w:r w:rsidR="002D6D48" w:rsidRPr="004322CC">
              <w:rPr>
                <w:color w:val="000000"/>
                <w:sz w:val="28"/>
                <w:szCs w:val="28"/>
              </w:rPr>
              <w:t xml:space="preserve"> райисполкома</w:t>
            </w:r>
            <w:r w:rsidRPr="004322CC">
              <w:rPr>
                <w:color w:val="000000"/>
                <w:sz w:val="28"/>
                <w:szCs w:val="28"/>
              </w:rPr>
              <w:t xml:space="preserve">,  </w:t>
            </w:r>
            <w:r w:rsidR="000505BB" w:rsidRPr="004322CC">
              <w:rPr>
                <w:sz w:val="28"/>
                <w:szCs w:val="28"/>
              </w:rPr>
              <w:t xml:space="preserve">районное объединение профсоюзов, </w:t>
            </w:r>
            <w:r w:rsidR="00674B2B" w:rsidRPr="004322CC">
              <w:rPr>
                <w:color w:val="000000"/>
                <w:sz w:val="28"/>
                <w:szCs w:val="28"/>
              </w:rPr>
              <w:t>ГУ «</w:t>
            </w:r>
            <w:proofErr w:type="spellStart"/>
            <w:r w:rsidR="00674B2B" w:rsidRPr="004322CC">
              <w:rPr>
                <w:color w:val="000000"/>
                <w:sz w:val="28"/>
                <w:szCs w:val="28"/>
              </w:rPr>
              <w:t>РЦГиЭ</w:t>
            </w:r>
            <w:proofErr w:type="spellEnd"/>
            <w:r w:rsidR="00674B2B" w:rsidRPr="004322CC">
              <w:rPr>
                <w:color w:val="000000"/>
                <w:sz w:val="28"/>
                <w:szCs w:val="28"/>
              </w:rPr>
              <w:t xml:space="preserve">», </w:t>
            </w:r>
            <w:r w:rsidR="000505BB" w:rsidRPr="004322CC">
              <w:rPr>
                <w:color w:val="000000"/>
                <w:sz w:val="28"/>
                <w:szCs w:val="28"/>
              </w:rPr>
              <w:t>организации</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lastRenderedPageBreak/>
              <w:t>4</w:t>
            </w:r>
            <w:r w:rsidR="00BA7C23" w:rsidRPr="004322CC">
              <w:rPr>
                <w:color w:val="000000"/>
                <w:sz w:val="28"/>
                <w:szCs w:val="28"/>
              </w:rPr>
              <w:t>0</w:t>
            </w:r>
          </w:p>
        </w:tc>
        <w:tc>
          <w:tcPr>
            <w:tcW w:w="7371" w:type="dxa"/>
          </w:tcPr>
          <w:p w:rsidR="002956BF" w:rsidRPr="004322CC" w:rsidRDefault="002956BF" w:rsidP="00701902">
            <w:pPr>
              <w:spacing w:line="280" w:lineRule="exact"/>
              <w:jc w:val="both"/>
              <w:rPr>
                <w:color w:val="000000"/>
                <w:sz w:val="28"/>
                <w:szCs w:val="28"/>
              </w:rPr>
            </w:pPr>
            <w:r w:rsidRPr="004322CC">
              <w:rPr>
                <w:color w:val="000000"/>
                <w:sz w:val="28"/>
                <w:szCs w:val="28"/>
              </w:rPr>
              <w:t>Проведение в период массовых сельскохозяйственных работ рейдов по обеспечению сохранности семенного фонда, урожая и имущества сельскохозяйственных организаций, проверке технического состояния транспортных средств и самоходных машин, проверке водителей на предмет нахождения в состоянии алкогольного, наркотического или токсического опьянения перед началом и во время рабочей смены (рабочего дня)</w:t>
            </w:r>
          </w:p>
        </w:tc>
        <w:tc>
          <w:tcPr>
            <w:tcW w:w="2693" w:type="dxa"/>
          </w:tcPr>
          <w:p w:rsidR="002956BF" w:rsidRPr="004322CC" w:rsidRDefault="002956BF" w:rsidP="004322CC">
            <w:pPr>
              <w:spacing w:line="280" w:lineRule="exact"/>
              <w:jc w:val="center"/>
              <w:rPr>
                <w:color w:val="000000"/>
                <w:sz w:val="28"/>
                <w:szCs w:val="28"/>
              </w:rPr>
            </w:pPr>
            <w:r w:rsidRPr="004322CC">
              <w:rPr>
                <w:sz w:val="28"/>
                <w:szCs w:val="28"/>
              </w:rPr>
              <w:t>в течение 202</w:t>
            </w:r>
            <w:r w:rsidR="002D6D48" w:rsidRPr="004322CC">
              <w:rPr>
                <w:sz w:val="28"/>
                <w:szCs w:val="28"/>
              </w:rPr>
              <w:t>3</w:t>
            </w:r>
            <w:r w:rsidRPr="004322CC">
              <w:rPr>
                <w:sz w:val="28"/>
                <w:szCs w:val="28"/>
              </w:rPr>
              <w:t xml:space="preserve"> года</w:t>
            </w:r>
          </w:p>
        </w:tc>
        <w:tc>
          <w:tcPr>
            <w:tcW w:w="3828" w:type="dxa"/>
          </w:tcPr>
          <w:p w:rsidR="002956BF" w:rsidRPr="004322CC" w:rsidRDefault="00720D86" w:rsidP="00720D86">
            <w:pPr>
              <w:spacing w:line="280" w:lineRule="exact"/>
              <w:jc w:val="both"/>
              <w:rPr>
                <w:color w:val="000000"/>
                <w:sz w:val="28"/>
                <w:szCs w:val="28"/>
              </w:rPr>
            </w:pPr>
            <w:r w:rsidRPr="004322CC">
              <w:rPr>
                <w:color w:val="000000"/>
                <w:sz w:val="28"/>
                <w:szCs w:val="28"/>
              </w:rPr>
              <w:t>РО</w:t>
            </w:r>
            <w:r w:rsidR="002956BF" w:rsidRPr="004322CC">
              <w:rPr>
                <w:color w:val="000000"/>
                <w:sz w:val="28"/>
                <w:szCs w:val="28"/>
              </w:rPr>
              <w:t xml:space="preserve">ВД, инспекция </w:t>
            </w:r>
            <w:proofErr w:type="spellStart"/>
            <w:r w:rsidR="002956BF" w:rsidRPr="004322CC">
              <w:rPr>
                <w:color w:val="000000"/>
                <w:sz w:val="28"/>
                <w:szCs w:val="28"/>
              </w:rPr>
              <w:t>гостехнадзора</w:t>
            </w:r>
            <w:proofErr w:type="spellEnd"/>
            <w:r w:rsidR="002956BF" w:rsidRPr="004322CC">
              <w:rPr>
                <w:color w:val="000000"/>
                <w:sz w:val="28"/>
                <w:szCs w:val="28"/>
              </w:rPr>
              <w:t xml:space="preserve">, ГАИ </w:t>
            </w:r>
            <w:r w:rsidRPr="004322CC">
              <w:rPr>
                <w:color w:val="000000"/>
                <w:sz w:val="28"/>
                <w:szCs w:val="28"/>
              </w:rPr>
              <w:t>РО</w:t>
            </w:r>
            <w:r w:rsidR="002956BF" w:rsidRPr="004322CC">
              <w:rPr>
                <w:color w:val="000000"/>
                <w:sz w:val="28"/>
                <w:szCs w:val="28"/>
              </w:rPr>
              <w:t>ВД</w:t>
            </w:r>
            <w:r w:rsidRPr="004322CC">
              <w:rPr>
                <w:color w:val="000000"/>
                <w:sz w:val="28"/>
                <w:szCs w:val="28"/>
              </w:rPr>
              <w:t xml:space="preserve">, управлении по сельскому хозяйству </w:t>
            </w:r>
            <w:r w:rsidRPr="004322CC">
              <w:rPr>
                <w:b/>
                <w:color w:val="000000"/>
                <w:sz w:val="28"/>
                <w:szCs w:val="28"/>
              </w:rPr>
              <w:t>(</w:t>
            </w:r>
            <w:r w:rsidR="0073673E" w:rsidRPr="004322CC">
              <w:rPr>
                <w:b/>
                <w:color w:val="000000"/>
                <w:sz w:val="28"/>
                <w:szCs w:val="28"/>
              </w:rPr>
              <w:t>свод)</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4</w:t>
            </w:r>
            <w:r w:rsidR="00BA7C23" w:rsidRPr="004322CC">
              <w:rPr>
                <w:color w:val="000000"/>
                <w:sz w:val="28"/>
                <w:szCs w:val="28"/>
              </w:rPr>
              <w:t>1</w:t>
            </w:r>
          </w:p>
        </w:tc>
        <w:tc>
          <w:tcPr>
            <w:tcW w:w="7371" w:type="dxa"/>
          </w:tcPr>
          <w:p w:rsidR="002956BF" w:rsidRPr="004322CC" w:rsidRDefault="002956BF" w:rsidP="002F3342">
            <w:pPr>
              <w:spacing w:line="280" w:lineRule="exact"/>
              <w:jc w:val="both"/>
              <w:rPr>
                <w:color w:val="000000"/>
                <w:sz w:val="28"/>
                <w:szCs w:val="28"/>
              </w:rPr>
            </w:pPr>
            <w:r w:rsidRPr="004322CC">
              <w:rPr>
                <w:color w:val="000000"/>
                <w:sz w:val="28"/>
                <w:szCs w:val="28"/>
              </w:rPr>
              <w:t>Проведение рейдов по проверке в вечернее и ночное время сторожевой охраны сельскохозяйственных и строительных объектов, учреждений образования, соблюдения трудовой дисциплины и требований пожарной безопасности</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ежеквартально</w:t>
            </w:r>
          </w:p>
        </w:tc>
        <w:tc>
          <w:tcPr>
            <w:tcW w:w="3828" w:type="dxa"/>
          </w:tcPr>
          <w:p w:rsidR="002956BF" w:rsidRPr="004322CC" w:rsidRDefault="0073673E" w:rsidP="005F7636">
            <w:pPr>
              <w:spacing w:line="280" w:lineRule="exact"/>
              <w:jc w:val="both"/>
              <w:rPr>
                <w:color w:val="000000"/>
                <w:sz w:val="28"/>
                <w:szCs w:val="28"/>
              </w:rPr>
            </w:pPr>
            <w:r w:rsidRPr="004322CC">
              <w:rPr>
                <w:color w:val="000000"/>
                <w:sz w:val="28"/>
                <w:szCs w:val="28"/>
              </w:rPr>
              <w:t>РО</w:t>
            </w:r>
            <w:r w:rsidR="002956BF" w:rsidRPr="004322CC">
              <w:rPr>
                <w:color w:val="000000"/>
                <w:sz w:val="28"/>
                <w:szCs w:val="28"/>
              </w:rPr>
              <w:t xml:space="preserve">ВД, </w:t>
            </w:r>
            <w:r w:rsidRPr="004322CC">
              <w:rPr>
                <w:color w:val="000000"/>
                <w:sz w:val="28"/>
                <w:szCs w:val="28"/>
              </w:rPr>
              <w:t>РОЧ</w:t>
            </w:r>
            <w:r w:rsidR="002956BF" w:rsidRPr="004322CC">
              <w:rPr>
                <w:color w:val="000000"/>
                <w:sz w:val="28"/>
                <w:szCs w:val="28"/>
              </w:rPr>
              <w:t xml:space="preserve">С, </w:t>
            </w:r>
            <w:r w:rsidRPr="004322CC">
              <w:rPr>
                <w:color w:val="000000"/>
                <w:sz w:val="28"/>
                <w:szCs w:val="28"/>
              </w:rPr>
              <w:t>управление</w:t>
            </w:r>
            <w:r w:rsidR="002956BF" w:rsidRPr="004322CC">
              <w:rPr>
                <w:color w:val="000000"/>
                <w:sz w:val="28"/>
                <w:szCs w:val="28"/>
              </w:rPr>
              <w:t xml:space="preserve"> по сельскому хозяйству, </w:t>
            </w:r>
            <w:r w:rsidR="00502F07" w:rsidRPr="004322CC">
              <w:rPr>
                <w:color w:val="000000"/>
                <w:sz w:val="28"/>
                <w:szCs w:val="28"/>
              </w:rPr>
              <w:t>о</w:t>
            </w:r>
            <w:r w:rsidR="00674B2B" w:rsidRPr="004322CC">
              <w:rPr>
                <w:color w:val="000000"/>
                <w:sz w:val="28"/>
                <w:szCs w:val="28"/>
              </w:rPr>
              <w:t>тдел архитектуры и строительства, жилищно-коммунального хозяйства</w:t>
            </w:r>
            <w:r w:rsidR="002956BF" w:rsidRPr="004322CC">
              <w:rPr>
                <w:color w:val="000000"/>
                <w:sz w:val="28"/>
                <w:szCs w:val="28"/>
              </w:rPr>
              <w:t xml:space="preserve">, </w:t>
            </w:r>
            <w:r w:rsidRPr="004322CC">
              <w:rPr>
                <w:color w:val="000000"/>
                <w:sz w:val="28"/>
                <w:szCs w:val="28"/>
              </w:rPr>
              <w:t xml:space="preserve">отдел </w:t>
            </w:r>
            <w:r w:rsidR="002956BF" w:rsidRPr="004322CC">
              <w:rPr>
                <w:color w:val="000000"/>
                <w:sz w:val="28"/>
                <w:szCs w:val="28"/>
              </w:rPr>
              <w:t xml:space="preserve">по образованию </w:t>
            </w:r>
            <w:r w:rsidRPr="004322CC">
              <w:rPr>
                <w:color w:val="000000"/>
                <w:sz w:val="28"/>
                <w:szCs w:val="28"/>
              </w:rPr>
              <w:t>райиспо</w:t>
            </w:r>
            <w:r w:rsidR="002956BF" w:rsidRPr="004322CC">
              <w:rPr>
                <w:color w:val="000000"/>
                <w:sz w:val="28"/>
                <w:szCs w:val="28"/>
              </w:rPr>
              <w:t>лкома</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4</w:t>
            </w:r>
            <w:r w:rsidR="00BA7C23" w:rsidRPr="004322CC">
              <w:rPr>
                <w:color w:val="000000"/>
                <w:sz w:val="28"/>
                <w:szCs w:val="28"/>
              </w:rPr>
              <w:t>2</w:t>
            </w:r>
          </w:p>
        </w:tc>
        <w:tc>
          <w:tcPr>
            <w:tcW w:w="7371" w:type="dxa"/>
          </w:tcPr>
          <w:p w:rsidR="002D6D48" w:rsidRPr="004322CC" w:rsidRDefault="002956BF" w:rsidP="009A28C0">
            <w:pPr>
              <w:pStyle w:val="afa"/>
              <w:keepNext w:val="0"/>
              <w:spacing w:line="280" w:lineRule="exact"/>
              <w:jc w:val="both"/>
              <w:rPr>
                <w:rFonts w:ascii="Times New Roman" w:hAnsi="Times New Roman" w:cs="Times New Roman"/>
                <w:b w:val="0"/>
                <w:sz w:val="28"/>
                <w:szCs w:val="28"/>
              </w:rPr>
            </w:pPr>
            <w:r w:rsidRPr="004322CC">
              <w:rPr>
                <w:rFonts w:ascii="Times New Roman" w:hAnsi="Times New Roman" w:cs="Times New Roman"/>
                <w:b w:val="0"/>
                <w:sz w:val="28"/>
                <w:szCs w:val="28"/>
              </w:rPr>
              <w:t>Организация рейдов по выведению из незаконного оборота фальсифицированных спиртных напитков, выявлению аппаратов и мини-заводов по изготовлению самогона и самогонной браги, пресечению фактов самогоноварения</w:t>
            </w:r>
          </w:p>
        </w:tc>
        <w:tc>
          <w:tcPr>
            <w:tcW w:w="2693" w:type="dxa"/>
          </w:tcPr>
          <w:p w:rsidR="002956BF" w:rsidRPr="004322CC" w:rsidRDefault="002956BF" w:rsidP="004322CC">
            <w:pPr>
              <w:spacing w:line="280" w:lineRule="exact"/>
              <w:jc w:val="center"/>
              <w:rPr>
                <w:sz w:val="28"/>
                <w:szCs w:val="28"/>
              </w:rPr>
            </w:pPr>
            <w:r w:rsidRPr="004322CC">
              <w:rPr>
                <w:sz w:val="28"/>
                <w:szCs w:val="28"/>
              </w:rPr>
              <w:t>постоянно</w:t>
            </w:r>
          </w:p>
        </w:tc>
        <w:tc>
          <w:tcPr>
            <w:tcW w:w="3828" w:type="dxa"/>
          </w:tcPr>
          <w:p w:rsidR="002956BF" w:rsidRPr="004322CC" w:rsidRDefault="007E2B4F" w:rsidP="007E2B4F">
            <w:pPr>
              <w:spacing w:line="280" w:lineRule="exact"/>
              <w:jc w:val="both"/>
              <w:rPr>
                <w:b/>
                <w:sz w:val="28"/>
                <w:szCs w:val="28"/>
              </w:rPr>
            </w:pPr>
            <w:r w:rsidRPr="004322CC">
              <w:rPr>
                <w:sz w:val="28"/>
                <w:szCs w:val="28"/>
              </w:rPr>
              <w:t>РО</w:t>
            </w:r>
            <w:r w:rsidR="002956BF" w:rsidRPr="004322CC">
              <w:rPr>
                <w:sz w:val="28"/>
                <w:szCs w:val="28"/>
              </w:rPr>
              <w:t>ВД</w:t>
            </w:r>
            <w:r w:rsidRPr="004322CC">
              <w:rPr>
                <w:b/>
                <w:sz w:val="28"/>
                <w:szCs w:val="28"/>
              </w:rPr>
              <w:t>(свод)</w:t>
            </w:r>
          </w:p>
        </w:tc>
      </w:tr>
      <w:tr w:rsidR="002956BF" w:rsidRPr="008C7264" w:rsidTr="0019302B">
        <w:tc>
          <w:tcPr>
            <w:tcW w:w="709" w:type="dxa"/>
            <w:vAlign w:val="center"/>
          </w:tcPr>
          <w:p w:rsidR="002956BF" w:rsidRPr="004322CC" w:rsidRDefault="002956BF" w:rsidP="00121076">
            <w:pPr>
              <w:spacing w:line="280" w:lineRule="exact"/>
              <w:jc w:val="center"/>
              <w:rPr>
                <w:color w:val="000000"/>
                <w:sz w:val="28"/>
                <w:szCs w:val="28"/>
              </w:rPr>
            </w:pPr>
            <w:r w:rsidRPr="004322CC">
              <w:rPr>
                <w:color w:val="000000"/>
                <w:sz w:val="28"/>
                <w:szCs w:val="28"/>
              </w:rPr>
              <w:t>4</w:t>
            </w:r>
            <w:r w:rsidR="00BA7C23" w:rsidRPr="004322CC">
              <w:rPr>
                <w:color w:val="000000"/>
                <w:sz w:val="28"/>
                <w:szCs w:val="28"/>
              </w:rPr>
              <w:t>3</w:t>
            </w:r>
          </w:p>
        </w:tc>
        <w:tc>
          <w:tcPr>
            <w:tcW w:w="7371" w:type="dxa"/>
          </w:tcPr>
          <w:p w:rsidR="002956BF" w:rsidRPr="004322CC" w:rsidRDefault="002956BF" w:rsidP="00701902">
            <w:pPr>
              <w:spacing w:line="280" w:lineRule="exact"/>
              <w:jc w:val="both"/>
              <w:rPr>
                <w:color w:val="000000"/>
                <w:sz w:val="28"/>
                <w:szCs w:val="28"/>
              </w:rPr>
            </w:pPr>
            <w:r w:rsidRPr="004322CC">
              <w:rPr>
                <w:color w:val="000000"/>
                <w:sz w:val="28"/>
                <w:szCs w:val="28"/>
              </w:rPr>
              <w:t xml:space="preserve">Обеспечение дежурств в местах массового отдыха граждан у воды в летний период  </w:t>
            </w:r>
          </w:p>
        </w:tc>
        <w:tc>
          <w:tcPr>
            <w:tcW w:w="2693" w:type="dxa"/>
          </w:tcPr>
          <w:p w:rsidR="002956BF" w:rsidRPr="004322CC" w:rsidRDefault="002956BF" w:rsidP="004322CC">
            <w:pPr>
              <w:spacing w:line="280" w:lineRule="exact"/>
              <w:jc w:val="center"/>
              <w:rPr>
                <w:color w:val="000000"/>
                <w:sz w:val="28"/>
                <w:szCs w:val="28"/>
              </w:rPr>
            </w:pPr>
            <w:r w:rsidRPr="004322CC">
              <w:rPr>
                <w:color w:val="000000"/>
                <w:sz w:val="28"/>
                <w:szCs w:val="28"/>
              </w:rPr>
              <w:t>в летний период               202</w:t>
            </w:r>
            <w:r w:rsidR="002D6D48" w:rsidRPr="004322CC">
              <w:rPr>
                <w:color w:val="000000"/>
                <w:sz w:val="28"/>
                <w:szCs w:val="28"/>
              </w:rPr>
              <w:t>3</w:t>
            </w:r>
            <w:r w:rsidRPr="004322CC">
              <w:rPr>
                <w:color w:val="000000"/>
                <w:sz w:val="28"/>
                <w:szCs w:val="28"/>
              </w:rPr>
              <w:t xml:space="preserve"> года</w:t>
            </w:r>
          </w:p>
        </w:tc>
        <w:tc>
          <w:tcPr>
            <w:tcW w:w="3828" w:type="dxa"/>
          </w:tcPr>
          <w:p w:rsidR="002956BF" w:rsidRPr="004322CC" w:rsidRDefault="002320ED" w:rsidP="00000ABA">
            <w:pPr>
              <w:spacing w:line="280" w:lineRule="exact"/>
              <w:jc w:val="both"/>
              <w:rPr>
                <w:color w:val="000000"/>
                <w:sz w:val="28"/>
                <w:szCs w:val="28"/>
              </w:rPr>
            </w:pPr>
            <w:r w:rsidRPr="004322CC">
              <w:rPr>
                <w:color w:val="000000"/>
                <w:sz w:val="28"/>
                <w:szCs w:val="28"/>
              </w:rPr>
              <w:t>Докшицкая районная организа</w:t>
            </w:r>
            <w:r w:rsidR="00000ABA" w:rsidRPr="004322CC">
              <w:rPr>
                <w:color w:val="000000"/>
                <w:sz w:val="28"/>
                <w:szCs w:val="28"/>
              </w:rPr>
              <w:t>ция РГОО ОСВОД (далее – ОСВОД)</w:t>
            </w:r>
            <w:r w:rsidR="002F3342" w:rsidRPr="004322CC">
              <w:rPr>
                <w:b/>
                <w:sz w:val="28"/>
                <w:szCs w:val="28"/>
              </w:rPr>
              <w:t xml:space="preserve"> (свод)</w:t>
            </w:r>
            <w:r w:rsidR="002F3342" w:rsidRPr="004322CC">
              <w:rPr>
                <w:color w:val="000000"/>
                <w:sz w:val="28"/>
                <w:szCs w:val="28"/>
              </w:rPr>
              <w:t>, РОЧС,РОВД</w:t>
            </w:r>
            <w:r w:rsidR="002D6D48" w:rsidRPr="004322CC">
              <w:rPr>
                <w:color w:val="000000"/>
                <w:sz w:val="28"/>
                <w:szCs w:val="28"/>
              </w:rPr>
              <w:t>, ДЦРБ</w:t>
            </w:r>
          </w:p>
        </w:tc>
      </w:tr>
      <w:tr w:rsidR="002956BF" w:rsidRPr="008C7264" w:rsidTr="0019302B">
        <w:tc>
          <w:tcPr>
            <w:tcW w:w="709" w:type="dxa"/>
            <w:vAlign w:val="center"/>
          </w:tcPr>
          <w:p w:rsidR="002956BF" w:rsidRPr="004322CC" w:rsidRDefault="002320ED" w:rsidP="00121076">
            <w:pPr>
              <w:spacing w:line="280" w:lineRule="exact"/>
              <w:jc w:val="center"/>
              <w:rPr>
                <w:sz w:val="28"/>
                <w:szCs w:val="28"/>
              </w:rPr>
            </w:pPr>
            <w:r w:rsidRPr="004322CC">
              <w:rPr>
                <w:sz w:val="28"/>
                <w:szCs w:val="28"/>
              </w:rPr>
              <w:t>4</w:t>
            </w:r>
            <w:r w:rsidR="00BA7C23" w:rsidRPr="004322CC">
              <w:rPr>
                <w:sz w:val="28"/>
                <w:szCs w:val="28"/>
              </w:rPr>
              <w:t>4</w:t>
            </w:r>
          </w:p>
        </w:tc>
        <w:tc>
          <w:tcPr>
            <w:tcW w:w="7371" w:type="dxa"/>
          </w:tcPr>
          <w:p w:rsidR="002956BF" w:rsidRPr="004322CC" w:rsidRDefault="002956BF" w:rsidP="002F3342">
            <w:pPr>
              <w:spacing w:line="280" w:lineRule="exact"/>
              <w:jc w:val="both"/>
              <w:rPr>
                <w:sz w:val="28"/>
                <w:szCs w:val="28"/>
              </w:rPr>
            </w:pPr>
            <w:r w:rsidRPr="004322CC">
              <w:rPr>
                <w:sz w:val="28"/>
                <w:szCs w:val="28"/>
              </w:rPr>
              <w:t xml:space="preserve">Принятие организационных решений по обеспечению запрета выхода на лед во время ледостава, пока толщина льда не достигнет </w:t>
            </w:r>
            <w:r w:rsidR="002F3342" w:rsidRPr="004322CC">
              <w:rPr>
                <w:sz w:val="28"/>
                <w:szCs w:val="28"/>
              </w:rPr>
              <w:t>7</w:t>
            </w:r>
            <w:r w:rsidRPr="004322CC">
              <w:rPr>
                <w:sz w:val="28"/>
                <w:szCs w:val="28"/>
              </w:rPr>
              <w:t xml:space="preserve"> сантиметров, а также в период интенсивного таяния и разрушения льда</w:t>
            </w:r>
          </w:p>
        </w:tc>
        <w:tc>
          <w:tcPr>
            <w:tcW w:w="2693" w:type="dxa"/>
          </w:tcPr>
          <w:p w:rsidR="002956BF" w:rsidRPr="004322CC" w:rsidRDefault="002956BF" w:rsidP="004322CC">
            <w:pPr>
              <w:spacing w:line="280" w:lineRule="exact"/>
              <w:jc w:val="center"/>
              <w:rPr>
                <w:sz w:val="28"/>
                <w:szCs w:val="28"/>
              </w:rPr>
            </w:pPr>
            <w:r w:rsidRPr="004322CC">
              <w:rPr>
                <w:sz w:val="28"/>
                <w:szCs w:val="28"/>
              </w:rPr>
              <w:t>в зимний период</w:t>
            </w:r>
          </w:p>
          <w:p w:rsidR="002956BF" w:rsidRPr="004322CC" w:rsidRDefault="002956BF" w:rsidP="004322CC">
            <w:pPr>
              <w:spacing w:line="280" w:lineRule="exact"/>
              <w:jc w:val="center"/>
              <w:rPr>
                <w:sz w:val="28"/>
                <w:szCs w:val="28"/>
              </w:rPr>
            </w:pPr>
            <w:r w:rsidRPr="004322CC">
              <w:rPr>
                <w:color w:val="000000"/>
                <w:sz w:val="28"/>
                <w:szCs w:val="28"/>
              </w:rPr>
              <w:t>202</w:t>
            </w:r>
            <w:r w:rsidR="002D6D48" w:rsidRPr="004322CC">
              <w:rPr>
                <w:color w:val="000000"/>
                <w:sz w:val="28"/>
                <w:szCs w:val="28"/>
              </w:rPr>
              <w:t>3</w:t>
            </w:r>
            <w:r w:rsidRPr="004322CC">
              <w:rPr>
                <w:color w:val="000000"/>
                <w:sz w:val="28"/>
                <w:szCs w:val="28"/>
              </w:rPr>
              <w:t xml:space="preserve"> года</w:t>
            </w:r>
          </w:p>
        </w:tc>
        <w:tc>
          <w:tcPr>
            <w:tcW w:w="3828" w:type="dxa"/>
          </w:tcPr>
          <w:p w:rsidR="002956BF" w:rsidRPr="004322CC" w:rsidRDefault="00502F07" w:rsidP="00701902">
            <w:pPr>
              <w:spacing w:line="280" w:lineRule="exact"/>
              <w:jc w:val="both"/>
              <w:rPr>
                <w:color w:val="000000"/>
                <w:sz w:val="28"/>
                <w:szCs w:val="28"/>
              </w:rPr>
            </w:pPr>
            <w:r w:rsidRPr="004322CC">
              <w:rPr>
                <w:color w:val="000000"/>
                <w:sz w:val="28"/>
                <w:szCs w:val="28"/>
              </w:rPr>
              <w:t>ОСВОД</w:t>
            </w:r>
            <w:r w:rsidR="002320ED" w:rsidRPr="004322CC">
              <w:rPr>
                <w:color w:val="000000"/>
                <w:sz w:val="28"/>
                <w:szCs w:val="28"/>
              </w:rPr>
              <w:t>, РОЧС, РОВД</w:t>
            </w:r>
          </w:p>
        </w:tc>
      </w:tr>
      <w:tr w:rsidR="002F3342" w:rsidRPr="008C7264" w:rsidTr="0019302B">
        <w:tc>
          <w:tcPr>
            <w:tcW w:w="709" w:type="dxa"/>
            <w:vAlign w:val="center"/>
          </w:tcPr>
          <w:p w:rsidR="002F3342" w:rsidRPr="004322CC" w:rsidRDefault="002F3342" w:rsidP="00121076">
            <w:pPr>
              <w:spacing w:line="280" w:lineRule="exact"/>
              <w:jc w:val="center"/>
              <w:rPr>
                <w:sz w:val="28"/>
                <w:szCs w:val="28"/>
              </w:rPr>
            </w:pPr>
            <w:r w:rsidRPr="004322CC">
              <w:rPr>
                <w:sz w:val="28"/>
                <w:szCs w:val="28"/>
              </w:rPr>
              <w:t>45</w:t>
            </w:r>
          </w:p>
        </w:tc>
        <w:tc>
          <w:tcPr>
            <w:tcW w:w="7371" w:type="dxa"/>
          </w:tcPr>
          <w:p w:rsidR="002F3342" w:rsidRPr="004322CC" w:rsidRDefault="002F3342" w:rsidP="00854EA6">
            <w:pPr>
              <w:spacing w:line="280" w:lineRule="exact"/>
              <w:jc w:val="both"/>
              <w:rPr>
                <w:sz w:val="28"/>
                <w:szCs w:val="28"/>
              </w:rPr>
            </w:pPr>
            <w:r w:rsidRPr="004322CC">
              <w:rPr>
                <w:sz w:val="28"/>
                <w:szCs w:val="28"/>
              </w:rPr>
              <w:t xml:space="preserve">Проведение Недели безопасности на водах в трудовых и </w:t>
            </w:r>
            <w:r w:rsidR="00854EA6" w:rsidRPr="004322CC">
              <w:rPr>
                <w:sz w:val="28"/>
                <w:szCs w:val="28"/>
              </w:rPr>
              <w:t>учебных</w:t>
            </w:r>
            <w:r w:rsidRPr="004322CC">
              <w:rPr>
                <w:sz w:val="28"/>
                <w:szCs w:val="28"/>
              </w:rPr>
              <w:t xml:space="preserve"> коллективах, дошкольных</w:t>
            </w:r>
            <w:r w:rsidR="00854EA6" w:rsidRPr="004322CC">
              <w:rPr>
                <w:sz w:val="28"/>
                <w:szCs w:val="28"/>
              </w:rPr>
              <w:t xml:space="preserve"> учреждениях детских оздоровительных</w:t>
            </w:r>
            <w:r w:rsidRPr="004322CC">
              <w:rPr>
                <w:sz w:val="28"/>
                <w:szCs w:val="28"/>
              </w:rPr>
              <w:t xml:space="preserve"> лагерях</w:t>
            </w:r>
            <w:r w:rsidR="00854EA6" w:rsidRPr="004322CC">
              <w:rPr>
                <w:sz w:val="28"/>
                <w:szCs w:val="28"/>
              </w:rPr>
              <w:t xml:space="preserve"> (проведение бесед, выступлений</w:t>
            </w:r>
            <w:proofErr w:type="gramStart"/>
            <w:r w:rsidR="00854EA6" w:rsidRPr="004322CC">
              <w:rPr>
                <w:sz w:val="28"/>
                <w:szCs w:val="28"/>
              </w:rPr>
              <w:t xml:space="preserve"> ,</w:t>
            </w:r>
            <w:proofErr w:type="gramEnd"/>
            <w:r w:rsidR="00854EA6" w:rsidRPr="004322CC">
              <w:rPr>
                <w:sz w:val="28"/>
                <w:szCs w:val="28"/>
              </w:rPr>
              <w:t xml:space="preserve"> занятий по мерам безопасного поведения на вода, обучению способам спасания и навыкам оказания первой медицинской  (доврачебной) помощи лицам терпящим бедствие на водах</w:t>
            </w:r>
          </w:p>
        </w:tc>
        <w:tc>
          <w:tcPr>
            <w:tcW w:w="2693" w:type="dxa"/>
          </w:tcPr>
          <w:p w:rsidR="00854EA6" w:rsidRPr="004322CC" w:rsidRDefault="00854EA6" w:rsidP="004322CC">
            <w:pPr>
              <w:spacing w:line="280" w:lineRule="exact"/>
              <w:jc w:val="center"/>
              <w:rPr>
                <w:sz w:val="28"/>
                <w:szCs w:val="28"/>
              </w:rPr>
            </w:pPr>
            <w:r w:rsidRPr="004322CC">
              <w:rPr>
                <w:sz w:val="28"/>
                <w:szCs w:val="28"/>
              </w:rPr>
              <w:t>в течение</w:t>
            </w:r>
          </w:p>
          <w:p w:rsidR="002F3342" w:rsidRPr="004322CC" w:rsidRDefault="00854EA6" w:rsidP="004322CC">
            <w:pPr>
              <w:spacing w:line="280" w:lineRule="exact"/>
              <w:jc w:val="center"/>
              <w:rPr>
                <w:sz w:val="28"/>
                <w:szCs w:val="28"/>
              </w:rPr>
            </w:pPr>
            <w:r w:rsidRPr="004322CC">
              <w:rPr>
                <w:sz w:val="28"/>
                <w:szCs w:val="28"/>
              </w:rPr>
              <w:t>2023 года</w:t>
            </w:r>
          </w:p>
        </w:tc>
        <w:tc>
          <w:tcPr>
            <w:tcW w:w="3828" w:type="dxa"/>
          </w:tcPr>
          <w:p w:rsidR="002F3342" w:rsidRPr="004322CC" w:rsidRDefault="00854EA6" w:rsidP="00701902">
            <w:pPr>
              <w:spacing w:line="280" w:lineRule="exact"/>
              <w:jc w:val="both"/>
              <w:rPr>
                <w:color w:val="000000"/>
                <w:sz w:val="28"/>
                <w:szCs w:val="28"/>
              </w:rPr>
            </w:pPr>
            <w:r w:rsidRPr="004322CC">
              <w:rPr>
                <w:color w:val="000000"/>
                <w:sz w:val="28"/>
                <w:szCs w:val="28"/>
              </w:rPr>
              <w:t xml:space="preserve">ОСВОД </w:t>
            </w:r>
            <w:r w:rsidRPr="004322CC">
              <w:rPr>
                <w:b/>
                <w:sz w:val="28"/>
                <w:szCs w:val="28"/>
              </w:rPr>
              <w:t>(свод)</w:t>
            </w:r>
            <w:r w:rsidRPr="004322CC">
              <w:rPr>
                <w:color w:val="000000"/>
                <w:sz w:val="28"/>
                <w:szCs w:val="28"/>
              </w:rPr>
              <w:t>, РОЧС</w:t>
            </w:r>
            <w:r w:rsidR="00ED72FD" w:rsidRPr="004322CC">
              <w:rPr>
                <w:color w:val="000000"/>
                <w:sz w:val="28"/>
                <w:szCs w:val="28"/>
              </w:rPr>
              <w:t>, отдел по образованию райисполкома</w:t>
            </w:r>
          </w:p>
        </w:tc>
      </w:tr>
      <w:tr w:rsidR="002956BF" w:rsidRPr="008C7264" w:rsidTr="0019302B">
        <w:tc>
          <w:tcPr>
            <w:tcW w:w="709" w:type="dxa"/>
            <w:vAlign w:val="center"/>
          </w:tcPr>
          <w:p w:rsidR="002956BF" w:rsidRPr="004322CC" w:rsidRDefault="00D84573" w:rsidP="00121076">
            <w:pPr>
              <w:spacing w:line="280" w:lineRule="exact"/>
              <w:jc w:val="center"/>
              <w:rPr>
                <w:color w:val="000000"/>
                <w:sz w:val="28"/>
                <w:szCs w:val="28"/>
              </w:rPr>
            </w:pPr>
            <w:r w:rsidRPr="004322CC">
              <w:rPr>
                <w:color w:val="000000"/>
                <w:sz w:val="28"/>
                <w:szCs w:val="28"/>
              </w:rPr>
              <w:t>4</w:t>
            </w:r>
            <w:r w:rsidR="00854EA6" w:rsidRPr="004322CC">
              <w:rPr>
                <w:color w:val="000000"/>
                <w:sz w:val="28"/>
                <w:szCs w:val="28"/>
              </w:rPr>
              <w:t>6</w:t>
            </w:r>
          </w:p>
        </w:tc>
        <w:tc>
          <w:tcPr>
            <w:tcW w:w="7371" w:type="dxa"/>
          </w:tcPr>
          <w:p w:rsidR="002956BF" w:rsidRPr="004322CC" w:rsidRDefault="002956BF" w:rsidP="00701902">
            <w:pPr>
              <w:pStyle w:val="afa"/>
              <w:keepNext w:val="0"/>
              <w:spacing w:line="280" w:lineRule="exact"/>
              <w:jc w:val="both"/>
              <w:rPr>
                <w:rFonts w:ascii="Times New Roman" w:hAnsi="Times New Roman" w:cs="Times New Roman"/>
                <w:b w:val="0"/>
                <w:color w:val="000000"/>
                <w:sz w:val="28"/>
                <w:szCs w:val="28"/>
              </w:rPr>
            </w:pPr>
            <w:r w:rsidRPr="004322CC">
              <w:rPr>
                <w:rFonts w:ascii="Times New Roman" w:hAnsi="Times New Roman" w:cs="Times New Roman"/>
                <w:b w:val="0"/>
                <w:color w:val="000000"/>
                <w:sz w:val="28"/>
                <w:szCs w:val="28"/>
              </w:rPr>
              <w:t>Оборудование общежитий (приведение в работоспособное состояние) системами автоматической пожарной сигнализации и оповещения людей о пожаре, в том числе:</w:t>
            </w:r>
          </w:p>
          <w:p w:rsidR="002956BF" w:rsidRPr="004322CC" w:rsidRDefault="00D84573" w:rsidP="00701902">
            <w:pPr>
              <w:spacing w:line="280" w:lineRule="exact"/>
              <w:ind w:firstLine="838"/>
              <w:jc w:val="both"/>
              <w:rPr>
                <w:color w:val="000000"/>
                <w:sz w:val="28"/>
                <w:szCs w:val="28"/>
              </w:rPr>
            </w:pPr>
            <w:r w:rsidRPr="004322CC">
              <w:rPr>
                <w:color w:val="000000"/>
                <w:sz w:val="28"/>
                <w:szCs w:val="28"/>
              </w:rPr>
              <w:lastRenderedPageBreak/>
              <w:t>общежитие Г</w:t>
            </w:r>
            <w:r w:rsidR="002956BF" w:rsidRPr="004322CC">
              <w:rPr>
                <w:color w:val="000000"/>
                <w:sz w:val="28"/>
                <w:szCs w:val="28"/>
              </w:rPr>
              <w:t xml:space="preserve">П </w:t>
            </w:r>
            <w:r w:rsidRPr="004322CC">
              <w:rPr>
                <w:color w:val="000000"/>
                <w:sz w:val="28"/>
                <w:szCs w:val="28"/>
              </w:rPr>
              <w:t>«</w:t>
            </w:r>
            <w:r w:rsidR="002956BF" w:rsidRPr="004322CC">
              <w:rPr>
                <w:color w:val="000000"/>
                <w:sz w:val="28"/>
                <w:szCs w:val="28"/>
              </w:rPr>
              <w:t>Докшицкая ПМК-52</w:t>
            </w:r>
            <w:r w:rsidRPr="004322CC">
              <w:rPr>
                <w:color w:val="000000"/>
                <w:sz w:val="28"/>
                <w:szCs w:val="28"/>
              </w:rPr>
              <w:t>»</w:t>
            </w:r>
            <w:r w:rsidR="002956BF" w:rsidRPr="004322CC">
              <w:rPr>
                <w:color w:val="000000"/>
                <w:sz w:val="28"/>
                <w:szCs w:val="28"/>
              </w:rPr>
              <w:t xml:space="preserve">, г. Докшицы, ул. </w:t>
            </w:r>
            <w:proofErr w:type="gramStart"/>
            <w:r w:rsidR="00854EA6" w:rsidRPr="004322CC">
              <w:rPr>
                <w:sz w:val="28"/>
                <w:szCs w:val="28"/>
              </w:rPr>
              <w:t>Школьная</w:t>
            </w:r>
            <w:proofErr w:type="gramEnd"/>
            <w:r w:rsidR="00854EA6" w:rsidRPr="004322CC">
              <w:rPr>
                <w:sz w:val="28"/>
                <w:szCs w:val="28"/>
              </w:rPr>
              <w:t>, д. 9</w:t>
            </w:r>
            <w:r w:rsidR="002956BF" w:rsidRPr="004322CC">
              <w:rPr>
                <w:color w:val="000000"/>
                <w:sz w:val="28"/>
                <w:szCs w:val="28"/>
              </w:rPr>
              <w:t>;</w:t>
            </w:r>
          </w:p>
          <w:p w:rsidR="00854EA6" w:rsidRPr="004322CC" w:rsidRDefault="00854EA6" w:rsidP="00701902">
            <w:pPr>
              <w:spacing w:line="280" w:lineRule="exact"/>
              <w:ind w:firstLine="838"/>
              <w:jc w:val="both"/>
              <w:rPr>
                <w:color w:val="000000"/>
                <w:sz w:val="28"/>
                <w:szCs w:val="28"/>
              </w:rPr>
            </w:pPr>
            <w:r w:rsidRPr="004322CC">
              <w:rPr>
                <w:color w:val="000000"/>
                <w:sz w:val="28"/>
                <w:szCs w:val="28"/>
              </w:rPr>
              <w:t xml:space="preserve">общежитие ГП «Докшицкая ПМК-52»,                  г. Докшицы, ул. </w:t>
            </w:r>
            <w:r w:rsidRPr="004322CC">
              <w:rPr>
                <w:sz w:val="28"/>
                <w:szCs w:val="28"/>
              </w:rPr>
              <w:t>Черняховского, д. 89</w:t>
            </w:r>
            <w:r w:rsidRPr="004322CC">
              <w:rPr>
                <w:color w:val="000000"/>
                <w:sz w:val="28"/>
                <w:szCs w:val="28"/>
              </w:rPr>
              <w:t>;</w:t>
            </w:r>
          </w:p>
          <w:p w:rsidR="002956BF" w:rsidRPr="004322CC" w:rsidRDefault="002956BF" w:rsidP="00701902">
            <w:pPr>
              <w:spacing w:line="280" w:lineRule="exact"/>
              <w:ind w:firstLine="838"/>
              <w:jc w:val="both"/>
              <w:rPr>
                <w:color w:val="000000"/>
                <w:sz w:val="28"/>
                <w:szCs w:val="28"/>
              </w:rPr>
            </w:pPr>
            <w:r w:rsidRPr="004322CC">
              <w:rPr>
                <w:color w:val="000000"/>
                <w:sz w:val="28"/>
                <w:szCs w:val="28"/>
              </w:rPr>
              <w:t xml:space="preserve">общежитие </w:t>
            </w:r>
            <w:r w:rsidR="00D62D4A" w:rsidRPr="004322CC">
              <w:rPr>
                <w:color w:val="000000"/>
                <w:sz w:val="28"/>
                <w:szCs w:val="28"/>
              </w:rPr>
              <w:t xml:space="preserve">УЗ </w:t>
            </w:r>
            <w:r w:rsidRPr="004322CC">
              <w:rPr>
                <w:color w:val="000000"/>
                <w:sz w:val="28"/>
                <w:szCs w:val="28"/>
              </w:rPr>
              <w:t xml:space="preserve">Докшицкой ЦРБ, г. Докшицы, ул. М Горького, д. </w:t>
            </w:r>
            <w:r w:rsidR="00D84573" w:rsidRPr="004322CC">
              <w:rPr>
                <w:color w:val="000000"/>
                <w:sz w:val="28"/>
                <w:szCs w:val="28"/>
              </w:rPr>
              <w:t>73Б</w:t>
            </w:r>
            <w:r w:rsidRPr="004322CC">
              <w:rPr>
                <w:color w:val="000000"/>
                <w:sz w:val="28"/>
                <w:szCs w:val="28"/>
              </w:rPr>
              <w:t>;</w:t>
            </w:r>
          </w:p>
          <w:p w:rsidR="002956BF" w:rsidRPr="004322CC" w:rsidRDefault="00D84573" w:rsidP="00D84573">
            <w:pPr>
              <w:spacing w:line="280" w:lineRule="exact"/>
              <w:ind w:firstLine="838"/>
              <w:jc w:val="both"/>
              <w:rPr>
                <w:color w:val="000000"/>
                <w:sz w:val="28"/>
                <w:szCs w:val="28"/>
              </w:rPr>
            </w:pPr>
            <w:r w:rsidRPr="004322CC">
              <w:rPr>
                <w:color w:val="000000"/>
                <w:sz w:val="28"/>
                <w:szCs w:val="28"/>
              </w:rPr>
              <w:t xml:space="preserve">общежитие </w:t>
            </w:r>
            <w:r w:rsidR="00D62D4A" w:rsidRPr="004322CC">
              <w:rPr>
                <w:color w:val="000000"/>
                <w:sz w:val="28"/>
                <w:szCs w:val="28"/>
              </w:rPr>
              <w:t xml:space="preserve">УЗ </w:t>
            </w:r>
            <w:r w:rsidRPr="004322CC">
              <w:rPr>
                <w:color w:val="000000"/>
                <w:sz w:val="28"/>
                <w:szCs w:val="28"/>
              </w:rPr>
              <w:t>Докшицкой ЦРБ, г. Докшицы, ул. М Горького, д. 73В;</w:t>
            </w:r>
          </w:p>
        </w:tc>
        <w:tc>
          <w:tcPr>
            <w:tcW w:w="2693" w:type="dxa"/>
          </w:tcPr>
          <w:p w:rsidR="00854EA6" w:rsidRPr="004322CC" w:rsidRDefault="00F0530E" w:rsidP="004322CC">
            <w:pPr>
              <w:spacing w:line="280" w:lineRule="exact"/>
              <w:jc w:val="center"/>
              <w:rPr>
                <w:sz w:val="28"/>
                <w:szCs w:val="28"/>
              </w:rPr>
            </w:pPr>
            <w:r w:rsidRPr="004322CC">
              <w:rPr>
                <w:sz w:val="28"/>
                <w:szCs w:val="28"/>
              </w:rPr>
              <w:lastRenderedPageBreak/>
              <w:t xml:space="preserve">до </w:t>
            </w:r>
            <w:r w:rsidR="00854EA6" w:rsidRPr="004322CC">
              <w:rPr>
                <w:sz w:val="28"/>
                <w:szCs w:val="28"/>
              </w:rPr>
              <w:t>конца</w:t>
            </w:r>
          </w:p>
          <w:p w:rsidR="002956BF" w:rsidRPr="004322CC" w:rsidRDefault="00854EA6" w:rsidP="004322CC">
            <w:pPr>
              <w:spacing w:line="280" w:lineRule="exact"/>
              <w:jc w:val="center"/>
              <w:rPr>
                <w:sz w:val="28"/>
                <w:szCs w:val="28"/>
              </w:rPr>
            </w:pPr>
            <w:r w:rsidRPr="004322CC">
              <w:rPr>
                <w:sz w:val="28"/>
                <w:szCs w:val="28"/>
              </w:rPr>
              <w:t>2023 года</w:t>
            </w:r>
          </w:p>
          <w:p w:rsidR="002956BF" w:rsidRPr="004322CC" w:rsidRDefault="002956BF" w:rsidP="004322CC">
            <w:pPr>
              <w:spacing w:line="280" w:lineRule="exact"/>
              <w:jc w:val="center"/>
              <w:rPr>
                <w:sz w:val="28"/>
                <w:szCs w:val="28"/>
              </w:rPr>
            </w:pPr>
          </w:p>
        </w:tc>
        <w:tc>
          <w:tcPr>
            <w:tcW w:w="3828" w:type="dxa"/>
          </w:tcPr>
          <w:p w:rsidR="002956BF" w:rsidRPr="004322CC" w:rsidRDefault="00D62D4A" w:rsidP="00D84573">
            <w:pPr>
              <w:spacing w:line="280" w:lineRule="exact"/>
              <w:jc w:val="both"/>
              <w:rPr>
                <w:color w:val="000000"/>
                <w:sz w:val="28"/>
                <w:szCs w:val="28"/>
              </w:rPr>
            </w:pPr>
            <w:r w:rsidRPr="004322CC">
              <w:rPr>
                <w:color w:val="000000"/>
                <w:sz w:val="28"/>
                <w:szCs w:val="28"/>
              </w:rPr>
              <w:t>Д</w:t>
            </w:r>
            <w:r w:rsidR="00D84573" w:rsidRPr="004322CC">
              <w:rPr>
                <w:color w:val="000000"/>
                <w:sz w:val="28"/>
                <w:szCs w:val="28"/>
              </w:rPr>
              <w:t>ЦРБ, ГП «Докшицкая ПМК-52»</w:t>
            </w:r>
          </w:p>
        </w:tc>
      </w:tr>
      <w:tr w:rsidR="002956BF" w:rsidRPr="008C7264" w:rsidTr="0019302B">
        <w:tc>
          <w:tcPr>
            <w:tcW w:w="709" w:type="dxa"/>
            <w:vAlign w:val="center"/>
          </w:tcPr>
          <w:p w:rsidR="002956BF" w:rsidRPr="004322CC" w:rsidRDefault="00D84573" w:rsidP="00121076">
            <w:pPr>
              <w:spacing w:line="280" w:lineRule="exact"/>
              <w:jc w:val="center"/>
              <w:rPr>
                <w:color w:val="000000"/>
                <w:sz w:val="28"/>
                <w:szCs w:val="28"/>
              </w:rPr>
            </w:pPr>
            <w:r w:rsidRPr="004322CC">
              <w:rPr>
                <w:color w:val="000000"/>
                <w:sz w:val="28"/>
                <w:szCs w:val="28"/>
              </w:rPr>
              <w:lastRenderedPageBreak/>
              <w:t>4</w:t>
            </w:r>
            <w:r w:rsidR="0031098B" w:rsidRPr="004322CC">
              <w:rPr>
                <w:color w:val="000000"/>
                <w:sz w:val="28"/>
                <w:szCs w:val="28"/>
              </w:rPr>
              <w:t>7</w:t>
            </w:r>
          </w:p>
        </w:tc>
        <w:tc>
          <w:tcPr>
            <w:tcW w:w="7371" w:type="dxa"/>
          </w:tcPr>
          <w:p w:rsidR="002956BF" w:rsidRPr="004322CC" w:rsidRDefault="00121076" w:rsidP="00D84573">
            <w:pPr>
              <w:pStyle w:val="afa"/>
              <w:keepNext w:val="0"/>
              <w:spacing w:line="280" w:lineRule="exact"/>
              <w:jc w:val="both"/>
              <w:rPr>
                <w:rFonts w:ascii="Times New Roman" w:hAnsi="Times New Roman" w:cs="Times New Roman"/>
                <w:color w:val="000000"/>
                <w:sz w:val="28"/>
                <w:szCs w:val="28"/>
              </w:rPr>
            </w:pPr>
            <w:proofErr w:type="gramStart"/>
            <w:r w:rsidRPr="004322CC">
              <w:rPr>
                <w:rFonts w:ascii="Times New Roman" w:hAnsi="Times New Roman" w:cs="Times New Roman"/>
                <w:b w:val="0"/>
                <w:color w:val="000000"/>
                <w:sz w:val="28"/>
                <w:szCs w:val="28"/>
              </w:rPr>
              <w:t>Контроль за</w:t>
            </w:r>
            <w:proofErr w:type="gramEnd"/>
            <w:r w:rsidRPr="004322CC">
              <w:rPr>
                <w:rFonts w:ascii="Times New Roman" w:hAnsi="Times New Roman" w:cs="Times New Roman"/>
                <w:b w:val="0"/>
                <w:color w:val="000000"/>
                <w:sz w:val="28"/>
                <w:szCs w:val="28"/>
              </w:rPr>
              <w:t xml:space="preserve"> состоянием площадок с контейнерами для сбора коммунальных отходов в целях предупреждения их возможных возгораний и пожаров</w:t>
            </w:r>
          </w:p>
        </w:tc>
        <w:tc>
          <w:tcPr>
            <w:tcW w:w="2693" w:type="dxa"/>
          </w:tcPr>
          <w:p w:rsidR="002956BF" w:rsidRPr="004322CC" w:rsidRDefault="002956BF" w:rsidP="004322CC">
            <w:pPr>
              <w:spacing w:line="280" w:lineRule="exact"/>
              <w:jc w:val="center"/>
              <w:rPr>
                <w:sz w:val="28"/>
                <w:szCs w:val="28"/>
              </w:rPr>
            </w:pPr>
            <w:r w:rsidRPr="004322CC">
              <w:rPr>
                <w:sz w:val="28"/>
                <w:szCs w:val="28"/>
              </w:rPr>
              <w:t>в течение 202</w:t>
            </w:r>
            <w:r w:rsidR="00121076" w:rsidRPr="004322CC">
              <w:rPr>
                <w:sz w:val="28"/>
                <w:szCs w:val="28"/>
              </w:rPr>
              <w:t>3</w:t>
            </w:r>
            <w:r w:rsidRPr="004322CC">
              <w:rPr>
                <w:sz w:val="28"/>
                <w:szCs w:val="28"/>
              </w:rPr>
              <w:t xml:space="preserve"> года</w:t>
            </w:r>
          </w:p>
        </w:tc>
        <w:tc>
          <w:tcPr>
            <w:tcW w:w="3828" w:type="dxa"/>
          </w:tcPr>
          <w:p w:rsidR="002956BF" w:rsidRPr="004322CC" w:rsidRDefault="00D84573" w:rsidP="00701902">
            <w:pPr>
              <w:spacing w:line="280" w:lineRule="exact"/>
              <w:jc w:val="both"/>
              <w:rPr>
                <w:color w:val="000000"/>
                <w:sz w:val="28"/>
                <w:szCs w:val="28"/>
              </w:rPr>
            </w:pPr>
            <w:r w:rsidRPr="004322CC">
              <w:rPr>
                <w:sz w:val="28"/>
                <w:szCs w:val="28"/>
              </w:rPr>
              <w:t xml:space="preserve">РУП ЖКХ «Докшицы </w:t>
            </w:r>
            <w:proofErr w:type="gramStart"/>
            <w:r w:rsidRPr="004322CC">
              <w:rPr>
                <w:sz w:val="28"/>
                <w:szCs w:val="28"/>
              </w:rPr>
              <w:t>–к</w:t>
            </w:r>
            <w:proofErr w:type="gramEnd"/>
            <w:r w:rsidRPr="004322CC">
              <w:rPr>
                <w:sz w:val="28"/>
                <w:szCs w:val="28"/>
              </w:rPr>
              <w:t>оммунальник»</w:t>
            </w:r>
            <w:r w:rsidR="00121076" w:rsidRPr="004322CC">
              <w:rPr>
                <w:sz w:val="28"/>
                <w:szCs w:val="28"/>
              </w:rPr>
              <w:t>, РОЧС</w:t>
            </w:r>
          </w:p>
        </w:tc>
      </w:tr>
      <w:tr w:rsidR="002956BF" w:rsidRPr="008C7264" w:rsidTr="0019302B">
        <w:tc>
          <w:tcPr>
            <w:tcW w:w="709" w:type="dxa"/>
            <w:vAlign w:val="center"/>
          </w:tcPr>
          <w:p w:rsidR="002956BF" w:rsidRPr="004322CC" w:rsidRDefault="0066145B" w:rsidP="00121076">
            <w:pPr>
              <w:spacing w:line="280" w:lineRule="exact"/>
              <w:jc w:val="center"/>
              <w:rPr>
                <w:color w:val="000000"/>
                <w:sz w:val="28"/>
                <w:szCs w:val="28"/>
              </w:rPr>
            </w:pPr>
            <w:r w:rsidRPr="004322CC">
              <w:rPr>
                <w:color w:val="000000"/>
                <w:sz w:val="28"/>
                <w:szCs w:val="28"/>
              </w:rPr>
              <w:t>4</w:t>
            </w:r>
            <w:r w:rsidR="0031098B" w:rsidRPr="004322CC">
              <w:rPr>
                <w:color w:val="000000"/>
                <w:sz w:val="28"/>
                <w:szCs w:val="28"/>
              </w:rPr>
              <w:t>8</w:t>
            </w:r>
          </w:p>
        </w:tc>
        <w:tc>
          <w:tcPr>
            <w:tcW w:w="7371" w:type="dxa"/>
          </w:tcPr>
          <w:p w:rsidR="002956BF" w:rsidRPr="004322CC" w:rsidRDefault="002956BF" w:rsidP="00DD04D6">
            <w:pPr>
              <w:pStyle w:val="afa"/>
              <w:keepNext w:val="0"/>
              <w:spacing w:line="280" w:lineRule="exact"/>
              <w:jc w:val="both"/>
              <w:rPr>
                <w:rFonts w:ascii="Times New Roman" w:hAnsi="Times New Roman" w:cs="Times New Roman"/>
                <w:b w:val="0"/>
                <w:color w:val="000000"/>
                <w:sz w:val="28"/>
                <w:szCs w:val="28"/>
              </w:rPr>
            </w:pPr>
            <w:r w:rsidRPr="004322CC">
              <w:rPr>
                <w:rFonts w:ascii="Times New Roman" w:hAnsi="Times New Roman" w:cs="Times New Roman"/>
                <w:b w:val="0"/>
                <w:color w:val="000000"/>
                <w:sz w:val="28"/>
                <w:szCs w:val="28"/>
              </w:rPr>
              <w:t>Проведение анализа реализации Методических рекомендаций по организации профилактической работы по предупреждению пьянства на рабочем месте в организациях, предприятиях и учреждениях</w:t>
            </w:r>
            <w:r w:rsidRPr="004322CC">
              <w:rPr>
                <w:rFonts w:ascii="Times New Roman" w:eastAsia="Courier New" w:hAnsi="Times New Roman" w:cs="Times New Roman"/>
                <w:b w:val="0"/>
                <w:color w:val="000000"/>
                <w:sz w:val="28"/>
                <w:szCs w:val="28"/>
              </w:rPr>
              <w:t xml:space="preserve">на заседании комиссии по профилактике производственного травматизма при </w:t>
            </w:r>
            <w:r w:rsidR="00DD04D6" w:rsidRPr="004322CC">
              <w:rPr>
                <w:rFonts w:ascii="Times New Roman" w:eastAsia="Courier New" w:hAnsi="Times New Roman" w:cs="Times New Roman"/>
                <w:b w:val="0"/>
                <w:color w:val="000000"/>
                <w:sz w:val="28"/>
                <w:szCs w:val="28"/>
              </w:rPr>
              <w:t>райи</w:t>
            </w:r>
            <w:r w:rsidRPr="004322CC">
              <w:rPr>
                <w:rFonts w:ascii="Times New Roman" w:eastAsia="Courier New" w:hAnsi="Times New Roman" w:cs="Times New Roman"/>
                <w:b w:val="0"/>
                <w:color w:val="000000"/>
                <w:sz w:val="28"/>
                <w:szCs w:val="28"/>
              </w:rPr>
              <w:t>сполкоме</w:t>
            </w:r>
          </w:p>
        </w:tc>
        <w:tc>
          <w:tcPr>
            <w:tcW w:w="2693" w:type="dxa"/>
          </w:tcPr>
          <w:p w:rsidR="002956BF" w:rsidRPr="004322CC" w:rsidRDefault="002956BF" w:rsidP="004322CC">
            <w:pPr>
              <w:spacing w:line="280" w:lineRule="exact"/>
              <w:jc w:val="center"/>
              <w:rPr>
                <w:sz w:val="28"/>
                <w:szCs w:val="28"/>
              </w:rPr>
            </w:pPr>
            <w:r w:rsidRPr="004322CC">
              <w:rPr>
                <w:color w:val="000000"/>
                <w:sz w:val="28"/>
                <w:szCs w:val="28"/>
                <w:lang w:val="en-US"/>
              </w:rPr>
              <w:t>I</w:t>
            </w:r>
            <w:r w:rsidRPr="004322CC">
              <w:rPr>
                <w:color w:val="000000"/>
                <w:sz w:val="28"/>
                <w:szCs w:val="28"/>
              </w:rPr>
              <w:t xml:space="preserve"> квартал 202</w:t>
            </w:r>
            <w:r w:rsidR="002D6D48" w:rsidRPr="004322CC">
              <w:rPr>
                <w:color w:val="000000"/>
                <w:sz w:val="28"/>
                <w:szCs w:val="28"/>
              </w:rPr>
              <w:t>3</w:t>
            </w:r>
            <w:r w:rsidRPr="004322CC">
              <w:rPr>
                <w:color w:val="000000"/>
                <w:sz w:val="28"/>
                <w:szCs w:val="28"/>
              </w:rPr>
              <w:t xml:space="preserve"> г.</w:t>
            </w:r>
          </w:p>
        </w:tc>
        <w:tc>
          <w:tcPr>
            <w:tcW w:w="3828" w:type="dxa"/>
          </w:tcPr>
          <w:p w:rsidR="002956BF" w:rsidRPr="004322CC" w:rsidRDefault="002D6D48" w:rsidP="00674B2B">
            <w:pPr>
              <w:spacing w:line="280" w:lineRule="exact"/>
              <w:jc w:val="both"/>
              <w:rPr>
                <w:color w:val="000000"/>
                <w:sz w:val="28"/>
                <w:szCs w:val="28"/>
              </w:rPr>
            </w:pPr>
            <w:r w:rsidRPr="004322CC">
              <w:rPr>
                <w:sz w:val="28"/>
                <w:szCs w:val="28"/>
              </w:rPr>
              <w:t>Д</w:t>
            </w:r>
            <w:r w:rsidR="00DD04D6" w:rsidRPr="004322CC">
              <w:rPr>
                <w:sz w:val="28"/>
                <w:szCs w:val="28"/>
              </w:rPr>
              <w:t>ЦРБ, управление</w:t>
            </w:r>
            <w:r w:rsidR="002956BF" w:rsidRPr="004322CC">
              <w:rPr>
                <w:sz w:val="28"/>
                <w:szCs w:val="28"/>
              </w:rPr>
              <w:t xml:space="preserve"> по труду</w:t>
            </w: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31098B" w:rsidP="00325605">
            <w:pPr>
              <w:pStyle w:val="ac"/>
              <w:spacing w:after="0"/>
              <w:jc w:val="center"/>
              <w:rPr>
                <w:sz w:val="28"/>
                <w:szCs w:val="28"/>
              </w:rPr>
            </w:pPr>
            <w:r w:rsidRPr="004322CC">
              <w:rPr>
                <w:sz w:val="28"/>
                <w:szCs w:val="28"/>
              </w:rPr>
              <w:t>49</w:t>
            </w:r>
          </w:p>
        </w:tc>
        <w:tc>
          <w:tcPr>
            <w:tcW w:w="7371" w:type="dxa"/>
            <w:shd w:val="clear" w:color="auto" w:fill="auto"/>
          </w:tcPr>
          <w:p w:rsidR="00841583" w:rsidRPr="004322CC" w:rsidRDefault="00841583" w:rsidP="00701902">
            <w:pPr>
              <w:tabs>
                <w:tab w:val="left" w:pos="1276"/>
              </w:tabs>
              <w:suppressAutoHyphens/>
              <w:jc w:val="both"/>
              <w:rPr>
                <w:sz w:val="28"/>
                <w:szCs w:val="28"/>
              </w:rPr>
            </w:pPr>
            <w:r w:rsidRPr="004322CC">
              <w:rPr>
                <w:sz w:val="28"/>
                <w:szCs w:val="28"/>
              </w:rPr>
              <w:t xml:space="preserve">Продолжить работу по обеспечению на подведомственной территории сокращения преступлений и правонарушений, профилактики пьянства и алкоголизма, соблюдения пожарной безопасности, особое внимание обратить на многодетные семьи, одиноких и одиноко проживающих граждан старше трудоспособного возраста, одиноких и одиноко проживающих инвалидов </w:t>
            </w:r>
            <w:r w:rsidRPr="004322CC">
              <w:rPr>
                <w:sz w:val="28"/>
                <w:szCs w:val="28"/>
                <w:lang w:val="en-US"/>
              </w:rPr>
              <w:t>I</w:t>
            </w:r>
            <w:r w:rsidRPr="004322CC">
              <w:rPr>
                <w:sz w:val="28"/>
                <w:szCs w:val="28"/>
              </w:rPr>
              <w:t xml:space="preserve"> и </w:t>
            </w:r>
            <w:r w:rsidRPr="004322CC">
              <w:rPr>
                <w:sz w:val="28"/>
                <w:szCs w:val="28"/>
                <w:lang w:val="en-US"/>
              </w:rPr>
              <w:t>II</w:t>
            </w:r>
            <w:r w:rsidRPr="004322CC">
              <w:rPr>
                <w:sz w:val="28"/>
                <w:szCs w:val="28"/>
              </w:rPr>
              <w:t xml:space="preserve"> нерабочих групп независимо от возраста.</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t>постоянно</w:t>
            </w:r>
          </w:p>
        </w:tc>
        <w:tc>
          <w:tcPr>
            <w:tcW w:w="3828" w:type="dxa"/>
            <w:shd w:val="clear" w:color="auto" w:fill="auto"/>
          </w:tcPr>
          <w:p w:rsidR="00841583" w:rsidRPr="004322CC" w:rsidRDefault="00841583" w:rsidP="00701902">
            <w:pPr>
              <w:pStyle w:val="ac"/>
              <w:rPr>
                <w:sz w:val="28"/>
                <w:szCs w:val="28"/>
              </w:rPr>
            </w:pPr>
            <w:r w:rsidRPr="004322CC">
              <w:rPr>
                <w:sz w:val="28"/>
                <w:szCs w:val="28"/>
              </w:rPr>
              <w:t xml:space="preserve">РОВД, </w:t>
            </w:r>
            <w:r w:rsidR="002D6D48" w:rsidRPr="004322CC">
              <w:rPr>
                <w:sz w:val="28"/>
                <w:szCs w:val="28"/>
              </w:rPr>
              <w:t>Д</w:t>
            </w:r>
            <w:r w:rsidRPr="004322CC">
              <w:rPr>
                <w:sz w:val="28"/>
                <w:szCs w:val="28"/>
              </w:rPr>
              <w:t>ЦРБ, РОЧС</w:t>
            </w:r>
            <w:r w:rsidR="00ED72FD" w:rsidRPr="004322CC">
              <w:rPr>
                <w:sz w:val="28"/>
                <w:szCs w:val="28"/>
              </w:rPr>
              <w:t>,             ГУ ТЦСОН</w:t>
            </w: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000ABA" w:rsidP="00121076">
            <w:pPr>
              <w:pStyle w:val="ac"/>
              <w:spacing w:after="0"/>
              <w:jc w:val="center"/>
              <w:rPr>
                <w:sz w:val="28"/>
                <w:szCs w:val="28"/>
              </w:rPr>
            </w:pPr>
            <w:r w:rsidRPr="004322CC">
              <w:rPr>
                <w:sz w:val="28"/>
                <w:szCs w:val="28"/>
              </w:rPr>
              <w:t>5</w:t>
            </w:r>
            <w:r w:rsidR="0031098B" w:rsidRPr="004322CC">
              <w:rPr>
                <w:sz w:val="28"/>
                <w:szCs w:val="28"/>
              </w:rPr>
              <w:t>0</w:t>
            </w:r>
          </w:p>
        </w:tc>
        <w:tc>
          <w:tcPr>
            <w:tcW w:w="7371" w:type="dxa"/>
            <w:shd w:val="clear" w:color="auto" w:fill="auto"/>
          </w:tcPr>
          <w:p w:rsidR="00841583" w:rsidRPr="004322CC" w:rsidRDefault="00841583" w:rsidP="00121076">
            <w:pPr>
              <w:pStyle w:val="ac"/>
              <w:jc w:val="both"/>
              <w:rPr>
                <w:sz w:val="28"/>
                <w:szCs w:val="28"/>
              </w:rPr>
            </w:pPr>
            <w:r w:rsidRPr="004322CC">
              <w:rPr>
                <w:sz w:val="28"/>
                <w:szCs w:val="28"/>
              </w:rPr>
              <w:t>Продолжить работу по выявлению неблагополучных семей и лиц, злоупотребляющих спиртными напитками, оперативно информировать по выявленным фактам РОВД.</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t>постоянно</w:t>
            </w:r>
          </w:p>
        </w:tc>
        <w:tc>
          <w:tcPr>
            <w:tcW w:w="3828" w:type="dxa"/>
            <w:shd w:val="clear" w:color="auto" w:fill="auto"/>
          </w:tcPr>
          <w:p w:rsidR="00841583" w:rsidRPr="004322CC" w:rsidRDefault="00841583" w:rsidP="007D7DD3">
            <w:pPr>
              <w:pStyle w:val="ac"/>
              <w:rPr>
                <w:sz w:val="28"/>
                <w:szCs w:val="28"/>
              </w:rPr>
            </w:pPr>
            <w:r w:rsidRPr="004322CC">
              <w:rPr>
                <w:sz w:val="28"/>
                <w:szCs w:val="28"/>
              </w:rPr>
              <w:t>сельские исполнительные комитеты</w:t>
            </w:r>
            <w:r w:rsidR="007D7DD3" w:rsidRPr="004322CC">
              <w:rPr>
                <w:sz w:val="28"/>
                <w:szCs w:val="28"/>
              </w:rPr>
              <w:t xml:space="preserve"> (далее </w:t>
            </w:r>
            <w:proofErr w:type="gramStart"/>
            <w:r w:rsidR="007D7DD3" w:rsidRPr="004322CC">
              <w:rPr>
                <w:sz w:val="28"/>
                <w:szCs w:val="28"/>
              </w:rPr>
              <w:t>-</w:t>
            </w:r>
            <w:proofErr w:type="spellStart"/>
            <w:r w:rsidR="007D7DD3" w:rsidRPr="004322CC">
              <w:rPr>
                <w:sz w:val="28"/>
                <w:szCs w:val="28"/>
              </w:rPr>
              <w:t>с</w:t>
            </w:r>
            <w:proofErr w:type="gramEnd"/>
            <w:r w:rsidR="007D7DD3" w:rsidRPr="004322CC">
              <w:rPr>
                <w:sz w:val="28"/>
                <w:szCs w:val="28"/>
              </w:rPr>
              <w:t>ельисполкомы</w:t>
            </w:r>
            <w:proofErr w:type="spellEnd"/>
            <w:r w:rsidR="007D7DD3" w:rsidRPr="004322CC">
              <w:rPr>
                <w:sz w:val="28"/>
                <w:szCs w:val="28"/>
              </w:rPr>
              <w:t>)</w:t>
            </w:r>
            <w:r w:rsidRPr="004322CC">
              <w:rPr>
                <w:sz w:val="28"/>
                <w:szCs w:val="28"/>
              </w:rPr>
              <w:t xml:space="preserve">, РОВД, РОЧС, </w:t>
            </w:r>
            <w:r w:rsidRPr="004322CC">
              <w:rPr>
                <w:color w:val="000000"/>
                <w:sz w:val="28"/>
                <w:szCs w:val="28"/>
              </w:rPr>
              <w:t>отд</w:t>
            </w:r>
            <w:r w:rsidR="003D7B6C" w:rsidRPr="004322CC">
              <w:rPr>
                <w:color w:val="000000"/>
                <w:sz w:val="28"/>
                <w:szCs w:val="28"/>
              </w:rPr>
              <w:t xml:space="preserve">ел по образованию райисполкома, </w:t>
            </w:r>
            <w:r w:rsidR="002D6D48" w:rsidRPr="004322CC">
              <w:rPr>
                <w:color w:val="000000"/>
                <w:sz w:val="28"/>
                <w:szCs w:val="28"/>
              </w:rPr>
              <w:t>Д</w:t>
            </w:r>
            <w:r w:rsidR="003D7B6C" w:rsidRPr="004322CC">
              <w:rPr>
                <w:color w:val="000000"/>
                <w:sz w:val="28"/>
                <w:szCs w:val="28"/>
              </w:rPr>
              <w:t>Ц</w:t>
            </w:r>
            <w:r w:rsidRPr="004322CC">
              <w:rPr>
                <w:color w:val="000000"/>
                <w:sz w:val="28"/>
                <w:szCs w:val="28"/>
              </w:rPr>
              <w:t>РБ</w:t>
            </w: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BA7C23" w:rsidP="00121076">
            <w:pPr>
              <w:pStyle w:val="ac"/>
              <w:spacing w:after="0"/>
              <w:jc w:val="center"/>
              <w:rPr>
                <w:sz w:val="28"/>
                <w:szCs w:val="28"/>
              </w:rPr>
            </w:pPr>
            <w:r w:rsidRPr="004322CC">
              <w:rPr>
                <w:sz w:val="28"/>
                <w:szCs w:val="28"/>
              </w:rPr>
              <w:t>5</w:t>
            </w:r>
            <w:r w:rsidR="0031098B" w:rsidRPr="004322CC">
              <w:rPr>
                <w:sz w:val="28"/>
                <w:szCs w:val="28"/>
              </w:rPr>
              <w:t>1</w:t>
            </w:r>
          </w:p>
        </w:tc>
        <w:tc>
          <w:tcPr>
            <w:tcW w:w="7371" w:type="dxa"/>
            <w:shd w:val="clear" w:color="auto" w:fill="auto"/>
          </w:tcPr>
          <w:p w:rsidR="00841583" w:rsidRPr="004322CC" w:rsidRDefault="00841583" w:rsidP="00701902">
            <w:pPr>
              <w:pStyle w:val="ac"/>
              <w:jc w:val="both"/>
              <w:rPr>
                <w:color w:val="000000"/>
                <w:sz w:val="28"/>
                <w:szCs w:val="28"/>
              </w:rPr>
            </w:pPr>
            <w:r w:rsidRPr="004322CC">
              <w:rPr>
                <w:color w:val="000000"/>
                <w:sz w:val="28"/>
                <w:szCs w:val="28"/>
              </w:rPr>
              <w:t xml:space="preserve">Продолжить работу по информированию   населения о состоянии пожарной безопасности, оказание помощи органам государственного управления, местным   исполнительным    и   распорядительным   органам,   иным </w:t>
            </w:r>
            <w:r w:rsidRPr="004322CC">
              <w:rPr>
                <w:color w:val="000000"/>
                <w:sz w:val="28"/>
                <w:szCs w:val="28"/>
              </w:rPr>
              <w:lastRenderedPageBreak/>
              <w:t>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lastRenderedPageBreak/>
              <w:t>постоянно</w:t>
            </w:r>
          </w:p>
        </w:tc>
        <w:tc>
          <w:tcPr>
            <w:tcW w:w="3828" w:type="dxa"/>
            <w:shd w:val="clear" w:color="auto" w:fill="auto"/>
          </w:tcPr>
          <w:p w:rsidR="00606070" w:rsidRPr="004322CC" w:rsidRDefault="00841583" w:rsidP="00701902">
            <w:pPr>
              <w:pStyle w:val="ac"/>
              <w:rPr>
                <w:color w:val="000000"/>
                <w:sz w:val="28"/>
                <w:szCs w:val="28"/>
              </w:rPr>
            </w:pPr>
            <w:r w:rsidRPr="004322CC">
              <w:rPr>
                <w:color w:val="000000"/>
                <w:sz w:val="28"/>
                <w:szCs w:val="28"/>
              </w:rPr>
              <w:t xml:space="preserve">РОЧС </w:t>
            </w:r>
          </w:p>
          <w:p w:rsidR="00841583" w:rsidRPr="004322CC" w:rsidRDefault="00841583" w:rsidP="00701902">
            <w:pPr>
              <w:pStyle w:val="ac"/>
              <w:rPr>
                <w:color w:val="000000"/>
                <w:sz w:val="28"/>
                <w:szCs w:val="28"/>
              </w:rPr>
            </w:pP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121076" w:rsidP="00325605">
            <w:pPr>
              <w:pStyle w:val="ac"/>
              <w:spacing w:after="0"/>
              <w:jc w:val="center"/>
              <w:rPr>
                <w:sz w:val="28"/>
                <w:szCs w:val="28"/>
              </w:rPr>
            </w:pPr>
            <w:r w:rsidRPr="004322CC">
              <w:rPr>
                <w:sz w:val="28"/>
                <w:szCs w:val="28"/>
              </w:rPr>
              <w:lastRenderedPageBreak/>
              <w:t>52</w:t>
            </w:r>
          </w:p>
        </w:tc>
        <w:tc>
          <w:tcPr>
            <w:tcW w:w="7371" w:type="dxa"/>
            <w:shd w:val="clear" w:color="auto" w:fill="auto"/>
          </w:tcPr>
          <w:p w:rsidR="00841583" w:rsidRPr="004322CC" w:rsidRDefault="00841583" w:rsidP="00121076">
            <w:pPr>
              <w:shd w:val="clear" w:color="auto" w:fill="FFFFFF"/>
              <w:tabs>
                <w:tab w:val="left" w:pos="922"/>
              </w:tabs>
              <w:ind w:left="43" w:right="-1"/>
              <w:jc w:val="both"/>
              <w:rPr>
                <w:color w:val="000000"/>
                <w:sz w:val="28"/>
                <w:szCs w:val="28"/>
              </w:rPr>
            </w:pPr>
            <w:r w:rsidRPr="004322CC">
              <w:rPr>
                <w:color w:val="000000"/>
                <w:sz w:val="28"/>
                <w:szCs w:val="28"/>
              </w:rPr>
              <w:t xml:space="preserve">Продолжить на территории Докшицкого района надлежащие выполнение   требований   статьи  </w:t>
            </w:r>
            <w:r w:rsidRPr="004322CC">
              <w:rPr>
                <w:iCs/>
                <w:color w:val="000000"/>
                <w:sz w:val="28"/>
                <w:szCs w:val="28"/>
              </w:rPr>
              <w:t xml:space="preserve">15  </w:t>
            </w:r>
            <w:r w:rsidRPr="004322CC">
              <w:rPr>
                <w:color w:val="000000"/>
                <w:sz w:val="28"/>
                <w:szCs w:val="28"/>
              </w:rPr>
              <w:t xml:space="preserve">Закона  Республики  Беларусь от 4 января 2014 г. №125-З </w:t>
            </w:r>
            <w:r w:rsidR="00BA7C23" w:rsidRPr="004322CC">
              <w:rPr>
                <w:color w:val="000000"/>
                <w:sz w:val="28"/>
                <w:szCs w:val="28"/>
              </w:rPr>
              <w:t>«</w:t>
            </w:r>
            <w:r w:rsidRPr="004322CC">
              <w:rPr>
                <w:color w:val="000000"/>
                <w:sz w:val="28"/>
                <w:szCs w:val="28"/>
              </w:rPr>
              <w:t>Об основах деятельности по профилактике правонарушений</w:t>
            </w:r>
            <w:r w:rsidR="00BA7C23" w:rsidRPr="004322CC">
              <w:rPr>
                <w:color w:val="000000"/>
                <w:sz w:val="28"/>
                <w:szCs w:val="28"/>
              </w:rPr>
              <w:t>»</w:t>
            </w:r>
            <w:r w:rsidRPr="004322CC">
              <w:rPr>
                <w:color w:val="000000"/>
                <w:sz w:val="28"/>
                <w:szCs w:val="28"/>
              </w:rPr>
              <w:t xml:space="preserve"> для чего:</w:t>
            </w:r>
          </w:p>
          <w:p w:rsidR="00841583" w:rsidRPr="004322CC" w:rsidRDefault="00841583" w:rsidP="00121076">
            <w:pPr>
              <w:pStyle w:val="ac"/>
              <w:jc w:val="both"/>
              <w:rPr>
                <w:color w:val="000000"/>
                <w:sz w:val="28"/>
                <w:szCs w:val="28"/>
              </w:rPr>
            </w:pPr>
            <w:r w:rsidRPr="004322CC">
              <w:rPr>
                <w:color w:val="000000"/>
                <w:sz w:val="28"/>
                <w:szCs w:val="28"/>
              </w:rPr>
              <w:t>- проводить профилактические мероприятия, направленные на предупреждение пожаров и других чрезвычайных ситуаций и гибели людей от них;</w:t>
            </w:r>
          </w:p>
          <w:p w:rsidR="00841583" w:rsidRPr="004322CC" w:rsidRDefault="00841583" w:rsidP="00121076">
            <w:pPr>
              <w:pStyle w:val="ac"/>
              <w:jc w:val="both"/>
              <w:rPr>
                <w:color w:val="000000"/>
                <w:sz w:val="28"/>
                <w:szCs w:val="28"/>
              </w:rPr>
            </w:pPr>
            <w:r w:rsidRPr="004322CC">
              <w:rPr>
                <w:color w:val="000000"/>
                <w:sz w:val="28"/>
                <w:szCs w:val="28"/>
              </w:rPr>
              <w:t>- проводить адресные проверки состояния жилых помещений одиноких и одиноко-проживающих пожилых граждан и инвалидов, многодетных семей и семей, в которых дети признаны находящимися в социально опасном положении, лиц, злоупотребляющих спиртными напитками;</w:t>
            </w:r>
          </w:p>
          <w:p w:rsidR="00841583" w:rsidRPr="004322CC" w:rsidRDefault="00841583" w:rsidP="00121076">
            <w:pPr>
              <w:pStyle w:val="ac"/>
              <w:jc w:val="both"/>
              <w:rPr>
                <w:color w:val="000000"/>
                <w:sz w:val="28"/>
                <w:szCs w:val="28"/>
              </w:rPr>
            </w:pPr>
            <w:r w:rsidRPr="004322CC">
              <w:rPr>
                <w:color w:val="000000"/>
                <w:sz w:val="28"/>
                <w:szCs w:val="28"/>
              </w:rPr>
              <w:t xml:space="preserve"> - организовать проверки состояния жилых помещений иных категорий граждан в ходе проведении осмотров противопожарного состояния жилых домов и принимать необходимые меры по приведению жилищного фонда в </w:t>
            </w:r>
            <w:proofErr w:type="spellStart"/>
            <w:r w:rsidRPr="004322CC">
              <w:rPr>
                <w:color w:val="000000"/>
                <w:sz w:val="28"/>
                <w:szCs w:val="28"/>
              </w:rPr>
              <w:t>пожаробезопасное</w:t>
            </w:r>
            <w:proofErr w:type="spellEnd"/>
            <w:r w:rsidRPr="004322CC">
              <w:rPr>
                <w:color w:val="000000"/>
                <w:sz w:val="28"/>
                <w:szCs w:val="28"/>
              </w:rPr>
              <w:t xml:space="preserve"> состояние;</w:t>
            </w:r>
          </w:p>
          <w:p w:rsidR="00841583" w:rsidRPr="004322CC" w:rsidRDefault="00841583" w:rsidP="00121076">
            <w:pPr>
              <w:pStyle w:val="ac"/>
              <w:jc w:val="both"/>
              <w:rPr>
                <w:color w:val="000000"/>
                <w:sz w:val="28"/>
                <w:szCs w:val="28"/>
              </w:rPr>
            </w:pPr>
            <w:r w:rsidRPr="004322CC">
              <w:rPr>
                <w:color w:val="000000"/>
                <w:sz w:val="28"/>
                <w:szCs w:val="28"/>
              </w:rPr>
              <w:t>- проводить инструктажи о мерах пожарной безопасности в быту, принимать в установленном порядке меры по оказанию адресной социальной помощи гражданам для обеспечения безопасных условий проживания.</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t>постоянно</w:t>
            </w:r>
          </w:p>
        </w:tc>
        <w:tc>
          <w:tcPr>
            <w:tcW w:w="3828" w:type="dxa"/>
            <w:shd w:val="clear" w:color="auto" w:fill="auto"/>
          </w:tcPr>
          <w:p w:rsidR="00841583" w:rsidRPr="004322CC" w:rsidRDefault="007D7DD3" w:rsidP="00606070">
            <w:pPr>
              <w:pStyle w:val="ac"/>
              <w:rPr>
                <w:sz w:val="28"/>
                <w:szCs w:val="28"/>
              </w:rPr>
            </w:pPr>
            <w:proofErr w:type="spellStart"/>
            <w:r w:rsidRPr="004322CC">
              <w:rPr>
                <w:color w:val="000000"/>
                <w:sz w:val="28"/>
                <w:szCs w:val="28"/>
              </w:rPr>
              <w:t>сельисполкомы</w:t>
            </w:r>
            <w:proofErr w:type="spellEnd"/>
            <w:r w:rsidR="00841583" w:rsidRPr="004322CC">
              <w:rPr>
                <w:color w:val="000000"/>
                <w:sz w:val="28"/>
                <w:szCs w:val="28"/>
              </w:rPr>
              <w:t>, отдел архитектуры и строительства, жилищно-комму</w:t>
            </w:r>
            <w:r w:rsidR="005F7636" w:rsidRPr="004322CC">
              <w:rPr>
                <w:color w:val="000000"/>
                <w:sz w:val="28"/>
                <w:szCs w:val="28"/>
              </w:rPr>
              <w:t>нального хозяйства райисполкома</w:t>
            </w:r>
            <w:r w:rsidR="00606070" w:rsidRPr="004322CC">
              <w:rPr>
                <w:color w:val="000000"/>
                <w:sz w:val="28"/>
                <w:szCs w:val="28"/>
              </w:rPr>
              <w:t xml:space="preserve">, РОЧС, </w:t>
            </w:r>
            <w:r w:rsidR="00701902" w:rsidRPr="004322CC">
              <w:rPr>
                <w:color w:val="000000"/>
                <w:sz w:val="28"/>
                <w:szCs w:val="28"/>
              </w:rPr>
              <w:t>Д</w:t>
            </w:r>
            <w:r w:rsidR="00606070" w:rsidRPr="004322CC">
              <w:rPr>
                <w:color w:val="000000"/>
                <w:sz w:val="28"/>
                <w:szCs w:val="28"/>
              </w:rPr>
              <w:t>ЦРБ,</w:t>
            </w:r>
            <w:r w:rsidR="00841583" w:rsidRPr="004322CC">
              <w:rPr>
                <w:color w:val="000000"/>
                <w:sz w:val="28"/>
                <w:szCs w:val="28"/>
              </w:rPr>
              <w:t xml:space="preserve"> РОВД</w:t>
            </w:r>
            <w:r w:rsidR="00606070" w:rsidRPr="004322CC">
              <w:rPr>
                <w:color w:val="000000"/>
                <w:sz w:val="28"/>
                <w:szCs w:val="28"/>
              </w:rPr>
              <w:t xml:space="preserve">, </w:t>
            </w:r>
            <w:r w:rsidR="00701902" w:rsidRPr="004322CC">
              <w:rPr>
                <w:color w:val="000000"/>
                <w:sz w:val="28"/>
                <w:szCs w:val="28"/>
              </w:rPr>
              <w:t xml:space="preserve">ГУ </w:t>
            </w:r>
            <w:r w:rsidR="00606070" w:rsidRPr="004322CC">
              <w:rPr>
                <w:color w:val="000000"/>
                <w:sz w:val="28"/>
                <w:szCs w:val="28"/>
              </w:rPr>
              <w:t>ТЦСОН</w:t>
            </w:r>
            <w:proofErr w:type="gramStart"/>
            <w:r w:rsidR="00606070" w:rsidRPr="004322CC">
              <w:rPr>
                <w:color w:val="000000"/>
                <w:sz w:val="28"/>
                <w:szCs w:val="28"/>
              </w:rPr>
              <w:t>,</w:t>
            </w:r>
            <w:r w:rsidR="006D2DD1" w:rsidRPr="004322CC">
              <w:rPr>
                <w:color w:val="000000"/>
                <w:sz w:val="28"/>
                <w:szCs w:val="28"/>
              </w:rPr>
              <w:t>Р</w:t>
            </w:r>
            <w:proofErr w:type="gramEnd"/>
            <w:r w:rsidR="006D2DD1" w:rsidRPr="004322CC">
              <w:rPr>
                <w:color w:val="000000"/>
                <w:sz w:val="28"/>
                <w:szCs w:val="28"/>
              </w:rPr>
              <w:t xml:space="preserve">УП </w:t>
            </w:r>
            <w:r w:rsidR="00841583" w:rsidRPr="004322CC">
              <w:rPr>
                <w:color w:val="000000"/>
                <w:sz w:val="28"/>
                <w:szCs w:val="28"/>
              </w:rPr>
              <w:t xml:space="preserve">ЖКХ </w:t>
            </w:r>
            <w:r w:rsidR="00BA7C23" w:rsidRPr="004322CC">
              <w:rPr>
                <w:color w:val="000000"/>
                <w:sz w:val="28"/>
                <w:szCs w:val="28"/>
              </w:rPr>
              <w:t>«</w:t>
            </w:r>
            <w:r w:rsidR="00841583" w:rsidRPr="004322CC">
              <w:rPr>
                <w:color w:val="000000"/>
                <w:sz w:val="28"/>
                <w:szCs w:val="28"/>
              </w:rPr>
              <w:t>Докшицы-коммунальник</w:t>
            </w:r>
            <w:r w:rsidR="00BA7C23" w:rsidRPr="004322CC">
              <w:rPr>
                <w:color w:val="000000"/>
                <w:sz w:val="28"/>
                <w:szCs w:val="28"/>
              </w:rPr>
              <w:t>»</w:t>
            </w:r>
            <w:r w:rsidR="00841583" w:rsidRPr="004322CC">
              <w:rPr>
                <w:color w:val="000000"/>
                <w:sz w:val="28"/>
                <w:szCs w:val="28"/>
              </w:rPr>
              <w:t>, отдел по образованию райисполкома</w:t>
            </w:r>
            <w:r w:rsidR="00606070" w:rsidRPr="004322CC">
              <w:rPr>
                <w:color w:val="000000"/>
                <w:sz w:val="28"/>
                <w:szCs w:val="28"/>
              </w:rPr>
              <w:t>,</w:t>
            </w:r>
            <w:r w:rsidR="00841583" w:rsidRPr="004322CC">
              <w:rPr>
                <w:color w:val="000000"/>
                <w:sz w:val="28"/>
                <w:szCs w:val="28"/>
              </w:rPr>
              <w:t>Докшицкий район газоснабжения ПУ «</w:t>
            </w:r>
            <w:proofErr w:type="spellStart"/>
            <w:r w:rsidR="00841583" w:rsidRPr="004322CC">
              <w:rPr>
                <w:color w:val="000000"/>
                <w:sz w:val="28"/>
                <w:szCs w:val="28"/>
              </w:rPr>
              <w:t>Глуб</w:t>
            </w:r>
            <w:r w:rsidR="00606070" w:rsidRPr="004322CC">
              <w:rPr>
                <w:color w:val="000000"/>
                <w:sz w:val="28"/>
                <w:szCs w:val="28"/>
              </w:rPr>
              <w:t>окоегаз</w:t>
            </w:r>
            <w:proofErr w:type="spellEnd"/>
            <w:r w:rsidR="00606070" w:rsidRPr="004322CC">
              <w:rPr>
                <w:color w:val="000000"/>
                <w:sz w:val="28"/>
                <w:szCs w:val="28"/>
              </w:rPr>
              <w:t xml:space="preserve">» (далее – </w:t>
            </w:r>
            <w:proofErr w:type="spellStart"/>
            <w:r w:rsidR="00606070" w:rsidRPr="004322CC">
              <w:rPr>
                <w:color w:val="000000"/>
                <w:sz w:val="28"/>
                <w:szCs w:val="28"/>
              </w:rPr>
              <w:t>Докшицкий</w:t>
            </w:r>
            <w:proofErr w:type="spellEnd"/>
            <w:r w:rsidR="00606070" w:rsidRPr="004322CC">
              <w:rPr>
                <w:color w:val="000000"/>
                <w:sz w:val="28"/>
                <w:szCs w:val="28"/>
              </w:rPr>
              <w:t xml:space="preserve"> РГС</w:t>
            </w:r>
            <w:r w:rsidR="005F7636" w:rsidRPr="004322CC">
              <w:rPr>
                <w:color w:val="000000"/>
                <w:sz w:val="28"/>
                <w:szCs w:val="28"/>
              </w:rPr>
              <w:t>)</w:t>
            </w:r>
            <w:r w:rsidR="00841583" w:rsidRPr="004322CC">
              <w:rPr>
                <w:color w:val="000000"/>
                <w:sz w:val="28"/>
                <w:szCs w:val="28"/>
              </w:rPr>
              <w:t xml:space="preserve">, </w:t>
            </w:r>
            <w:proofErr w:type="spellStart"/>
            <w:r w:rsidR="00841583" w:rsidRPr="004322CC">
              <w:rPr>
                <w:sz w:val="28"/>
                <w:szCs w:val="28"/>
              </w:rPr>
              <w:t>ДокшицкаярайоннаяэнергогазинспекцияГлубокского</w:t>
            </w:r>
            <w:proofErr w:type="spellEnd"/>
            <w:r w:rsidR="00841583" w:rsidRPr="004322CC">
              <w:rPr>
                <w:sz w:val="28"/>
                <w:szCs w:val="28"/>
              </w:rPr>
              <w:t xml:space="preserve"> межрайонного отделения филиала </w:t>
            </w:r>
            <w:proofErr w:type="spellStart"/>
            <w:r w:rsidR="00841583" w:rsidRPr="004322CC">
              <w:rPr>
                <w:sz w:val="28"/>
                <w:szCs w:val="28"/>
              </w:rPr>
              <w:t>Госэнергогазонадзора</w:t>
            </w:r>
            <w:proofErr w:type="spellEnd"/>
            <w:r w:rsidR="00841583" w:rsidRPr="004322CC">
              <w:rPr>
                <w:sz w:val="28"/>
                <w:szCs w:val="28"/>
              </w:rPr>
              <w:t xml:space="preserve"> по Витебской обла</w:t>
            </w:r>
            <w:r w:rsidR="00606070" w:rsidRPr="004322CC">
              <w:rPr>
                <w:sz w:val="28"/>
                <w:szCs w:val="28"/>
              </w:rPr>
              <w:t xml:space="preserve">сти (далее – </w:t>
            </w:r>
            <w:proofErr w:type="spellStart"/>
            <w:r w:rsidR="00606070" w:rsidRPr="004322CC">
              <w:rPr>
                <w:sz w:val="28"/>
                <w:szCs w:val="28"/>
              </w:rPr>
              <w:t>энергогазинспекция</w:t>
            </w:r>
            <w:proofErr w:type="spellEnd"/>
            <w:r w:rsidR="00841583" w:rsidRPr="004322CC">
              <w:rPr>
                <w:sz w:val="28"/>
                <w:szCs w:val="28"/>
              </w:rPr>
              <w:t>)</w:t>
            </w:r>
          </w:p>
          <w:p w:rsidR="001D0693" w:rsidRPr="004322CC" w:rsidRDefault="001D0693" w:rsidP="00606070">
            <w:pPr>
              <w:pStyle w:val="ac"/>
              <w:rPr>
                <w:sz w:val="28"/>
                <w:szCs w:val="28"/>
              </w:rPr>
            </w:pP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BA7C23" w:rsidP="00121076">
            <w:pPr>
              <w:pStyle w:val="ac"/>
              <w:spacing w:after="0"/>
              <w:jc w:val="center"/>
              <w:rPr>
                <w:sz w:val="28"/>
                <w:szCs w:val="28"/>
              </w:rPr>
            </w:pPr>
            <w:r w:rsidRPr="004322CC">
              <w:rPr>
                <w:sz w:val="28"/>
                <w:szCs w:val="28"/>
              </w:rPr>
              <w:t>5</w:t>
            </w:r>
            <w:r w:rsidR="0031098B" w:rsidRPr="004322CC">
              <w:rPr>
                <w:sz w:val="28"/>
                <w:szCs w:val="28"/>
              </w:rPr>
              <w:t>3</w:t>
            </w:r>
          </w:p>
        </w:tc>
        <w:tc>
          <w:tcPr>
            <w:tcW w:w="7371" w:type="dxa"/>
            <w:shd w:val="clear" w:color="auto" w:fill="auto"/>
          </w:tcPr>
          <w:p w:rsidR="00841583" w:rsidRPr="004322CC" w:rsidRDefault="00841583" w:rsidP="00701902">
            <w:pPr>
              <w:tabs>
                <w:tab w:val="left" w:pos="0"/>
              </w:tabs>
              <w:overflowPunct w:val="0"/>
              <w:autoSpaceDE w:val="0"/>
              <w:autoSpaceDN w:val="0"/>
              <w:adjustRightInd w:val="0"/>
              <w:jc w:val="both"/>
              <w:textAlignment w:val="baseline"/>
              <w:rPr>
                <w:sz w:val="28"/>
                <w:szCs w:val="28"/>
              </w:rPr>
            </w:pPr>
            <w:r w:rsidRPr="004322CC">
              <w:rPr>
                <w:sz w:val="28"/>
                <w:szCs w:val="28"/>
              </w:rPr>
              <w:t>Оборудовать учреждения образования автоматической пожарной сигнализацией согласно, разработанных перспективных планов.</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t xml:space="preserve">до </w:t>
            </w:r>
            <w:r w:rsidR="002C0756" w:rsidRPr="004322CC">
              <w:rPr>
                <w:sz w:val="28"/>
                <w:szCs w:val="28"/>
              </w:rPr>
              <w:t>0</w:t>
            </w:r>
            <w:r w:rsidRPr="004322CC">
              <w:rPr>
                <w:sz w:val="28"/>
                <w:szCs w:val="28"/>
              </w:rPr>
              <w:t>1.12.2023 г.</w:t>
            </w:r>
          </w:p>
          <w:p w:rsidR="00841583" w:rsidRPr="004322CC" w:rsidRDefault="00841583" w:rsidP="004322CC">
            <w:pPr>
              <w:pStyle w:val="ac"/>
              <w:jc w:val="center"/>
              <w:rPr>
                <w:sz w:val="28"/>
                <w:szCs w:val="28"/>
              </w:rPr>
            </w:pPr>
            <w:r w:rsidRPr="004322CC">
              <w:rPr>
                <w:sz w:val="28"/>
                <w:szCs w:val="28"/>
              </w:rPr>
              <w:t xml:space="preserve">до </w:t>
            </w:r>
            <w:r w:rsidR="002C0756" w:rsidRPr="004322CC">
              <w:rPr>
                <w:sz w:val="28"/>
                <w:szCs w:val="28"/>
              </w:rPr>
              <w:t>0</w:t>
            </w:r>
            <w:r w:rsidRPr="004322CC">
              <w:rPr>
                <w:sz w:val="28"/>
                <w:szCs w:val="28"/>
              </w:rPr>
              <w:t>1.12.2024 г.</w:t>
            </w:r>
          </w:p>
        </w:tc>
        <w:tc>
          <w:tcPr>
            <w:tcW w:w="3828" w:type="dxa"/>
            <w:shd w:val="clear" w:color="auto" w:fill="auto"/>
          </w:tcPr>
          <w:p w:rsidR="00841583" w:rsidRPr="004322CC" w:rsidRDefault="005F7636" w:rsidP="007D7DD3">
            <w:pPr>
              <w:pStyle w:val="ac"/>
              <w:rPr>
                <w:sz w:val="28"/>
                <w:szCs w:val="28"/>
              </w:rPr>
            </w:pPr>
            <w:r w:rsidRPr="004322CC">
              <w:rPr>
                <w:sz w:val="28"/>
                <w:szCs w:val="28"/>
              </w:rPr>
              <w:t>о</w:t>
            </w:r>
            <w:r w:rsidR="00841583" w:rsidRPr="004322CC">
              <w:rPr>
                <w:sz w:val="28"/>
                <w:szCs w:val="28"/>
              </w:rPr>
              <w:t>тдел по образованию райисполкома</w:t>
            </w:r>
            <w:r w:rsidR="00701902" w:rsidRPr="004322CC">
              <w:rPr>
                <w:b/>
                <w:sz w:val="28"/>
                <w:szCs w:val="28"/>
              </w:rPr>
              <w:t>(свод)</w:t>
            </w:r>
            <w:r w:rsidR="00841583" w:rsidRPr="004322CC">
              <w:rPr>
                <w:sz w:val="28"/>
                <w:szCs w:val="28"/>
              </w:rPr>
              <w:t>, государственн</w:t>
            </w:r>
            <w:r w:rsidR="00BA7C23" w:rsidRPr="004322CC">
              <w:rPr>
                <w:sz w:val="28"/>
                <w:szCs w:val="28"/>
              </w:rPr>
              <w:t>ое</w:t>
            </w:r>
            <w:r w:rsidR="00841583" w:rsidRPr="004322CC">
              <w:rPr>
                <w:sz w:val="28"/>
                <w:szCs w:val="28"/>
              </w:rPr>
              <w:t xml:space="preserve"> учреждение  </w:t>
            </w:r>
            <w:r w:rsidR="00BA7C23" w:rsidRPr="004322CC">
              <w:rPr>
                <w:sz w:val="28"/>
                <w:szCs w:val="28"/>
              </w:rPr>
              <w:lastRenderedPageBreak/>
              <w:t>«</w:t>
            </w:r>
            <w:r w:rsidR="00841583" w:rsidRPr="004322CC">
              <w:rPr>
                <w:sz w:val="28"/>
                <w:szCs w:val="28"/>
              </w:rPr>
              <w:t>Центр по обеспечению деятельности бюджетных организаций Докшицкого района</w:t>
            </w:r>
            <w:r w:rsidR="00BA7C23" w:rsidRPr="004322CC">
              <w:rPr>
                <w:sz w:val="28"/>
                <w:szCs w:val="28"/>
              </w:rPr>
              <w:t>»</w:t>
            </w:r>
            <w:r w:rsidR="00701902" w:rsidRPr="004322CC">
              <w:rPr>
                <w:sz w:val="28"/>
                <w:szCs w:val="28"/>
              </w:rPr>
              <w:t>, РОЧС</w:t>
            </w: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BA7C23" w:rsidP="001D0693">
            <w:pPr>
              <w:pStyle w:val="ac"/>
              <w:spacing w:after="0"/>
              <w:jc w:val="center"/>
              <w:rPr>
                <w:sz w:val="28"/>
                <w:szCs w:val="28"/>
              </w:rPr>
            </w:pPr>
            <w:r w:rsidRPr="004322CC">
              <w:rPr>
                <w:sz w:val="28"/>
                <w:szCs w:val="28"/>
              </w:rPr>
              <w:lastRenderedPageBreak/>
              <w:t>5</w:t>
            </w:r>
            <w:r w:rsidR="0031098B" w:rsidRPr="004322CC">
              <w:rPr>
                <w:sz w:val="28"/>
                <w:szCs w:val="28"/>
              </w:rPr>
              <w:t>4</w:t>
            </w:r>
          </w:p>
        </w:tc>
        <w:tc>
          <w:tcPr>
            <w:tcW w:w="7371" w:type="dxa"/>
            <w:shd w:val="clear" w:color="auto" w:fill="auto"/>
          </w:tcPr>
          <w:p w:rsidR="00841583" w:rsidRPr="004322CC" w:rsidRDefault="00841583" w:rsidP="007D7DD3">
            <w:pPr>
              <w:pStyle w:val="ac"/>
              <w:tabs>
                <w:tab w:val="left" w:pos="0"/>
              </w:tabs>
              <w:jc w:val="both"/>
              <w:rPr>
                <w:sz w:val="28"/>
                <w:szCs w:val="28"/>
              </w:rPr>
            </w:pPr>
            <w:r w:rsidRPr="004322CC">
              <w:rPr>
                <w:sz w:val="28"/>
                <w:szCs w:val="28"/>
              </w:rPr>
              <w:t xml:space="preserve">- укомплектовать сельскохозяйственную технику, задействованную на сельскохозяйственных работах в соответствии с требованиями постановления Министерства по чрезвычайным ситуациям Республики Беларусь от 18 мая 2018 г. № 35 </w:t>
            </w:r>
            <w:r w:rsidR="00BA7C23" w:rsidRPr="004322CC">
              <w:rPr>
                <w:sz w:val="28"/>
                <w:szCs w:val="28"/>
              </w:rPr>
              <w:t>«</w:t>
            </w:r>
            <w:r w:rsidRPr="004322CC">
              <w:rPr>
                <w:sz w:val="28"/>
                <w:szCs w:val="28"/>
              </w:rPr>
              <w:t>Об установлении норм оснащения объектов первичными средствами пожаротушения</w:t>
            </w:r>
            <w:r w:rsidR="00BA7C23" w:rsidRPr="004322CC">
              <w:rPr>
                <w:sz w:val="28"/>
                <w:szCs w:val="28"/>
              </w:rPr>
              <w:t>»</w:t>
            </w:r>
            <w:r w:rsidRPr="004322CC">
              <w:rPr>
                <w:sz w:val="28"/>
                <w:szCs w:val="28"/>
              </w:rPr>
              <w:t>;</w:t>
            </w:r>
          </w:p>
          <w:p w:rsidR="00841583" w:rsidRPr="004322CC" w:rsidRDefault="00841583" w:rsidP="007D7DD3">
            <w:pPr>
              <w:pStyle w:val="ac"/>
              <w:tabs>
                <w:tab w:val="left" w:pos="0"/>
              </w:tabs>
              <w:jc w:val="both"/>
              <w:rPr>
                <w:sz w:val="28"/>
                <w:szCs w:val="28"/>
              </w:rPr>
            </w:pPr>
            <w:r w:rsidRPr="004322CC">
              <w:rPr>
                <w:sz w:val="28"/>
                <w:szCs w:val="28"/>
              </w:rPr>
              <w:t>- обеспечить наличие и приведение в исправное состояние в каждой сельскохозяйственной организации района приспособленной для тушения пожара техники;</w:t>
            </w:r>
          </w:p>
          <w:p w:rsidR="00841583" w:rsidRPr="004322CC" w:rsidRDefault="00841583" w:rsidP="007D7DD3">
            <w:pPr>
              <w:pStyle w:val="ac"/>
              <w:jc w:val="both"/>
              <w:rPr>
                <w:sz w:val="28"/>
                <w:szCs w:val="28"/>
              </w:rPr>
            </w:pPr>
            <w:r w:rsidRPr="004322CC">
              <w:rPr>
                <w:sz w:val="28"/>
                <w:szCs w:val="28"/>
              </w:rPr>
              <w:t>- обеспечить готовность зерносушильных комплексов, зерноскладов, к безопасной эксплуатации до начала работ по уборке урожая.</w:t>
            </w:r>
          </w:p>
        </w:tc>
        <w:tc>
          <w:tcPr>
            <w:tcW w:w="2693" w:type="dxa"/>
            <w:shd w:val="clear" w:color="auto" w:fill="auto"/>
          </w:tcPr>
          <w:p w:rsidR="00841583" w:rsidRPr="004322CC" w:rsidRDefault="00841583" w:rsidP="004322CC">
            <w:pPr>
              <w:pStyle w:val="ac"/>
              <w:jc w:val="center"/>
              <w:rPr>
                <w:sz w:val="28"/>
                <w:szCs w:val="28"/>
              </w:rPr>
            </w:pPr>
            <w:r w:rsidRPr="004322CC">
              <w:rPr>
                <w:sz w:val="28"/>
                <w:szCs w:val="28"/>
              </w:rPr>
              <w:t xml:space="preserve">до </w:t>
            </w:r>
            <w:r w:rsidR="00701902" w:rsidRPr="004322CC">
              <w:rPr>
                <w:sz w:val="28"/>
                <w:szCs w:val="28"/>
              </w:rPr>
              <w:t>1апреля</w:t>
            </w:r>
            <w:r w:rsidRPr="004322CC">
              <w:rPr>
                <w:sz w:val="28"/>
                <w:szCs w:val="28"/>
              </w:rPr>
              <w:t xml:space="preserve"> 202</w:t>
            </w:r>
            <w:r w:rsidR="00701902" w:rsidRPr="004322CC">
              <w:rPr>
                <w:sz w:val="28"/>
                <w:szCs w:val="28"/>
              </w:rPr>
              <w:t xml:space="preserve">3 </w:t>
            </w:r>
            <w:r w:rsidRPr="004322CC">
              <w:rPr>
                <w:sz w:val="28"/>
                <w:szCs w:val="28"/>
              </w:rPr>
              <w:t>г.</w:t>
            </w:r>
          </w:p>
          <w:p w:rsidR="00841583" w:rsidRPr="004322CC" w:rsidRDefault="00841583" w:rsidP="004322CC">
            <w:pPr>
              <w:pStyle w:val="ac"/>
              <w:jc w:val="center"/>
              <w:rPr>
                <w:sz w:val="28"/>
                <w:szCs w:val="28"/>
              </w:rPr>
            </w:pPr>
          </w:p>
          <w:p w:rsidR="00841583" w:rsidRPr="004322CC" w:rsidRDefault="00841583" w:rsidP="004322CC">
            <w:pPr>
              <w:pStyle w:val="ac"/>
              <w:jc w:val="center"/>
              <w:rPr>
                <w:sz w:val="28"/>
                <w:szCs w:val="28"/>
              </w:rPr>
            </w:pPr>
          </w:p>
          <w:p w:rsidR="00841583" w:rsidRPr="004322CC" w:rsidRDefault="00841583" w:rsidP="004322CC">
            <w:pPr>
              <w:pStyle w:val="ac"/>
              <w:jc w:val="center"/>
              <w:rPr>
                <w:sz w:val="28"/>
                <w:szCs w:val="28"/>
              </w:rPr>
            </w:pPr>
          </w:p>
          <w:p w:rsidR="00841583" w:rsidRPr="004322CC" w:rsidRDefault="00841583" w:rsidP="004322CC">
            <w:pPr>
              <w:pStyle w:val="ac"/>
              <w:jc w:val="center"/>
              <w:rPr>
                <w:sz w:val="28"/>
                <w:szCs w:val="28"/>
              </w:rPr>
            </w:pPr>
          </w:p>
          <w:p w:rsidR="00841583" w:rsidRPr="004322CC" w:rsidRDefault="00ED72FD" w:rsidP="004322CC">
            <w:pPr>
              <w:pStyle w:val="ac"/>
              <w:jc w:val="center"/>
              <w:rPr>
                <w:sz w:val="28"/>
                <w:szCs w:val="28"/>
              </w:rPr>
            </w:pPr>
            <w:r w:rsidRPr="004322CC">
              <w:rPr>
                <w:sz w:val="28"/>
                <w:szCs w:val="28"/>
              </w:rPr>
              <w:t>до 1 апреля 2023 г.</w:t>
            </w:r>
          </w:p>
          <w:p w:rsidR="00841583" w:rsidRPr="004322CC" w:rsidRDefault="00841583" w:rsidP="004322CC">
            <w:pPr>
              <w:pStyle w:val="ac"/>
              <w:jc w:val="center"/>
              <w:rPr>
                <w:sz w:val="28"/>
                <w:szCs w:val="28"/>
              </w:rPr>
            </w:pPr>
          </w:p>
          <w:p w:rsidR="00ED72FD" w:rsidRPr="004322CC" w:rsidRDefault="00ED72FD" w:rsidP="004322CC">
            <w:pPr>
              <w:pStyle w:val="ac"/>
              <w:jc w:val="center"/>
              <w:rPr>
                <w:sz w:val="28"/>
                <w:szCs w:val="28"/>
              </w:rPr>
            </w:pPr>
          </w:p>
          <w:p w:rsidR="00841583" w:rsidRPr="004322CC" w:rsidRDefault="00841583" w:rsidP="004322CC">
            <w:pPr>
              <w:pStyle w:val="ac"/>
              <w:jc w:val="center"/>
              <w:rPr>
                <w:sz w:val="28"/>
                <w:szCs w:val="28"/>
              </w:rPr>
            </w:pPr>
            <w:r w:rsidRPr="004322CC">
              <w:rPr>
                <w:sz w:val="28"/>
                <w:szCs w:val="28"/>
              </w:rPr>
              <w:t>до 25</w:t>
            </w:r>
            <w:r w:rsidR="00ED72FD" w:rsidRPr="004322CC">
              <w:rPr>
                <w:sz w:val="28"/>
                <w:szCs w:val="28"/>
              </w:rPr>
              <w:t xml:space="preserve"> июня </w:t>
            </w:r>
            <w:r w:rsidRPr="004322CC">
              <w:rPr>
                <w:sz w:val="28"/>
                <w:szCs w:val="28"/>
              </w:rPr>
              <w:t>202</w:t>
            </w:r>
            <w:r w:rsidR="007D7DD3" w:rsidRPr="004322CC">
              <w:rPr>
                <w:sz w:val="28"/>
                <w:szCs w:val="28"/>
              </w:rPr>
              <w:t>3</w:t>
            </w:r>
            <w:r w:rsidRPr="004322CC">
              <w:rPr>
                <w:sz w:val="28"/>
                <w:szCs w:val="28"/>
              </w:rPr>
              <w:t xml:space="preserve"> г.</w:t>
            </w:r>
          </w:p>
        </w:tc>
        <w:tc>
          <w:tcPr>
            <w:tcW w:w="3828" w:type="dxa"/>
            <w:shd w:val="clear" w:color="auto" w:fill="auto"/>
          </w:tcPr>
          <w:p w:rsidR="00841583" w:rsidRPr="004322CC" w:rsidRDefault="00841583" w:rsidP="005F7636">
            <w:pPr>
              <w:pStyle w:val="ac"/>
              <w:rPr>
                <w:sz w:val="28"/>
                <w:szCs w:val="28"/>
              </w:rPr>
            </w:pPr>
            <w:r w:rsidRPr="004322CC">
              <w:rPr>
                <w:bCs/>
                <w:sz w:val="28"/>
                <w:szCs w:val="28"/>
              </w:rPr>
              <w:t>управление по сельскому хозяйству</w:t>
            </w:r>
            <w:r w:rsidR="00606070" w:rsidRPr="004322CC">
              <w:rPr>
                <w:bCs/>
                <w:sz w:val="28"/>
                <w:szCs w:val="28"/>
              </w:rPr>
              <w:t xml:space="preserve">, </w:t>
            </w:r>
            <w:r w:rsidRPr="004322CC">
              <w:rPr>
                <w:bCs/>
                <w:sz w:val="28"/>
                <w:szCs w:val="28"/>
              </w:rPr>
              <w:t>сельскохозяйственны</w:t>
            </w:r>
            <w:r w:rsidR="00606070" w:rsidRPr="004322CC">
              <w:rPr>
                <w:bCs/>
                <w:sz w:val="28"/>
                <w:szCs w:val="28"/>
              </w:rPr>
              <w:t>е</w:t>
            </w:r>
            <w:r w:rsidRPr="004322CC">
              <w:rPr>
                <w:bCs/>
                <w:sz w:val="28"/>
                <w:szCs w:val="28"/>
              </w:rPr>
              <w:t xml:space="preserve"> организаци</w:t>
            </w:r>
            <w:r w:rsidR="00606070" w:rsidRPr="004322CC">
              <w:rPr>
                <w:bCs/>
                <w:sz w:val="28"/>
                <w:szCs w:val="28"/>
              </w:rPr>
              <w:t>и</w:t>
            </w:r>
            <w:r w:rsidR="007D7DD3" w:rsidRPr="004322CC">
              <w:rPr>
                <w:bCs/>
                <w:sz w:val="28"/>
                <w:szCs w:val="28"/>
              </w:rPr>
              <w:t>, РОЧС</w:t>
            </w:r>
          </w:p>
        </w:tc>
      </w:tr>
      <w:tr w:rsidR="00BA7C2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BA7C23" w:rsidP="001D0693">
            <w:pPr>
              <w:pStyle w:val="ac"/>
              <w:spacing w:after="0"/>
              <w:jc w:val="center"/>
              <w:rPr>
                <w:sz w:val="28"/>
                <w:szCs w:val="28"/>
              </w:rPr>
            </w:pPr>
            <w:r w:rsidRPr="004322CC">
              <w:rPr>
                <w:sz w:val="28"/>
                <w:szCs w:val="28"/>
              </w:rPr>
              <w:t>5</w:t>
            </w:r>
            <w:r w:rsidR="0031098B" w:rsidRPr="004322CC">
              <w:rPr>
                <w:sz w:val="28"/>
                <w:szCs w:val="28"/>
              </w:rPr>
              <w:t>5</w:t>
            </w:r>
          </w:p>
        </w:tc>
        <w:tc>
          <w:tcPr>
            <w:tcW w:w="7371" w:type="dxa"/>
            <w:shd w:val="clear" w:color="auto" w:fill="auto"/>
          </w:tcPr>
          <w:p w:rsidR="00841583" w:rsidRPr="004322CC" w:rsidRDefault="00841583" w:rsidP="007D7DD3">
            <w:pPr>
              <w:pStyle w:val="ac"/>
              <w:tabs>
                <w:tab w:val="left" w:pos="0"/>
              </w:tabs>
              <w:jc w:val="both"/>
              <w:rPr>
                <w:sz w:val="28"/>
                <w:szCs w:val="28"/>
              </w:rPr>
            </w:pPr>
            <w:r w:rsidRPr="004322CC">
              <w:rPr>
                <w:sz w:val="28"/>
                <w:szCs w:val="28"/>
              </w:rPr>
              <w:t xml:space="preserve">Продолжить рейдовые мероприятия (согласно разработанному графику с выделением автотранспорта заинтересованных) по отработке мест запрещенных для купания, в целях предупреждения гибели граждан на водах, а также предупреждения и выявления фактов нахождения их в состоянии алкогольного опьянения, особое </w:t>
            </w:r>
            <w:r w:rsidR="007D7DD3" w:rsidRPr="004322CC">
              <w:rPr>
                <w:sz w:val="28"/>
                <w:szCs w:val="28"/>
              </w:rPr>
              <w:t>внимание,</w:t>
            </w:r>
            <w:r w:rsidRPr="004322CC">
              <w:rPr>
                <w:sz w:val="28"/>
                <w:szCs w:val="28"/>
              </w:rPr>
              <w:t xml:space="preserve"> уделив несовершеннолетним, находящимся в указанных местах. Результаты проводимых мероприятий освещать в средствах массовой информации.</w:t>
            </w:r>
          </w:p>
        </w:tc>
        <w:tc>
          <w:tcPr>
            <w:tcW w:w="2693" w:type="dxa"/>
            <w:shd w:val="clear" w:color="auto" w:fill="auto"/>
          </w:tcPr>
          <w:p w:rsidR="002C0756" w:rsidRPr="004322CC" w:rsidRDefault="00841583" w:rsidP="004322CC">
            <w:pPr>
              <w:pStyle w:val="ac"/>
              <w:jc w:val="center"/>
              <w:rPr>
                <w:sz w:val="28"/>
                <w:szCs w:val="28"/>
              </w:rPr>
            </w:pPr>
            <w:r w:rsidRPr="004322CC">
              <w:rPr>
                <w:sz w:val="28"/>
                <w:szCs w:val="28"/>
              </w:rPr>
              <w:t>в июне – августе</w:t>
            </w:r>
          </w:p>
          <w:p w:rsidR="00841583" w:rsidRPr="004322CC" w:rsidRDefault="00841583" w:rsidP="004322CC">
            <w:pPr>
              <w:pStyle w:val="ac"/>
              <w:jc w:val="center"/>
              <w:rPr>
                <w:sz w:val="28"/>
                <w:szCs w:val="28"/>
              </w:rPr>
            </w:pPr>
            <w:r w:rsidRPr="004322CC">
              <w:rPr>
                <w:sz w:val="28"/>
                <w:szCs w:val="28"/>
              </w:rPr>
              <w:t>202</w:t>
            </w:r>
            <w:r w:rsidR="007D7DD3" w:rsidRPr="004322CC">
              <w:rPr>
                <w:sz w:val="28"/>
                <w:szCs w:val="28"/>
              </w:rPr>
              <w:t>3</w:t>
            </w:r>
            <w:r w:rsidRPr="004322CC">
              <w:rPr>
                <w:sz w:val="28"/>
                <w:szCs w:val="28"/>
              </w:rPr>
              <w:t xml:space="preserve"> года</w:t>
            </w:r>
          </w:p>
        </w:tc>
        <w:tc>
          <w:tcPr>
            <w:tcW w:w="3828" w:type="dxa"/>
            <w:shd w:val="clear" w:color="auto" w:fill="auto"/>
          </w:tcPr>
          <w:p w:rsidR="00841583" w:rsidRPr="004322CC" w:rsidRDefault="00BA7C23" w:rsidP="007D7DD3">
            <w:pPr>
              <w:pStyle w:val="ac"/>
              <w:rPr>
                <w:sz w:val="28"/>
                <w:szCs w:val="28"/>
              </w:rPr>
            </w:pPr>
            <w:proofErr w:type="spellStart"/>
            <w:r w:rsidRPr="004322CC">
              <w:rPr>
                <w:sz w:val="28"/>
                <w:szCs w:val="28"/>
              </w:rPr>
              <w:t>РОВД</w:t>
            </w:r>
            <w:r w:rsidR="00F0530E" w:rsidRPr="004322CC">
              <w:rPr>
                <w:sz w:val="28"/>
                <w:szCs w:val="28"/>
              </w:rPr>
              <w:t>,</w:t>
            </w:r>
            <w:r w:rsidRPr="004322CC">
              <w:rPr>
                <w:sz w:val="28"/>
                <w:szCs w:val="28"/>
              </w:rPr>
              <w:t>сельисполкомы</w:t>
            </w:r>
            <w:proofErr w:type="spellEnd"/>
            <w:r w:rsidR="00841583" w:rsidRPr="004322CC">
              <w:rPr>
                <w:sz w:val="28"/>
                <w:szCs w:val="28"/>
              </w:rPr>
              <w:t>, РО</w:t>
            </w:r>
            <w:r w:rsidR="00094835" w:rsidRPr="004322CC">
              <w:rPr>
                <w:sz w:val="28"/>
                <w:szCs w:val="28"/>
              </w:rPr>
              <w:t>ЧС, ОСВОД</w:t>
            </w:r>
            <w:r w:rsidR="00841583" w:rsidRPr="004322CC">
              <w:rPr>
                <w:sz w:val="28"/>
                <w:szCs w:val="28"/>
              </w:rPr>
              <w:t xml:space="preserve">, отдел по образованию райисполкома    </w:t>
            </w:r>
          </w:p>
        </w:tc>
      </w:tr>
      <w:tr w:rsidR="00C609FC" w:rsidRPr="008C7264" w:rsidTr="0019302B">
        <w:tblPrEx>
          <w:tblLook w:val="04A0" w:firstRow="1" w:lastRow="0" w:firstColumn="1" w:lastColumn="0" w:noHBand="0" w:noVBand="1"/>
        </w:tblPrEx>
        <w:tc>
          <w:tcPr>
            <w:tcW w:w="709" w:type="dxa"/>
            <w:shd w:val="clear" w:color="auto" w:fill="auto"/>
            <w:vAlign w:val="center"/>
          </w:tcPr>
          <w:p w:rsidR="00C609FC" w:rsidRPr="004322CC" w:rsidRDefault="00C609FC" w:rsidP="001D0693">
            <w:pPr>
              <w:pStyle w:val="ac"/>
              <w:spacing w:after="0"/>
              <w:jc w:val="center"/>
              <w:rPr>
                <w:sz w:val="28"/>
                <w:szCs w:val="28"/>
              </w:rPr>
            </w:pPr>
            <w:r w:rsidRPr="004322CC">
              <w:rPr>
                <w:sz w:val="28"/>
                <w:szCs w:val="28"/>
              </w:rPr>
              <w:t>5</w:t>
            </w:r>
            <w:r w:rsidR="0031098B" w:rsidRPr="004322CC">
              <w:rPr>
                <w:sz w:val="28"/>
                <w:szCs w:val="28"/>
              </w:rPr>
              <w:t>6</w:t>
            </w:r>
          </w:p>
        </w:tc>
        <w:tc>
          <w:tcPr>
            <w:tcW w:w="7371" w:type="dxa"/>
            <w:shd w:val="clear" w:color="auto" w:fill="auto"/>
          </w:tcPr>
          <w:p w:rsidR="00C609FC" w:rsidRPr="004322CC" w:rsidRDefault="00C609FC" w:rsidP="00C609FC">
            <w:pPr>
              <w:jc w:val="both"/>
              <w:rPr>
                <w:sz w:val="28"/>
                <w:szCs w:val="28"/>
              </w:rPr>
            </w:pPr>
            <w:r w:rsidRPr="004322CC">
              <w:rPr>
                <w:sz w:val="28"/>
                <w:szCs w:val="28"/>
              </w:rPr>
              <w:t xml:space="preserve">Обеспечить проведение на подведомственной территории работы по выявлению объектов, земельных участков, находящихся в неудовлетворительном состоянии (в том числе при работе смотровой комиссии), поиску </w:t>
            </w:r>
            <w:r w:rsidRPr="004322CC">
              <w:rPr>
                <w:sz w:val="28"/>
                <w:szCs w:val="28"/>
              </w:rPr>
              <w:lastRenderedPageBreak/>
              <w:t xml:space="preserve">собственников данных объектов и земельных участков. </w:t>
            </w:r>
          </w:p>
          <w:p w:rsidR="007D7DD3" w:rsidRPr="004322CC" w:rsidRDefault="00C609FC" w:rsidP="00D62D4A">
            <w:pPr>
              <w:jc w:val="both"/>
              <w:rPr>
                <w:sz w:val="28"/>
                <w:szCs w:val="28"/>
              </w:rPr>
            </w:pPr>
            <w:r w:rsidRPr="004322CC">
              <w:rPr>
                <w:sz w:val="28"/>
                <w:szCs w:val="28"/>
              </w:rPr>
              <w:t>Совместно с отделом архитектуры и строительства, жилищно-коммунального хозяйства райисполкома активизировать работу по выявлению, вовлечению в хозяйственный оборот, сносу пустующих и ветхих домов с хозяйственными и иными постройками или без них в соответствии с Указом Президента Республики Беларусь от 24.03.2021 №116</w:t>
            </w:r>
          </w:p>
        </w:tc>
        <w:tc>
          <w:tcPr>
            <w:tcW w:w="2693" w:type="dxa"/>
            <w:shd w:val="clear" w:color="auto" w:fill="auto"/>
          </w:tcPr>
          <w:p w:rsidR="00C609FC" w:rsidRPr="004322CC" w:rsidRDefault="00C609FC" w:rsidP="004322CC">
            <w:pPr>
              <w:pStyle w:val="ac"/>
              <w:jc w:val="center"/>
              <w:rPr>
                <w:sz w:val="28"/>
                <w:szCs w:val="28"/>
              </w:rPr>
            </w:pPr>
            <w:r w:rsidRPr="004322CC">
              <w:rPr>
                <w:sz w:val="28"/>
                <w:szCs w:val="28"/>
              </w:rPr>
              <w:lastRenderedPageBreak/>
              <w:t>до 1 июня 202</w:t>
            </w:r>
            <w:r w:rsidR="007D7DD3" w:rsidRPr="004322CC">
              <w:rPr>
                <w:sz w:val="28"/>
                <w:szCs w:val="28"/>
              </w:rPr>
              <w:t>3</w:t>
            </w:r>
            <w:r w:rsidRPr="004322CC">
              <w:rPr>
                <w:sz w:val="28"/>
                <w:szCs w:val="28"/>
              </w:rPr>
              <w:t xml:space="preserve"> года</w:t>
            </w:r>
          </w:p>
        </w:tc>
        <w:tc>
          <w:tcPr>
            <w:tcW w:w="3828" w:type="dxa"/>
            <w:shd w:val="clear" w:color="auto" w:fill="auto"/>
          </w:tcPr>
          <w:p w:rsidR="00C609FC" w:rsidRPr="004322CC" w:rsidRDefault="005F7636" w:rsidP="00701902">
            <w:pPr>
              <w:tabs>
                <w:tab w:val="left" w:pos="0"/>
              </w:tabs>
              <w:suppressAutoHyphens/>
              <w:jc w:val="both"/>
              <w:rPr>
                <w:sz w:val="28"/>
                <w:szCs w:val="28"/>
              </w:rPr>
            </w:pPr>
            <w:r w:rsidRPr="004322CC">
              <w:rPr>
                <w:sz w:val="28"/>
                <w:szCs w:val="28"/>
              </w:rPr>
              <w:t>п</w:t>
            </w:r>
            <w:r w:rsidR="00C609FC" w:rsidRPr="004322CC">
              <w:rPr>
                <w:sz w:val="28"/>
                <w:szCs w:val="28"/>
              </w:rPr>
              <w:t>редседатели смотровых комиссий</w:t>
            </w:r>
          </w:p>
        </w:tc>
      </w:tr>
      <w:tr w:rsidR="00C609FC" w:rsidRPr="008C7264" w:rsidTr="0019302B">
        <w:tblPrEx>
          <w:tblLook w:val="04A0" w:firstRow="1" w:lastRow="0" w:firstColumn="1" w:lastColumn="0" w:noHBand="0" w:noVBand="1"/>
        </w:tblPrEx>
        <w:tc>
          <w:tcPr>
            <w:tcW w:w="709" w:type="dxa"/>
            <w:shd w:val="clear" w:color="auto" w:fill="auto"/>
            <w:vAlign w:val="center"/>
          </w:tcPr>
          <w:p w:rsidR="00C609FC" w:rsidRPr="004322CC" w:rsidRDefault="00C609FC" w:rsidP="001D0693">
            <w:pPr>
              <w:pStyle w:val="ac"/>
              <w:spacing w:after="0"/>
              <w:jc w:val="center"/>
              <w:rPr>
                <w:sz w:val="28"/>
                <w:szCs w:val="28"/>
              </w:rPr>
            </w:pPr>
            <w:r w:rsidRPr="004322CC">
              <w:rPr>
                <w:sz w:val="28"/>
                <w:szCs w:val="28"/>
              </w:rPr>
              <w:lastRenderedPageBreak/>
              <w:t>5</w:t>
            </w:r>
            <w:r w:rsidR="0031098B" w:rsidRPr="004322CC">
              <w:rPr>
                <w:sz w:val="28"/>
                <w:szCs w:val="28"/>
              </w:rPr>
              <w:t>7</w:t>
            </w:r>
          </w:p>
        </w:tc>
        <w:tc>
          <w:tcPr>
            <w:tcW w:w="7371" w:type="dxa"/>
            <w:shd w:val="clear" w:color="auto" w:fill="auto"/>
          </w:tcPr>
          <w:p w:rsidR="00C609FC" w:rsidRPr="004322CC" w:rsidRDefault="00C609FC" w:rsidP="00D62D4A">
            <w:pPr>
              <w:jc w:val="both"/>
              <w:rPr>
                <w:sz w:val="28"/>
                <w:szCs w:val="28"/>
              </w:rPr>
            </w:pPr>
            <w:r w:rsidRPr="004322CC">
              <w:rPr>
                <w:sz w:val="28"/>
                <w:szCs w:val="28"/>
              </w:rPr>
              <w:t>В соответствии с Указом Президента Республики Беларусь от 24.03.2021 №116. обеспечить разработку конкретных мероприятий</w:t>
            </w:r>
            <w:r w:rsidR="007D7DD3" w:rsidRPr="004322CC">
              <w:rPr>
                <w:sz w:val="28"/>
                <w:szCs w:val="28"/>
              </w:rPr>
              <w:t>,</w:t>
            </w:r>
            <w:r w:rsidRPr="004322CC">
              <w:rPr>
                <w:sz w:val="28"/>
                <w:szCs w:val="28"/>
              </w:rPr>
              <w:t xml:space="preserve"> составление и ведение рабочих карт (схем) по каждому населенному пункту, в которых отражать всю информацию об имеющихся проблемных участках (аварийных и пустующих зданиях, ветхих и пустующих домах, участках территорий в неудовлетворительном состоянии), вести их учет</w:t>
            </w:r>
          </w:p>
        </w:tc>
        <w:tc>
          <w:tcPr>
            <w:tcW w:w="2693" w:type="dxa"/>
            <w:shd w:val="clear" w:color="auto" w:fill="auto"/>
          </w:tcPr>
          <w:p w:rsidR="00C609FC" w:rsidRPr="004322CC" w:rsidRDefault="007D7DD3" w:rsidP="004322CC">
            <w:pPr>
              <w:pStyle w:val="ac"/>
              <w:jc w:val="center"/>
              <w:rPr>
                <w:sz w:val="28"/>
                <w:szCs w:val="28"/>
              </w:rPr>
            </w:pPr>
            <w:r w:rsidRPr="004322CC">
              <w:rPr>
                <w:sz w:val="28"/>
                <w:szCs w:val="28"/>
              </w:rPr>
              <w:t>до 1 апреля</w:t>
            </w:r>
            <w:r w:rsidR="00C609FC" w:rsidRPr="004322CC">
              <w:rPr>
                <w:sz w:val="28"/>
                <w:szCs w:val="28"/>
              </w:rPr>
              <w:t xml:space="preserve"> 202</w:t>
            </w:r>
            <w:r w:rsidRPr="004322CC">
              <w:rPr>
                <w:sz w:val="28"/>
                <w:szCs w:val="28"/>
              </w:rPr>
              <w:t>3</w:t>
            </w:r>
            <w:r w:rsidR="00C609FC" w:rsidRPr="004322CC">
              <w:rPr>
                <w:sz w:val="28"/>
                <w:szCs w:val="28"/>
              </w:rPr>
              <w:t xml:space="preserve"> года</w:t>
            </w:r>
          </w:p>
        </w:tc>
        <w:tc>
          <w:tcPr>
            <w:tcW w:w="3828" w:type="dxa"/>
            <w:shd w:val="clear" w:color="auto" w:fill="auto"/>
          </w:tcPr>
          <w:p w:rsidR="00C609FC" w:rsidRPr="004322CC" w:rsidRDefault="007D7DD3" w:rsidP="00701902">
            <w:pPr>
              <w:tabs>
                <w:tab w:val="left" w:pos="0"/>
              </w:tabs>
              <w:suppressAutoHyphens/>
              <w:jc w:val="both"/>
              <w:rPr>
                <w:sz w:val="28"/>
                <w:szCs w:val="28"/>
              </w:rPr>
            </w:pPr>
            <w:r w:rsidRPr="004322CC">
              <w:rPr>
                <w:sz w:val="28"/>
                <w:szCs w:val="28"/>
              </w:rPr>
              <w:t>председатели</w:t>
            </w:r>
            <w:r w:rsidR="00C609FC" w:rsidRPr="004322CC">
              <w:rPr>
                <w:sz w:val="28"/>
                <w:szCs w:val="28"/>
              </w:rPr>
              <w:t xml:space="preserve"> смотровых комиссий</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3B7A12" w:rsidP="001D0693">
            <w:pPr>
              <w:pStyle w:val="ac"/>
              <w:spacing w:after="0"/>
              <w:jc w:val="center"/>
              <w:rPr>
                <w:sz w:val="28"/>
                <w:szCs w:val="28"/>
              </w:rPr>
            </w:pPr>
            <w:r w:rsidRPr="004322CC">
              <w:rPr>
                <w:sz w:val="28"/>
                <w:szCs w:val="28"/>
              </w:rPr>
              <w:t>5</w:t>
            </w:r>
            <w:r w:rsidR="0031098B" w:rsidRPr="004322CC">
              <w:rPr>
                <w:sz w:val="28"/>
                <w:szCs w:val="28"/>
              </w:rPr>
              <w:t>8</w:t>
            </w:r>
          </w:p>
        </w:tc>
        <w:tc>
          <w:tcPr>
            <w:tcW w:w="7371" w:type="dxa"/>
            <w:shd w:val="clear" w:color="auto" w:fill="auto"/>
          </w:tcPr>
          <w:p w:rsidR="00841583" w:rsidRPr="004322CC" w:rsidRDefault="00841583" w:rsidP="00701902">
            <w:pPr>
              <w:jc w:val="both"/>
              <w:rPr>
                <w:sz w:val="28"/>
                <w:szCs w:val="28"/>
              </w:rPr>
            </w:pPr>
            <w:r w:rsidRPr="004322CC">
              <w:rPr>
                <w:sz w:val="28"/>
                <w:szCs w:val="28"/>
              </w:rPr>
              <w:t>На постоянной основе осуществлять вовлечение несовершеннолетних, в занятия в кружках и секциях особое внимание уделив подросткам, с которыми проводится индивидуально-профилактическая работа, в том числе из неблагополучных семей. С учетом эпидемиологической ситуации проводить физкультурно-оздоровительные, спортивно-массовые и иные воспитательные мероприятия, направленные на формирование антинаркотического и антиалкогольного мировоззрения у подростков</w:t>
            </w:r>
          </w:p>
        </w:tc>
        <w:tc>
          <w:tcPr>
            <w:tcW w:w="2693" w:type="dxa"/>
            <w:shd w:val="clear" w:color="auto" w:fill="auto"/>
          </w:tcPr>
          <w:p w:rsidR="00841583" w:rsidRPr="004322CC" w:rsidRDefault="00C74601" w:rsidP="004322CC">
            <w:pPr>
              <w:pStyle w:val="ac"/>
              <w:jc w:val="center"/>
              <w:rPr>
                <w:sz w:val="28"/>
                <w:szCs w:val="28"/>
              </w:rPr>
            </w:pPr>
            <w:r w:rsidRPr="004322CC">
              <w:rPr>
                <w:sz w:val="28"/>
                <w:szCs w:val="28"/>
              </w:rPr>
              <w:t>в течение года</w:t>
            </w:r>
          </w:p>
        </w:tc>
        <w:tc>
          <w:tcPr>
            <w:tcW w:w="3828" w:type="dxa"/>
            <w:shd w:val="clear" w:color="auto" w:fill="auto"/>
          </w:tcPr>
          <w:p w:rsidR="00841583" w:rsidRPr="004322CC" w:rsidRDefault="005F7636" w:rsidP="006D2DD1">
            <w:pPr>
              <w:tabs>
                <w:tab w:val="left" w:pos="0"/>
              </w:tabs>
              <w:suppressAutoHyphens/>
              <w:jc w:val="both"/>
              <w:rPr>
                <w:sz w:val="28"/>
                <w:szCs w:val="28"/>
              </w:rPr>
            </w:pPr>
            <w:r w:rsidRPr="004322CC">
              <w:rPr>
                <w:sz w:val="28"/>
                <w:szCs w:val="28"/>
              </w:rPr>
              <w:t>о</w:t>
            </w:r>
            <w:r w:rsidR="00841583" w:rsidRPr="004322CC">
              <w:rPr>
                <w:sz w:val="28"/>
                <w:szCs w:val="28"/>
              </w:rPr>
              <w:t>тдел по  образованию райисполкома</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31098B" w:rsidP="001D0693">
            <w:pPr>
              <w:pStyle w:val="ac"/>
              <w:spacing w:after="0"/>
              <w:jc w:val="center"/>
              <w:rPr>
                <w:sz w:val="28"/>
                <w:szCs w:val="28"/>
              </w:rPr>
            </w:pPr>
            <w:r w:rsidRPr="004322CC">
              <w:rPr>
                <w:sz w:val="28"/>
                <w:szCs w:val="28"/>
              </w:rPr>
              <w:t>59</w:t>
            </w:r>
          </w:p>
        </w:tc>
        <w:tc>
          <w:tcPr>
            <w:tcW w:w="7371" w:type="dxa"/>
            <w:shd w:val="clear" w:color="auto" w:fill="auto"/>
          </w:tcPr>
          <w:p w:rsidR="00841583" w:rsidRPr="004322CC" w:rsidRDefault="00841583" w:rsidP="00701902">
            <w:pPr>
              <w:jc w:val="both"/>
              <w:rPr>
                <w:sz w:val="28"/>
                <w:szCs w:val="28"/>
              </w:rPr>
            </w:pPr>
            <w:r w:rsidRPr="004322CC">
              <w:rPr>
                <w:sz w:val="28"/>
                <w:szCs w:val="28"/>
              </w:rPr>
              <w:t>Организовать выступления в средствах массовой информации по профилактике и предупреждению преступлений и правонарушений в местах массового отдыха граждан, в том числе сохранности личного имущества</w:t>
            </w:r>
          </w:p>
        </w:tc>
        <w:tc>
          <w:tcPr>
            <w:tcW w:w="2693" w:type="dxa"/>
            <w:shd w:val="clear" w:color="auto" w:fill="auto"/>
          </w:tcPr>
          <w:p w:rsidR="00841583" w:rsidRPr="004322CC" w:rsidRDefault="008C7264" w:rsidP="004322CC">
            <w:pPr>
              <w:pStyle w:val="ac"/>
              <w:jc w:val="center"/>
              <w:rPr>
                <w:sz w:val="28"/>
                <w:szCs w:val="28"/>
              </w:rPr>
            </w:pPr>
            <w:r w:rsidRPr="004322CC">
              <w:rPr>
                <w:sz w:val="28"/>
                <w:szCs w:val="28"/>
              </w:rPr>
              <w:t>в течение года</w:t>
            </w:r>
          </w:p>
        </w:tc>
        <w:tc>
          <w:tcPr>
            <w:tcW w:w="3828" w:type="dxa"/>
            <w:shd w:val="clear" w:color="auto" w:fill="auto"/>
          </w:tcPr>
          <w:p w:rsidR="00841583" w:rsidRPr="004322CC" w:rsidRDefault="00841583" w:rsidP="007D7DD3">
            <w:pPr>
              <w:tabs>
                <w:tab w:val="left" w:pos="0"/>
              </w:tabs>
              <w:suppressAutoHyphens/>
              <w:jc w:val="both"/>
              <w:rPr>
                <w:sz w:val="28"/>
                <w:szCs w:val="28"/>
              </w:rPr>
            </w:pPr>
            <w:r w:rsidRPr="004322CC">
              <w:rPr>
                <w:sz w:val="28"/>
                <w:szCs w:val="28"/>
              </w:rPr>
              <w:t>РОВД, редакция газеты «</w:t>
            </w:r>
            <w:proofErr w:type="spellStart"/>
            <w:r w:rsidRPr="004322CC">
              <w:rPr>
                <w:sz w:val="28"/>
                <w:szCs w:val="28"/>
              </w:rPr>
              <w:t>Родны</w:t>
            </w:r>
            <w:r w:rsidR="007D7DD3" w:rsidRPr="004322CC">
              <w:rPr>
                <w:sz w:val="28"/>
                <w:szCs w:val="28"/>
              </w:rPr>
              <w:t>я</w:t>
            </w:r>
            <w:r w:rsidRPr="004322CC">
              <w:rPr>
                <w:sz w:val="28"/>
                <w:szCs w:val="28"/>
              </w:rPr>
              <w:t>выток</w:t>
            </w:r>
            <w:proofErr w:type="gramStart"/>
            <w:r w:rsidRPr="004322CC">
              <w:rPr>
                <w:sz w:val="28"/>
                <w:szCs w:val="28"/>
                <w:lang w:val="en-US"/>
              </w:rPr>
              <w:t>i</w:t>
            </w:r>
            <w:proofErr w:type="spellEnd"/>
            <w:proofErr w:type="gramEnd"/>
            <w:r w:rsidRPr="004322CC">
              <w:rPr>
                <w:sz w:val="28"/>
                <w:szCs w:val="28"/>
              </w:rPr>
              <w:t xml:space="preserve">» </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000ABA" w:rsidP="001D0693">
            <w:pPr>
              <w:pStyle w:val="ac"/>
              <w:spacing w:after="0"/>
              <w:jc w:val="center"/>
              <w:rPr>
                <w:sz w:val="28"/>
                <w:szCs w:val="28"/>
              </w:rPr>
            </w:pPr>
            <w:r w:rsidRPr="004322CC">
              <w:rPr>
                <w:sz w:val="28"/>
                <w:szCs w:val="28"/>
              </w:rPr>
              <w:t>6</w:t>
            </w:r>
            <w:r w:rsidR="0031098B" w:rsidRPr="004322CC">
              <w:rPr>
                <w:sz w:val="28"/>
                <w:szCs w:val="28"/>
              </w:rPr>
              <w:t>0</w:t>
            </w:r>
          </w:p>
        </w:tc>
        <w:tc>
          <w:tcPr>
            <w:tcW w:w="7371" w:type="dxa"/>
            <w:shd w:val="clear" w:color="auto" w:fill="auto"/>
          </w:tcPr>
          <w:p w:rsidR="00841583" w:rsidRPr="004322CC" w:rsidRDefault="00841583" w:rsidP="00841583">
            <w:pPr>
              <w:jc w:val="both"/>
              <w:rPr>
                <w:sz w:val="28"/>
                <w:szCs w:val="28"/>
              </w:rPr>
            </w:pPr>
            <w:r w:rsidRPr="004322CC">
              <w:rPr>
                <w:sz w:val="28"/>
                <w:szCs w:val="28"/>
              </w:rPr>
              <w:t xml:space="preserve">Организовать и провести анонимное анкетирование </w:t>
            </w:r>
            <w:r w:rsidRPr="004322CC">
              <w:rPr>
                <w:sz w:val="28"/>
                <w:szCs w:val="28"/>
              </w:rPr>
              <w:lastRenderedPageBreak/>
              <w:t>учащихся средних школ, с целью получения информации о фактах употребления и распространения наркотических средств</w:t>
            </w:r>
          </w:p>
        </w:tc>
        <w:tc>
          <w:tcPr>
            <w:tcW w:w="2693" w:type="dxa"/>
            <w:shd w:val="clear" w:color="auto" w:fill="auto"/>
          </w:tcPr>
          <w:p w:rsidR="00841583" w:rsidRPr="004322CC" w:rsidRDefault="007D7DD3" w:rsidP="004322CC">
            <w:pPr>
              <w:pStyle w:val="ac"/>
              <w:jc w:val="center"/>
              <w:rPr>
                <w:sz w:val="28"/>
                <w:szCs w:val="28"/>
              </w:rPr>
            </w:pPr>
            <w:r w:rsidRPr="004322CC">
              <w:rPr>
                <w:sz w:val="28"/>
                <w:szCs w:val="28"/>
              </w:rPr>
              <w:lastRenderedPageBreak/>
              <w:t>апрель - май</w:t>
            </w:r>
            <w:r w:rsidR="008C7264" w:rsidRPr="004322CC">
              <w:rPr>
                <w:sz w:val="28"/>
                <w:szCs w:val="28"/>
              </w:rPr>
              <w:t xml:space="preserve"> 202</w:t>
            </w:r>
            <w:r w:rsidRPr="004322CC">
              <w:rPr>
                <w:sz w:val="28"/>
                <w:szCs w:val="28"/>
              </w:rPr>
              <w:t>3 г.</w:t>
            </w:r>
          </w:p>
        </w:tc>
        <w:tc>
          <w:tcPr>
            <w:tcW w:w="3828" w:type="dxa"/>
            <w:shd w:val="clear" w:color="auto" w:fill="auto"/>
          </w:tcPr>
          <w:p w:rsidR="00841583" w:rsidRPr="004322CC" w:rsidRDefault="006D2DD1" w:rsidP="006D2DD1">
            <w:pPr>
              <w:tabs>
                <w:tab w:val="left" w:pos="0"/>
              </w:tabs>
              <w:suppressAutoHyphens/>
              <w:jc w:val="both"/>
              <w:rPr>
                <w:sz w:val="28"/>
                <w:szCs w:val="28"/>
              </w:rPr>
            </w:pPr>
            <w:r w:rsidRPr="004322CC">
              <w:rPr>
                <w:sz w:val="28"/>
                <w:szCs w:val="28"/>
              </w:rPr>
              <w:t>РОВД</w:t>
            </w:r>
            <w:r w:rsidR="00841583" w:rsidRPr="004322CC">
              <w:rPr>
                <w:sz w:val="28"/>
                <w:szCs w:val="28"/>
              </w:rPr>
              <w:t xml:space="preserve">, отдел по образованию </w:t>
            </w:r>
            <w:r w:rsidR="00841583" w:rsidRPr="004322CC">
              <w:rPr>
                <w:sz w:val="28"/>
                <w:szCs w:val="28"/>
              </w:rPr>
              <w:lastRenderedPageBreak/>
              <w:t xml:space="preserve">райисполкома </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3B7A12" w:rsidP="001D0693">
            <w:pPr>
              <w:pStyle w:val="ac"/>
              <w:spacing w:after="0"/>
              <w:jc w:val="center"/>
              <w:rPr>
                <w:sz w:val="28"/>
                <w:szCs w:val="28"/>
              </w:rPr>
            </w:pPr>
            <w:r w:rsidRPr="004322CC">
              <w:rPr>
                <w:sz w:val="28"/>
                <w:szCs w:val="28"/>
              </w:rPr>
              <w:lastRenderedPageBreak/>
              <w:t>6</w:t>
            </w:r>
            <w:r w:rsidR="0031098B" w:rsidRPr="004322CC">
              <w:rPr>
                <w:sz w:val="28"/>
                <w:szCs w:val="28"/>
              </w:rPr>
              <w:t>1</w:t>
            </w:r>
          </w:p>
        </w:tc>
        <w:tc>
          <w:tcPr>
            <w:tcW w:w="7371" w:type="dxa"/>
            <w:shd w:val="clear" w:color="auto" w:fill="auto"/>
          </w:tcPr>
          <w:p w:rsidR="00841583" w:rsidRPr="004322CC" w:rsidRDefault="00841583" w:rsidP="00701902">
            <w:pPr>
              <w:jc w:val="both"/>
              <w:rPr>
                <w:sz w:val="28"/>
                <w:szCs w:val="28"/>
              </w:rPr>
            </w:pPr>
            <w:r w:rsidRPr="004322CC">
              <w:rPr>
                <w:sz w:val="28"/>
                <w:szCs w:val="28"/>
              </w:rPr>
              <w:t xml:space="preserve">Принять меры по обеспечению надлежащего </w:t>
            </w:r>
            <w:proofErr w:type="gramStart"/>
            <w:r w:rsidRPr="004322CC">
              <w:rPr>
                <w:sz w:val="28"/>
                <w:szCs w:val="28"/>
              </w:rPr>
              <w:t>контроля за</w:t>
            </w:r>
            <w:proofErr w:type="gramEnd"/>
            <w:r w:rsidRPr="004322CC">
              <w:rPr>
                <w:sz w:val="28"/>
                <w:szCs w:val="28"/>
              </w:rPr>
              <w:t xml:space="preserve"> выпуском транспортных средств, исключив факты допуска к участию в дорожном движении неисправной техники, лиц, не имеющих права управления, а также лиц, находящихся в состоянии алкогольного опьянения</w:t>
            </w:r>
          </w:p>
        </w:tc>
        <w:tc>
          <w:tcPr>
            <w:tcW w:w="2693" w:type="dxa"/>
            <w:shd w:val="clear" w:color="auto" w:fill="auto"/>
          </w:tcPr>
          <w:p w:rsidR="00841583" w:rsidRPr="004322CC" w:rsidRDefault="008C7264" w:rsidP="004322CC">
            <w:pPr>
              <w:pStyle w:val="ac"/>
              <w:jc w:val="center"/>
              <w:rPr>
                <w:sz w:val="28"/>
                <w:szCs w:val="28"/>
              </w:rPr>
            </w:pPr>
            <w:r w:rsidRPr="004322CC">
              <w:rPr>
                <w:sz w:val="28"/>
                <w:szCs w:val="28"/>
              </w:rPr>
              <w:t>в</w:t>
            </w:r>
            <w:r w:rsidR="00841583" w:rsidRPr="004322CC">
              <w:rPr>
                <w:sz w:val="28"/>
                <w:szCs w:val="28"/>
              </w:rPr>
              <w:t xml:space="preserve"> течение года</w:t>
            </w:r>
          </w:p>
        </w:tc>
        <w:tc>
          <w:tcPr>
            <w:tcW w:w="3828" w:type="dxa"/>
            <w:shd w:val="clear" w:color="auto" w:fill="auto"/>
          </w:tcPr>
          <w:p w:rsidR="00841583" w:rsidRPr="004322CC" w:rsidRDefault="00841583" w:rsidP="006D2DD1">
            <w:pPr>
              <w:tabs>
                <w:tab w:val="left" w:pos="0"/>
              </w:tabs>
              <w:suppressAutoHyphens/>
              <w:jc w:val="both"/>
              <w:rPr>
                <w:sz w:val="28"/>
                <w:szCs w:val="28"/>
              </w:rPr>
            </w:pPr>
            <w:r w:rsidRPr="004322CC">
              <w:rPr>
                <w:sz w:val="28"/>
                <w:szCs w:val="28"/>
              </w:rPr>
              <w:t>организаци</w:t>
            </w:r>
            <w:r w:rsidR="006D2DD1" w:rsidRPr="004322CC">
              <w:rPr>
                <w:sz w:val="28"/>
                <w:szCs w:val="28"/>
              </w:rPr>
              <w:t>и</w:t>
            </w:r>
            <w:r w:rsidR="0062745A" w:rsidRPr="004322CC">
              <w:rPr>
                <w:sz w:val="28"/>
                <w:szCs w:val="28"/>
              </w:rPr>
              <w:t>, ГАИ РОВД</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8C7264" w:rsidP="001D0693">
            <w:pPr>
              <w:pStyle w:val="ac"/>
              <w:spacing w:after="0"/>
              <w:jc w:val="center"/>
              <w:rPr>
                <w:sz w:val="28"/>
                <w:szCs w:val="28"/>
              </w:rPr>
            </w:pPr>
            <w:r w:rsidRPr="004322CC">
              <w:rPr>
                <w:sz w:val="28"/>
                <w:szCs w:val="28"/>
              </w:rPr>
              <w:t>6</w:t>
            </w:r>
            <w:r w:rsidR="0031098B" w:rsidRPr="004322CC">
              <w:rPr>
                <w:sz w:val="28"/>
                <w:szCs w:val="28"/>
              </w:rPr>
              <w:t>2</w:t>
            </w:r>
          </w:p>
        </w:tc>
        <w:tc>
          <w:tcPr>
            <w:tcW w:w="7371" w:type="dxa"/>
            <w:shd w:val="clear" w:color="auto" w:fill="auto"/>
          </w:tcPr>
          <w:p w:rsidR="00841583" w:rsidRPr="004322CC" w:rsidRDefault="00841583" w:rsidP="00701902">
            <w:pPr>
              <w:jc w:val="both"/>
              <w:rPr>
                <w:sz w:val="28"/>
                <w:szCs w:val="28"/>
              </w:rPr>
            </w:pPr>
            <w:r w:rsidRPr="004322CC">
              <w:rPr>
                <w:sz w:val="28"/>
                <w:szCs w:val="28"/>
              </w:rPr>
              <w:t xml:space="preserve">Проводить комплекс мероприятий направленных на профилактику и выявление фактов совершения преступлений должностными лицами в сфере АПК, а именно выявления фактов хищений денежных средств под различными предлогами, хищения продукции, приписок производственных показателей, особое </w:t>
            </w:r>
            <w:proofErr w:type="gramStart"/>
            <w:r w:rsidRPr="004322CC">
              <w:rPr>
                <w:sz w:val="28"/>
                <w:szCs w:val="28"/>
              </w:rPr>
              <w:t>внимание</w:t>
            </w:r>
            <w:proofErr w:type="gramEnd"/>
            <w:r w:rsidRPr="004322CC">
              <w:rPr>
                <w:sz w:val="28"/>
                <w:szCs w:val="28"/>
              </w:rPr>
              <w:t xml:space="preserve"> уделив законности реализации крупно - рогатого скота</w:t>
            </w:r>
          </w:p>
        </w:tc>
        <w:tc>
          <w:tcPr>
            <w:tcW w:w="2693" w:type="dxa"/>
            <w:shd w:val="clear" w:color="auto" w:fill="auto"/>
          </w:tcPr>
          <w:p w:rsidR="00841583" w:rsidRPr="004322CC" w:rsidRDefault="008C7264" w:rsidP="004322CC">
            <w:pPr>
              <w:pStyle w:val="ac"/>
              <w:jc w:val="center"/>
              <w:rPr>
                <w:sz w:val="28"/>
                <w:szCs w:val="28"/>
              </w:rPr>
            </w:pPr>
            <w:r w:rsidRPr="004322CC">
              <w:rPr>
                <w:sz w:val="28"/>
                <w:szCs w:val="28"/>
              </w:rPr>
              <w:t>в</w:t>
            </w:r>
            <w:r w:rsidR="00841583" w:rsidRPr="004322CC">
              <w:rPr>
                <w:sz w:val="28"/>
                <w:szCs w:val="28"/>
              </w:rPr>
              <w:t xml:space="preserve"> течение года</w:t>
            </w:r>
          </w:p>
        </w:tc>
        <w:tc>
          <w:tcPr>
            <w:tcW w:w="3828" w:type="dxa"/>
            <w:shd w:val="clear" w:color="auto" w:fill="auto"/>
          </w:tcPr>
          <w:p w:rsidR="00841583" w:rsidRPr="004322CC" w:rsidRDefault="00841583" w:rsidP="005F7636">
            <w:pPr>
              <w:tabs>
                <w:tab w:val="left" w:pos="0"/>
              </w:tabs>
              <w:suppressAutoHyphens/>
              <w:jc w:val="both"/>
              <w:rPr>
                <w:sz w:val="28"/>
                <w:szCs w:val="28"/>
              </w:rPr>
            </w:pPr>
            <w:r w:rsidRPr="004322CC">
              <w:rPr>
                <w:sz w:val="28"/>
                <w:szCs w:val="28"/>
              </w:rPr>
              <w:t xml:space="preserve">РОВД,  управление по сельскому хозяйству </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8C7264" w:rsidP="0062745A">
            <w:pPr>
              <w:pStyle w:val="ac"/>
              <w:spacing w:after="0"/>
              <w:jc w:val="center"/>
              <w:rPr>
                <w:sz w:val="28"/>
                <w:szCs w:val="28"/>
              </w:rPr>
            </w:pPr>
            <w:r w:rsidRPr="004322CC">
              <w:rPr>
                <w:sz w:val="28"/>
                <w:szCs w:val="28"/>
              </w:rPr>
              <w:t>6</w:t>
            </w:r>
            <w:r w:rsidR="00ED72FD" w:rsidRPr="004322CC">
              <w:rPr>
                <w:sz w:val="28"/>
                <w:szCs w:val="28"/>
              </w:rPr>
              <w:t>3</w:t>
            </w:r>
          </w:p>
        </w:tc>
        <w:tc>
          <w:tcPr>
            <w:tcW w:w="7371" w:type="dxa"/>
            <w:shd w:val="clear" w:color="auto" w:fill="auto"/>
          </w:tcPr>
          <w:p w:rsidR="00CB674F" w:rsidRPr="004322CC" w:rsidRDefault="00E604AF" w:rsidP="00ED72FD">
            <w:pPr>
              <w:jc w:val="both"/>
              <w:rPr>
                <w:sz w:val="28"/>
                <w:szCs w:val="28"/>
              </w:rPr>
            </w:pPr>
            <w:r w:rsidRPr="004322CC">
              <w:rPr>
                <w:sz w:val="28"/>
                <w:szCs w:val="28"/>
              </w:rPr>
              <w:t>В</w:t>
            </w:r>
            <w:r w:rsidR="00841583" w:rsidRPr="004322CC">
              <w:rPr>
                <w:sz w:val="28"/>
                <w:szCs w:val="28"/>
              </w:rPr>
              <w:t xml:space="preserve"> период проведения уборочной кампании проводить профилактические мероприятия, направленные на предупреждение хищений с объектов АПК, совместно с  представителями управления сельского хозяйства и продовольствия райисполкома в вечернее и ночное время проводить мониторинг по соблюдению производственной дисциплины, технической </w:t>
            </w:r>
            <w:proofErr w:type="spellStart"/>
            <w:r w:rsidR="00841583" w:rsidRPr="004322CC">
              <w:rPr>
                <w:sz w:val="28"/>
                <w:szCs w:val="28"/>
              </w:rPr>
              <w:t>укрепленности</w:t>
            </w:r>
            <w:proofErr w:type="spellEnd"/>
            <w:r w:rsidR="00841583" w:rsidRPr="004322CC">
              <w:rPr>
                <w:sz w:val="28"/>
                <w:szCs w:val="28"/>
              </w:rPr>
              <w:t xml:space="preserve"> объектов, хранения товароматериальных ценностей в сельскохозяйственных организациях. По выявленным недостаткам незамедлительно направлять представления руководителям соответствующих организаций для их устранения, обобщенную информацию ежемесячно направлять для принятия мер реагирования в райисполком и прокуратуру района</w:t>
            </w:r>
          </w:p>
        </w:tc>
        <w:tc>
          <w:tcPr>
            <w:tcW w:w="2693" w:type="dxa"/>
            <w:shd w:val="clear" w:color="auto" w:fill="auto"/>
          </w:tcPr>
          <w:p w:rsidR="00841583" w:rsidRPr="004322CC" w:rsidRDefault="00E10C87" w:rsidP="004322CC">
            <w:pPr>
              <w:pStyle w:val="ac"/>
              <w:jc w:val="center"/>
              <w:rPr>
                <w:sz w:val="28"/>
                <w:szCs w:val="28"/>
              </w:rPr>
            </w:pPr>
            <w:r w:rsidRPr="004322CC">
              <w:rPr>
                <w:sz w:val="28"/>
                <w:szCs w:val="28"/>
              </w:rPr>
              <w:t>в течение года</w:t>
            </w:r>
          </w:p>
        </w:tc>
        <w:tc>
          <w:tcPr>
            <w:tcW w:w="3828" w:type="dxa"/>
            <w:shd w:val="clear" w:color="auto" w:fill="auto"/>
          </w:tcPr>
          <w:p w:rsidR="00841583" w:rsidRPr="004322CC" w:rsidRDefault="00E604AF" w:rsidP="003B7A12">
            <w:pPr>
              <w:tabs>
                <w:tab w:val="left" w:pos="0"/>
              </w:tabs>
              <w:suppressAutoHyphens/>
              <w:jc w:val="both"/>
              <w:rPr>
                <w:sz w:val="28"/>
                <w:szCs w:val="28"/>
              </w:rPr>
            </w:pPr>
            <w:r w:rsidRPr="004322CC">
              <w:rPr>
                <w:sz w:val="28"/>
                <w:szCs w:val="28"/>
              </w:rPr>
              <w:t>РОВД</w:t>
            </w:r>
            <w:r w:rsidR="0062745A" w:rsidRPr="004322CC">
              <w:rPr>
                <w:sz w:val="28"/>
                <w:szCs w:val="28"/>
              </w:rPr>
              <w:t>, управление по сельскому хозяйству</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8C7264" w:rsidP="00CB674F">
            <w:pPr>
              <w:pStyle w:val="ac"/>
              <w:spacing w:after="0"/>
              <w:jc w:val="center"/>
              <w:rPr>
                <w:sz w:val="28"/>
                <w:szCs w:val="28"/>
              </w:rPr>
            </w:pPr>
            <w:r w:rsidRPr="004322CC">
              <w:rPr>
                <w:sz w:val="28"/>
                <w:szCs w:val="28"/>
              </w:rPr>
              <w:t>6</w:t>
            </w:r>
            <w:r w:rsidR="00ED72FD" w:rsidRPr="004322CC">
              <w:rPr>
                <w:sz w:val="28"/>
                <w:szCs w:val="28"/>
              </w:rPr>
              <w:t>4</w:t>
            </w:r>
          </w:p>
        </w:tc>
        <w:tc>
          <w:tcPr>
            <w:tcW w:w="7371" w:type="dxa"/>
            <w:shd w:val="clear" w:color="auto" w:fill="auto"/>
          </w:tcPr>
          <w:p w:rsidR="009A28C0" w:rsidRPr="004322CC" w:rsidRDefault="00E604AF" w:rsidP="009A28C0">
            <w:pPr>
              <w:jc w:val="both"/>
              <w:rPr>
                <w:sz w:val="28"/>
                <w:szCs w:val="28"/>
              </w:rPr>
            </w:pPr>
            <w:r w:rsidRPr="004322CC">
              <w:rPr>
                <w:sz w:val="28"/>
                <w:szCs w:val="28"/>
              </w:rPr>
              <w:t xml:space="preserve">Обеспечить информирование населения через СМИ, интернет-каналы, выступления в трудовых коллективах района о профилактике преступлений и правонарушений, </w:t>
            </w:r>
            <w:r w:rsidRPr="004322CC">
              <w:rPr>
                <w:sz w:val="28"/>
                <w:szCs w:val="28"/>
              </w:rPr>
              <w:lastRenderedPageBreak/>
              <w:t>связанных с несанкционированным снятием денежных сре</w:t>
            </w:r>
            <w:proofErr w:type="gramStart"/>
            <w:r w:rsidRPr="004322CC">
              <w:rPr>
                <w:sz w:val="28"/>
                <w:szCs w:val="28"/>
              </w:rPr>
              <w:t>дств с б</w:t>
            </w:r>
            <w:proofErr w:type="gramEnd"/>
            <w:r w:rsidRPr="004322CC">
              <w:rPr>
                <w:sz w:val="28"/>
                <w:szCs w:val="28"/>
              </w:rPr>
              <w:t>анковских карт, совершением мошеннических действий посредством сети Интернет</w:t>
            </w:r>
          </w:p>
        </w:tc>
        <w:tc>
          <w:tcPr>
            <w:tcW w:w="2693" w:type="dxa"/>
            <w:shd w:val="clear" w:color="auto" w:fill="auto"/>
          </w:tcPr>
          <w:p w:rsidR="00841583" w:rsidRPr="004322CC" w:rsidRDefault="00E10C87" w:rsidP="004322CC">
            <w:pPr>
              <w:pStyle w:val="ac"/>
              <w:jc w:val="center"/>
              <w:rPr>
                <w:sz w:val="28"/>
                <w:szCs w:val="28"/>
              </w:rPr>
            </w:pPr>
            <w:r w:rsidRPr="004322CC">
              <w:rPr>
                <w:sz w:val="28"/>
                <w:szCs w:val="28"/>
              </w:rPr>
              <w:lastRenderedPageBreak/>
              <w:t>в течение года</w:t>
            </w:r>
          </w:p>
        </w:tc>
        <w:tc>
          <w:tcPr>
            <w:tcW w:w="3828" w:type="dxa"/>
            <w:shd w:val="clear" w:color="auto" w:fill="auto"/>
          </w:tcPr>
          <w:p w:rsidR="00841583" w:rsidRPr="004322CC" w:rsidRDefault="00E604AF" w:rsidP="003B7A12">
            <w:pPr>
              <w:tabs>
                <w:tab w:val="left" w:pos="0"/>
              </w:tabs>
              <w:suppressAutoHyphens/>
              <w:jc w:val="both"/>
              <w:rPr>
                <w:sz w:val="28"/>
                <w:szCs w:val="28"/>
              </w:rPr>
            </w:pPr>
            <w:r w:rsidRPr="004322CC">
              <w:rPr>
                <w:sz w:val="28"/>
                <w:szCs w:val="28"/>
              </w:rPr>
              <w:t xml:space="preserve">РОВД </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8C7264" w:rsidP="001D0693">
            <w:pPr>
              <w:pStyle w:val="ac"/>
              <w:spacing w:after="0"/>
              <w:jc w:val="center"/>
              <w:rPr>
                <w:sz w:val="28"/>
                <w:szCs w:val="28"/>
              </w:rPr>
            </w:pPr>
            <w:r w:rsidRPr="004322CC">
              <w:rPr>
                <w:sz w:val="28"/>
                <w:szCs w:val="28"/>
              </w:rPr>
              <w:lastRenderedPageBreak/>
              <w:t>6</w:t>
            </w:r>
            <w:r w:rsidR="00ED72FD" w:rsidRPr="004322CC">
              <w:rPr>
                <w:sz w:val="28"/>
                <w:szCs w:val="28"/>
              </w:rPr>
              <w:t>5</w:t>
            </w:r>
          </w:p>
        </w:tc>
        <w:tc>
          <w:tcPr>
            <w:tcW w:w="7371" w:type="dxa"/>
            <w:shd w:val="clear" w:color="auto" w:fill="auto"/>
          </w:tcPr>
          <w:p w:rsidR="009A28C0" w:rsidRPr="004322CC" w:rsidRDefault="008C7264" w:rsidP="009A28C0">
            <w:pPr>
              <w:jc w:val="both"/>
              <w:rPr>
                <w:sz w:val="28"/>
                <w:szCs w:val="28"/>
              </w:rPr>
            </w:pPr>
            <w:r w:rsidRPr="004322CC">
              <w:rPr>
                <w:color w:val="000000"/>
                <w:sz w:val="28"/>
                <w:szCs w:val="28"/>
              </w:rPr>
              <w:t>Ор</w:t>
            </w:r>
            <w:r w:rsidR="00E604AF" w:rsidRPr="004322CC">
              <w:rPr>
                <w:color w:val="000000"/>
                <w:sz w:val="28"/>
                <w:szCs w:val="28"/>
              </w:rPr>
              <w:t>ганизовать проведение профилактических мероприятий по предупреждению дорожно-транспортных происшествий, а также на нерегулируемых дорожных пешеходных переходах с участием несовершеннолетних, в том числе в местах их оздоровления</w:t>
            </w:r>
          </w:p>
        </w:tc>
        <w:tc>
          <w:tcPr>
            <w:tcW w:w="2693" w:type="dxa"/>
            <w:shd w:val="clear" w:color="auto" w:fill="auto"/>
          </w:tcPr>
          <w:p w:rsidR="00C20DDC" w:rsidRPr="004322CC" w:rsidRDefault="007E2A27" w:rsidP="004322CC">
            <w:pPr>
              <w:pStyle w:val="ac"/>
              <w:jc w:val="center"/>
              <w:rPr>
                <w:color w:val="000000"/>
                <w:sz w:val="28"/>
                <w:szCs w:val="28"/>
              </w:rPr>
            </w:pPr>
            <w:r w:rsidRPr="004322CC">
              <w:rPr>
                <w:color w:val="000000"/>
                <w:sz w:val="28"/>
                <w:szCs w:val="28"/>
                <w:lang w:val="en-US"/>
              </w:rPr>
              <w:t>II</w:t>
            </w:r>
            <w:r w:rsidR="00E604AF" w:rsidRPr="004322CC">
              <w:rPr>
                <w:color w:val="000000"/>
                <w:sz w:val="28"/>
                <w:szCs w:val="28"/>
              </w:rPr>
              <w:t>-</w:t>
            </w:r>
            <w:r w:rsidRPr="004322CC">
              <w:rPr>
                <w:color w:val="000000"/>
                <w:sz w:val="28"/>
                <w:szCs w:val="28"/>
                <w:lang w:val="en-US"/>
              </w:rPr>
              <w:t>III</w:t>
            </w:r>
            <w:r w:rsidR="00E604AF" w:rsidRPr="004322CC">
              <w:rPr>
                <w:color w:val="000000"/>
                <w:sz w:val="28"/>
                <w:szCs w:val="28"/>
              </w:rPr>
              <w:t xml:space="preserve">  квартал</w:t>
            </w:r>
          </w:p>
          <w:p w:rsidR="00841583" w:rsidRPr="004322CC" w:rsidRDefault="00E604AF" w:rsidP="004322CC">
            <w:pPr>
              <w:pStyle w:val="ac"/>
              <w:jc w:val="center"/>
              <w:rPr>
                <w:sz w:val="28"/>
                <w:szCs w:val="28"/>
              </w:rPr>
            </w:pPr>
            <w:r w:rsidRPr="004322CC">
              <w:rPr>
                <w:color w:val="000000"/>
                <w:sz w:val="28"/>
                <w:szCs w:val="28"/>
              </w:rPr>
              <w:t>202</w:t>
            </w:r>
            <w:r w:rsidR="007E2A27" w:rsidRPr="004322CC">
              <w:rPr>
                <w:color w:val="000000"/>
                <w:sz w:val="28"/>
                <w:szCs w:val="28"/>
                <w:lang w:val="en-US"/>
              </w:rPr>
              <w:t>3</w:t>
            </w:r>
            <w:r w:rsidR="00C20DDC" w:rsidRPr="004322CC">
              <w:rPr>
                <w:color w:val="000000"/>
                <w:sz w:val="28"/>
                <w:szCs w:val="28"/>
              </w:rPr>
              <w:t xml:space="preserve"> г.</w:t>
            </w:r>
          </w:p>
        </w:tc>
        <w:tc>
          <w:tcPr>
            <w:tcW w:w="3828" w:type="dxa"/>
            <w:shd w:val="clear" w:color="auto" w:fill="auto"/>
          </w:tcPr>
          <w:p w:rsidR="00841583" w:rsidRPr="004322CC" w:rsidRDefault="007E2A27" w:rsidP="003B7A12">
            <w:pPr>
              <w:tabs>
                <w:tab w:val="left" w:pos="0"/>
              </w:tabs>
              <w:suppressAutoHyphens/>
              <w:jc w:val="both"/>
              <w:rPr>
                <w:sz w:val="28"/>
                <w:szCs w:val="28"/>
              </w:rPr>
            </w:pPr>
            <w:r w:rsidRPr="004322CC">
              <w:rPr>
                <w:sz w:val="28"/>
                <w:szCs w:val="28"/>
              </w:rPr>
              <w:t xml:space="preserve">ГАИ </w:t>
            </w:r>
            <w:r w:rsidR="003B7A12" w:rsidRPr="004322CC">
              <w:rPr>
                <w:sz w:val="28"/>
                <w:szCs w:val="28"/>
              </w:rPr>
              <w:t xml:space="preserve">РОВД </w:t>
            </w:r>
          </w:p>
        </w:tc>
      </w:tr>
      <w:tr w:rsidR="00841583" w:rsidRPr="008C7264" w:rsidTr="0019302B">
        <w:tblPrEx>
          <w:tblLook w:val="04A0" w:firstRow="1" w:lastRow="0" w:firstColumn="1" w:lastColumn="0" w:noHBand="0" w:noVBand="1"/>
        </w:tblPrEx>
        <w:tc>
          <w:tcPr>
            <w:tcW w:w="709" w:type="dxa"/>
            <w:shd w:val="clear" w:color="auto" w:fill="auto"/>
            <w:vAlign w:val="center"/>
          </w:tcPr>
          <w:p w:rsidR="00841583" w:rsidRPr="004322CC" w:rsidRDefault="005F7636" w:rsidP="001D0693">
            <w:pPr>
              <w:pStyle w:val="ac"/>
              <w:spacing w:after="0"/>
              <w:jc w:val="center"/>
              <w:rPr>
                <w:sz w:val="28"/>
                <w:szCs w:val="28"/>
              </w:rPr>
            </w:pPr>
            <w:r w:rsidRPr="004322CC">
              <w:rPr>
                <w:sz w:val="28"/>
                <w:szCs w:val="28"/>
              </w:rPr>
              <w:t>6</w:t>
            </w:r>
            <w:r w:rsidR="00ED72FD" w:rsidRPr="004322CC">
              <w:rPr>
                <w:sz w:val="28"/>
                <w:szCs w:val="28"/>
              </w:rPr>
              <w:t>6</w:t>
            </w:r>
          </w:p>
        </w:tc>
        <w:tc>
          <w:tcPr>
            <w:tcW w:w="7371" w:type="dxa"/>
            <w:shd w:val="clear" w:color="auto" w:fill="auto"/>
          </w:tcPr>
          <w:p w:rsidR="009A28C0" w:rsidRPr="004322CC" w:rsidRDefault="00E604AF" w:rsidP="009A28C0">
            <w:pPr>
              <w:jc w:val="both"/>
              <w:rPr>
                <w:sz w:val="28"/>
                <w:szCs w:val="28"/>
              </w:rPr>
            </w:pPr>
            <w:r w:rsidRPr="004322CC">
              <w:rPr>
                <w:sz w:val="28"/>
                <w:szCs w:val="28"/>
              </w:rPr>
              <w:t>Организовать и провести комплекс профилактических и иных мероприятий, направленных на пресечение и раскрытие хищений товарно-материальных ценностей, предметами преступного посягательства которых являются изделия из цветных и черных металлов</w:t>
            </w:r>
          </w:p>
        </w:tc>
        <w:tc>
          <w:tcPr>
            <w:tcW w:w="2693" w:type="dxa"/>
            <w:shd w:val="clear" w:color="auto" w:fill="auto"/>
          </w:tcPr>
          <w:p w:rsidR="00C20DDC" w:rsidRPr="004322CC" w:rsidRDefault="007E2A27" w:rsidP="004322CC">
            <w:pPr>
              <w:pStyle w:val="ac"/>
              <w:jc w:val="center"/>
              <w:rPr>
                <w:sz w:val="28"/>
                <w:szCs w:val="28"/>
              </w:rPr>
            </w:pPr>
            <w:r w:rsidRPr="004322CC">
              <w:rPr>
                <w:sz w:val="28"/>
                <w:szCs w:val="28"/>
                <w:lang w:val="en-US"/>
              </w:rPr>
              <w:t>II</w:t>
            </w:r>
            <w:r w:rsidR="00E604AF" w:rsidRPr="004322CC">
              <w:rPr>
                <w:sz w:val="28"/>
                <w:szCs w:val="28"/>
              </w:rPr>
              <w:t xml:space="preserve"> квартал</w:t>
            </w:r>
          </w:p>
          <w:p w:rsidR="00841583" w:rsidRPr="004322CC" w:rsidRDefault="00E604AF" w:rsidP="004322CC">
            <w:pPr>
              <w:pStyle w:val="ac"/>
              <w:jc w:val="center"/>
              <w:rPr>
                <w:sz w:val="28"/>
                <w:szCs w:val="28"/>
              </w:rPr>
            </w:pPr>
            <w:r w:rsidRPr="004322CC">
              <w:rPr>
                <w:sz w:val="28"/>
                <w:szCs w:val="28"/>
              </w:rPr>
              <w:t>202</w:t>
            </w:r>
            <w:r w:rsidR="007E2A27" w:rsidRPr="004322CC">
              <w:rPr>
                <w:sz w:val="28"/>
                <w:szCs w:val="28"/>
                <w:lang w:val="en-US"/>
              </w:rPr>
              <w:t>3</w:t>
            </w:r>
            <w:r w:rsidR="00C20DDC" w:rsidRPr="004322CC">
              <w:rPr>
                <w:sz w:val="28"/>
                <w:szCs w:val="28"/>
              </w:rPr>
              <w:t xml:space="preserve"> г.</w:t>
            </w:r>
          </w:p>
        </w:tc>
        <w:tc>
          <w:tcPr>
            <w:tcW w:w="3828" w:type="dxa"/>
            <w:shd w:val="clear" w:color="auto" w:fill="auto"/>
          </w:tcPr>
          <w:p w:rsidR="00841583" w:rsidRPr="004322CC" w:rsidRDefault="00E604AF" w:rsidP="003B7A12">
            <w:pPr>
              <w:tabs>
                <w:tab w:val="left" w:pos="0"/>
              </w:tabs>
              <w:suppressAutoHyphens/>
              <w:jc w:val="both"/>
              <w:rPr>
                <w:sz w:val="28"/>
                <w:szCs w:val="28"/>
              </w:rPr>
            </w:pPr>
            <w:r w:rsidRPr="004322CC">
              <w:rPr>
                <w:sz w:val="28"/>
                <w:szCs w:val="28"/>
              </w:rPr>
              <w:t xml:space="preserve">РОВД </w:t>
            </w:r>
          </w:p>
        </w:tc>
      </w:tr>
      <w:tr w:rsidR="00E604AF" w:rsidRPr="008C7264" w:rsidTr="0019302B">
        <w:tblPrEx>
          <w:tblLook w:val="04A0" w:firstRow="1" w:lastRow="0" w:firstColumn="1" w:lastColumn="0" w:noHBand="0" w:noVBand="1"/>
        </w:tblPrEx>
        <w:tc>
          <w:tcPr>
            <w:tcW w:w="709" w:type="dxa"/>
            <w:shd w:val="clear" w:color="auto" w:fill="auto"/>
            <w:vAlign w:val="center"/>
          </w:tcPr>
          <w:p w:rsidR="00E604AF" w:rsidRPr="004322CC" w:rsidRDefault="0031098B" w:rsidP="001D0693">
            <w:pPr>
              <w:pStyle w:val="ac"/>
              <w:spacing w:after="0"/>
              <w:jc w:val="center"/>
              <w:rPr>
                <w:sz w:val="28"/>
                <w:szCs w:val="28"/>
              </w:rPr>
            </w:pPr>
            <w:r w:rsidRPr="004322CC">
              <w:rPr>
                <w:sz w:val="28"/>
                <w:szCs w:val="28"/>
              </w:rPr>
              <w:t>6</w:t>
            </w:r>
            <w:r w:rsidR="00ED72FD" w:rsidRPr="004322CC">
              <w:rPr>
                <w:sz w:val="28"/>
                <w:szCs w:val="28"/>
              </w:rPr>
              <w:t>7</w:t>
            </w:r>
          </w:p>
        </w:tc>
        <w:tc>
          <w:tcPr>
            <w:tcW w:w="7371" w:type="dxa"/>
            <w:shd w:val="clear" w:color="auto" w:fill="auto"/>
          </w:tcPr>
          <w:p w:rsidR="009A28C0" w:rsidRPr="004322CC" w:rsidRDefault="00E604AF" w:rsidP="009A28C0">
            <w:pPr>
              <w:jc w:val="both"/>
              <w:rPr>
                <w:sz w:val="28"/>
                <w:szCs w:val="28"/>
              </w:rPr>
            </w:pPr>
            <w:r w:rsidRPr="004322CC">
              <w:rPr>
                <w:sz w:val="28"/>
                <w:szCs w:val="28"/>
              </w:rPr>
              <w:t xml:space="preserve">Ужесточить </w:t>
            </w:r>
            <w:proofErr w:type="gramStart"/>
            <w:r w:rsidRPr="004322CC">
              <w:rPr>
                <w:sz w:val="28"/>
                <w:szCs w:val="28"/>
              </w:rPr>
              <w:t>контроль за</w:t>
            </w:r>
            <w:proofErr w:type="gramEnd"/>
            <w:r w:rsidRPr="004322CC">
              <w:rPr>
                <w:sz w:val="28"/>
                <w:szCs w:val="28"/>
              </w:rPr>
              <w:t xml:space="preserve"> образом жизни и поведением неработающих ранее судимых граждан, с принятием к ним мер по направлению в лечебно-трудовые профилактории, возбуждению уголовных дел превентивной направленности и установлению превентивного надзора</w:t>
            </w:r>
          </w:p>
        </w:tc>
        <w:tc>
          <w:tcPr>
            <w:tcW w:w="2693" w:type="dxa"/>
            <w:shd w:val="clear" w:color="auto" w:fill="auto"/>
          </w:tcPr>
          <w:p w:rsidR="00C20DDC" w:rsidRPr="004322CC" w:rsidRDefault="00E604AF" w:rsidP="004322CC">
            <w:pPr>
              <w:pStyle w:val="ac"/>
              <w:jc w:val="center"/>
              <w:rPr>
                <w:sz w:val="28"/>
                <w:szCs w:val="28"/>
              </w:rPr>
            </w:pPr>
            <w:r w:rsidRPr="004322CC">
              <w:rPr>
                <w:sz w:val="28"/>
                <w:szCs w:val="28"/>
              </w:rPr>
              <w:t>в 1 полугодии</w:t>
            </w:r>
          </w:p>
          <w:p w:rsidR="00E604AF" w:rsidRPr="004322CC" w:rsidRDefault="00E604AF" w:rsidP="004322CC">
            <w:pPr>
              <w:pStyle w:val="ac"/>
              <w:jc w:val="center"/>
              <w:rPr>
                <w:sz w:val="28"/>
                <w:szCs w:val="28"/>
              </w:rPr>
            </w:pPr>
            <w:r w:rsidRPr="004322CC">
              <w:rPr>
                <w:sz w:val="28"/>
                <w:szCs w:val="28"/>
              </w:rPr>
              <w:t>202</w:t>
            </w:r>
            <w:r w:rsidR="00C20DDC" w:rsidRPr="004322CC">
              <w:rPr>
                <w:sz w:val="28"/>
                <w:szCs w:val="28"/>
              </w:rPr>
              <w:t>3 г.</w:t>
            </w:r>
          </w:p>
        </w:tc>
        <w:tc>
          <w:tcPr>
            <w:tcW w:w="3828" w:type="dxa"/>
            <w:shd w:val="clear" w:color="auto" w:fill="auto"/>
          </w:tcPr>
          <w:p w:rsidR="00E604AF" w:rsidRPr="004322CC" w:rsidRDefault="00E604AF" w:rsidP="003B7A12">
            <w:pPr>
              <w:tabs>
                <w:tab w:val="left" w:pos="0"/>
              </w:tabs>
              <w:suppressAutoHyphens/>
              <w:jc w:val="both"/>
              <w:rPr>
                <w:sz w:val="28"/>
                <w:szCs w:val="28"/>
              </w:rPr>
            </w:pPr>
            <w:r w:rsidRPr="004322CC">
              <w:rPr>
                <w:sz w:val="28"/>
                <w:szCs w:val="28"/>
              </w:rPr>
              <w:t xml:space="preserve">РОВД </w:t>
            </w:r>
          </w:p>
        </w:tc>
      </w:tr>
      <w:tr w:rsidR="00E604AF" w:rsidRPr="008C7264" w:rsidTr="0019302B">
        <w:tblPrEx>
          <w:tblLook w:val="04A0" w:firstRow="1" w:lastRow="0" w:firstColumn="1" w:lastColumn="0" w:noHBand="0" w:noVBand="1"/>
        </w:tblPrEx>
        <w:tc>
          <w:tcPr>
            <w:tcW w:w="709" w:type="dxa"/>
            <w:shd w:val="clear" w:color="auto" w:fill="auto"/>
            <w:vAlign w:val="center"/>
          </w:tcPr>
          <w:p w:rsidR="00E604AF" w:rsidRPr="004322CC" w:rsidRDefault="007E2A27" w:rsidP="001D0693">
            <w:pPr>
              <w:pStyle w:val="ac"/>
              <w:spacing w:after="0"/>
              <w:jc w:val="center"/>
              <w:rPr>
                <w:sz w:val="28"/>
                <w:szCs w:val="28"/>
              </w:rPr>
            </w:pPr>
            <w:r w:rsidRPr="004322CC">
              <w:rPr>
                <w:sz w:val="28"/>
                <w:szCs w:val="28"/>
              </w:rPr>
              <w:t>6</w:t>
            </w:r>
            <w:r w:rsidR="00ED72FD" w:rsidRPr="004322CC">
              <w:rPr>
                <w:sz w:val="28"/>
                <w:szCs w:val="28"/>
              </w:rPr>
              <w:t>8</w:t>
            </w:r>
          </w:p>
        </w:tc>
        <w:tc>
          <w:tcPr>
            <w:tcW w:w="7371" w:type="dxa"/>
            <w:shd w:val="clear" w:color="auto" w:fill="auto"/>
          </w:tcPr>
          <w:p w:rsidR="009A28C0" w:rsidRPr="004322CC" w:rsidRDefault="00E604AF" w:rsidP="009A28C0">
            <w:pPr>
              <w:jc w:val="both"/>
              <w:rPr>
                <w:sz w:val="28"/>
                <w:szCs w:val="28"/>
              </w:rPr>
            </w:pPr>
            <w:r w:rsidRPr="004322CC">
              <w:rPr>
                <w:rFonts w:eastAsia="Calibri"/>
                <w:color w:val="000000"/>
                <w:sz w:val="28"/>
                <w:szCs w:val="28"/>
              </w:rPr>
              <w:t>В целях профилактики совершения краж из дачных домовладений граждан организовать и провести разъяснительную работу с владельцами дачных домовладений по сохранности имущества, в том числе, по установке охранной сигнализации, подключения услуги видео – контроль «</w:t>
            </w:r>
            <w:proofErr w:type="spellStart"/>
            <w:r w:rsidRPr="004322CC">
              <w:rPr>
                <w:rFonts w:eastAsia="Calibri"/>
                <w:color w:val="000000"/>
                <w:sz w:val="28"/>
                <w:szCs w:val="28"/>
              </w:rPr>
              <w:t>Белтелеком</w:t>
            </w:r>
            <w:proofErr w:type="spellEnd"/>
            <w:r w:rsidRPr="004322CC">
              <w:rPr>
                <w:rFonts w:eastAsia="Calibri"/>
                <w:color w:val="000000"/>
                <w:sz w:val="28"/>
                <w:szCs w:val="28"/>
              </w:rPr>
              <w:t>»</w:t>
            </w:r>
          </w:p>
        </w:tc>
        <w:tc>
          <w:tcPr>
            <w:tcW w:w="2693" w:type="dxa"/>
            <w:shd w:val="clear" w:color="auto" w:fill="auto"/>
          </w:tcPr>
          <w:p w:rsidR="00E604AF" w:rsidRPr="004322CC" w:rsidRDefault="00E10C87" w:rsidP="004322CC">
            <w:pPr>
              <w:pStyle w:val="ac"/>
              <w:jc w:val="center"/>
              <w:rPr>
                <w:sz w:val="28"/>
                <w:szCs w:val="28"/>
              </w:rPr>
            </w:pPr>
            <w:r w:rsidRPr="004322CC">
              <w:rPr>
                <w:sz w:val="28"/>
                <w:szCs w:val="28"/>
              </w:rPr>
              <w:t xml:space="preserve">в течение </w:t>
            </w:r>
            <w:r w:rsidR="00C20DDC" w:rsidRPr="004322CC">
              <w:rPr>
                <w:sz w:val="28"/>
                <w:szCs w:val="28"/>
              </w:rPr>
              <w:t xml:space="preserve">2023 </w:t>
            </w:r>
            <w:r w:rsidRPr="004322CC">
              <w:rPr>
                <w:sz w:val="28"/>
                <w:szCs w:val="28"/>
              </w:rPr>
              <w:t>г</w:t>
            </w:r>
            <w:r w:rsidR="00C20DDC" w:rsidRPr="004322CC">
              <w:rPr>
                <w:sz w:val="28"/>
                <w:szCs w:val="28"/>
              </w:rPr>
              <w:t>.</w:t>
            </w:r>
          </w:p>
        </w:tc>
        <w:tc>
          <w:tcPr>
            <w:tcW w:w="3828" w:type="dxa"/>
            <w:shd w:val="clear" w:color="auto" w:fill="auto"/>
          </w:tcPr>
          <w:p w:rsidR="008C7264" w:rsidRPr="004322CC" w:rsidRDefault="00E604AF" w:rsidP="00E604AF">
            <w:pPr>
              <w:tabs>
                <w:tab w:val="left" w:pos="0"/>
              </w:tabs>
              <w:suppressAutoHyphens/>
              <w:jc w:val="both"/>
              <w:rPr>
                <w:rFonts w:eastAsia="Calibri"/>
                <w:color w:val="000000"/>
                <w:sz w:val="28"/>
                <w:szCs w:val="28"/>
              </w:rPr>
            </w:pPr>
            <w:r w:rsidRPr="004322CC">
              <w:rPr>
                <w:sz w:val="28"/>
                <w:szCs w:val="28"/>
              </w:rPr>
              <w:t>РОВД</w:t>
            </w:r>
            <w:r w:rsidR="003B7A12" w:rsidRPr="004322CC">
              <w:rPr>
                <w:sz w:val="28"/>
                <w:szCs w:val="28"/>
              </w:rPr>
              <w:t xml:space="preserve">, </w:t>
            </w:r>
            <w:proofErr w:type="spellStart"/>
            <w:r w:rsidR="003B7A12" w:rsidRPr="004322CC">
              <w:rPr>
                <w:sz w:val="28"/>
                <w:szCs w:val="28"/>
              </w:rPr>
              <w:t>с</w:t>
            </w:r>
            <w:r w:rsidRPr="004322CC">
              <w:rPr>
                <w:sz w:val="28"/>
                <w:szCs w:val="28"/>
              </w:rPr>
              <w:t>ельисполкомы</w:t>
            </w:r>
            <w:proofErr w:type="spellEnd"/>
            <w:r w:rsidRPr="004322CC">
              <w:rPr>
                <w:rFonts w:eastAsia="Calibri"/>
                <w:color w:val="000000"/>
                <w:sz w:val="28"/>
                <w:szCs w:val="28"/>
              </w:rPr>
              <w:t xml:space="preserve">, </w:t>
            </w:r>
            <w:proofErr w:type="spellStart"/>
            <w:r w:rsidRPr="004322CC">
              <w:rPr>
                <w:rFonts w:eastAsia="Calibri"/>
                <w:color w:val="000000"/>
                <w:sz w:val="28"/>
                <w:szCs w:val="28"/>
              </w:rPr>
              <w:t>Докшицкий</w:t>
            </w:r>
            <w:proofErr w:type="spellEnd"/>
            <w:r w:rsidRPr="004322CC">
              <w:rPr>
                <w:rFonts w:eastAsia="Calibri"/>
                <w:color w:val="000000"/>
                <w:sz w:val="28"/>
                <w:szCs w:val="28"/>
              </w:rPr>
              <w:t xml:space="preserve"> отдел Департамента охраны МВД Республики Беларусь</w:t>
            </w:r>
          </w:p>
          <w:p w:rsidR="00E604AF" w:rsidRPr="004322CC" w:rsidRDefault="00E604AF" w:rsidP="003B7A12">
            <w:pPr>
              <w:tabs>
                <w:tab w:val="left" w:pos="0"/>
              </w:tabs>
              <w:suppressAutoHyphens/>
              <w:jc w:val="both"/>
              <w:rPr>
                <w:sz w:val="28"/>
                <w:szCs w:val="28"/>
              </w:rPr>
            </w:pPr>
          </w:p>
        </w:tc>
      </w:tr>
      <w:tr w:rsidR="00C20DDC" w:rsidRPr="008C7264" w:rsidTr="0019302B">
        <w:tblPrEx>
          <w:tblLook w:val="04A0" w:firstRow="1" w:lastRow="0" w:firstColumn="1" w:lastColumn="0" w:noHBand="0" w:noVBand="1"/>
        </w:tblPrEx>
        <w:tc>
          <w:tcPr>
            <w:tcW w:w="709" w:type="dxa"/>
            <w:shd w:val="clear" w:color="auto" w:fill="auto"/>
            <w:vAlign w:val="center"/>
          </w:tcPr>
          <w:p w:rsidR="00C20DDC" w:rsidRPr="004322CC" w:rsidRDefault="00C20DDC" w:rsidP="001D0693">
            <w:pPr>
              <w:pStyle w:val="ac"/>
              <w:spacing w:after="0"/>
              <w:jc w:val="center"/>
              <w:rPr>
                <w:sz w:val="28"/>
                <w:szCs w:val="28"/>
              </w:rPr>
            </w:pPr>
            <w:r w:rsidRPr="004322CC">
              <w:rPr>
                <w:sz w:val="28"/>
                <w:szCs w:val="28"/>
              </w:rPr>
              <w:t>69</w:t>
            </w:r>
          </w:p>
        </w:tc>
        <w:tc>
          <w:tcPr>
            <w:tcW w:w="7371" w:type="dxa"/>
            <w:shd w:val="clear" w:color="auto" w:fill="auto"/>
          </w:tcPr>
          <w:p w:rsidR="009A28C0" w:rsidRPr="004322CC" w:rsidRDefault="00C20DDC" w:rsidP="00D62D4A">
            <w:pPr>
              <w:jc w:val="both"/>
              <w:rPr>
                <w:rFonts w:eastAsia="Calibri"/>
                <w:color w:val="000000"/>
                <w:sz w:val="28"/>
                <w:szCs w:val="28"/>
              </w:rPr>
            </w:pPr>
            <w:r w:rsidRPr="004322CC">
              <w:rPr>
                <w:rStyle w:val="FontStyle22"/>
                <w:sz w:val="28"/>
                <w:szCs w:val="28"/>
              </w:rPr>
              <w:t xml:space="preserve">В соответствии с планом </w:t>
            </w:r>
            <w:r w:rsidRPr="004322CC">
              <w:rPr>
                <w:sz w:val="28"/>
                <w:szCs w:val="28"/>
              </w:rPr>
              <w:t>мероприятий по предупреждению гибели людей на водах на 2022-2024 годы  от 30 декабря 2021 г. №04/535-123/311</w:t>
            </w:r>
            <w:r w:rsidRPr="004322CC">
              <w:rPr>
                <w:rStyle w:val="FontStyle22"/>
                <w:sz w:val="28"/>
                <w:szCs w:val="28"/>
              </w:rPr>
              <w:t xml:space="preserve"> изготовить паспорт городского пляжа искусственного водоема г. Докшицы, </w:t>
            </w:r>
            <w:r w:rsidRPr="004322CC">
              <w:rPr>
                <w:rStyle w:val="FontStyle11"/>
              </w:rPr>
              <w:t>оборудовать системой видеонаблюдения городской пляж искусственного водоема г. Докшицы  в границах улицы Набережной</w:t>
            </w:r>
          </w:p>
        </w:tc>
        <w:tc>
          <w:tcPr>
            <w:tcW w:w="2693" w:type="dxa"/>
            <w:shd w:val="clear" w:color="auto" w:fill="auto"/>
          </w:tcPr>
          <w:p w:rsidR="00C20DDC" w:rsidRPr="004322CC" w:rsidRDefault="00C20DDC" w:rsidP="004322CC">
            <w:pPr>
              <w:pStyle w:val="ac"/>
              <w:jc w:val="center"/>
              <w:rPr>
                <w:sz w:val="28"/>
                <w:szCs w:val="28"/>
              </w:rPr>
            </w:pPr>
            <w:r w:rsidRPr="004322CC">
              <w:rPr>
                <w:rStyle w:val="FontStyle22"/>
                <w:sz w:val="28"/>
                <w:szCs w:val="28"/>
              </w:rPr>
              <w:t>до 01.05.2023 г.</w:t>
            </w:r>
          </w:p>
        </w:tc>
        <w:tc>
          <w:tcPr>
            <w:tcW w:w="3828" w:type="dxa"/>
            <w:shd w:val="clear" w:color="auto" w:fill="auto"/>
          </w:tcPr>
          <w:p w:rsidR="00C20DDC" w:rsidRPr="004322CC" w:rsidRDefault="00C20DDC" w:rsidP="00E604AF">
            <w:pPr>
              <w:tabs>
                <w:tab w:val="left" w:pos="0"/>
              </w:tabs>
              <w:suppressAutoHyphens/>
              <w:jc w:val="both"/>
              <w:rPr>
                <w:sz w:val="28"/>
                <w:szCs w:val="28"/>
              </w:rPr>
            </w:pPr>
            <w:r w:rsidRPr="004322CC">
              <w:rPr>
                <w:sz w:val="28"/>
                <w:szCs w:val="28"/>
              </w:rPr>
              <w:t>РУП ЖКХ «</w:t>
            </w:r>
            <w:proofErr w:type="gramStart"/>
            <w:r w:rsidRPr="004322CC">
              <w:rPr>
                <w:sz w:val="28"/>
                <w:szCs w:val="28"/>
              </w:rPr>
              <w:t>Докшицы-коммунальник</w:t>
            </w:r>
            <w:proofErr w:type="gramEnd"/>
            <w:r w:rsidRPr="004322CC">
              <w:rPr>
                <w:sz w:val="28"/>
                <w:szCs w:val="28"/>
              </w:rPr>
              <w:t>» (Коляго Д.С.)</w:t>
            </w:r>
            <w:r w:rsidRPr="004322CC">
              <w:rPr>
                <w:b/>
                <w:sz w:val="28"/>
                <w:szCs w:val="28"/>
              </w:rPr>
              <w:t>(свод)</w:t>
            </w:r>
          </w:p>
        </w:tc>
      </w:tr>
      <w:tr w:rsidR="00C20DDC" w:rsidRPr="008C7264" w:rsidTr="0019302B">
        <w:tblPrEx>
          <w:tblLook w:val="04A0" w:firstRow="1" w:lastRow="0" w:firstColumn="1" w:lastColumn="0" w:noHBand="0" w:noVBand="1"/>
        </w:tblPrEx>
        <w:tc>
          <w:tcPr>
            <w:tcW w:w="709" w:type="dxa"/>
            <w:shd w:val="clear" w:color="auto" w:fill="auto"/>
            <w:vAlign w:val="center"/>
          </w:tcPr>
          <w:p w:rsidR="00C20DDC" w:rsidRPr="004322CC" w:rsidRDefault="00C20DDC" w:rsidP="001D0693">
            <w:pPr>
              <w:pStyle w:val="ac"/>
              <w:spacing w:after="0"/>
              <w:jc w:val="center"/>
              <w:rPr>
                <w:sz w:val="28"/>
                <w:szCs w:val="28"/>
              </w:rPr>
            </w:pPr>
            <w:r w:rsidRPr="004322CC">
              <w:rPr>
                <w:sz w:val="28"/>
                <w:szCs w:val="28"/>
              </w:rPr>
              <w:lastRenderedPageBreak/>
              <w:t>70</w:t>
            </w:r>
          </w:p>
        </w:tc>
        <w:tc>
          <w:tcPr>
            <w:tcW w:w="7371" w:type="dxa"/>
            <w:shd w:val="clear" w:color="auto" w:fill="auto"/>
          </w:tcPr>
          <w:p w:rsidR="009A28C0" w:rsidRPr="004322CC" w:rsidRDefault="00C20DDC" w:rsidP="009A28C0">
            <w:pPr>
              <w:jc w:val="both"/>
              <w:rPr>
                <w:rStyle w:val="FontStyle22"/>
                <w:sz w:val="28"/>
                <w:szCs w:val="28"/>
              </w:rPr>
            </w:pPr>
            <w:r w:rsidRPr="004322CC">
              <w:rPr>
                <w:rStyle w:val="FontStyle22"/>
                <w:sz w:val="28"/>
                <w:szCs w:val="28"/>
              </w:rPr>
              <w:t>Провести комиссионное (с представителями</w:t>
            </w:r>
            <w:r w:rsidRPr="004322CC">
              <w:rPr>
                <w:sz w:val="28"/>
                <w:szCs w:val="28"/>
              </w:rPr>
              <w:t xml:space="preserve"> Докшицкого РИК</w:t>
            </w:r>
            <w:proofErr w:type="gramStart"/>
            <w:r w:rsidRPr="004322CC">
              <w:rPr>
                <w:sz w:val="28"/>
                <w:szCs w:val="28"/>
              </w:rPr>
              <w:t>,Р</w:t>
            </w:r>
            <w:proofErr w:type="gramEnd"/>
            <w:r w:rsidRPr="004322CC">
              <w:rPr>
                <w:sz w:val="28"/>
                <w:szCs w:val="28"/>
              </w:rPr>
              <w:t>УП ЖКХ «Докшицы-коммунальник»</w:t>
            </w:r>
            <w:r w:rsidRPr="004322CC">
              <w:rPr>
                <w:rStyle w:val="FontStyle22"/>
                <w:sz w:val="28"/>
                <w:szCs w:val="28"/>
              </w:rPr>
              <w:t xml:space="preserve">, ОСВОД, ГУ </w:t>
            </w:r>
            <w:proofErr w:type="spellStart"/>
            <w:r w:rsidRPr="004322CC">
              <w:rPr>
                <w:rStyle w:val="FontStyle22"/>
                <w:sz w:val="28"/>
                <w:szCs w:val="28"/>
              </w:rPr>
              <w:t>РЦГиЭ</w:t>
            </w:r>
            <w:proofErr w:type="spellEnd"/>
            <w:r w:rsidRPr="004322CC">
              <w:rPr>
                <w:rStyle w:val="FontStyle22"/>
                <w:sz w:val="28"/>
                <w:szCs w:val="28"/>
              </w:rPr>
              <w:t>, РОЧС, УЗ «</w:t>
            </w:r>
            <w:proofErr w:type="spellStart"/>
            <w:r w:rsidRPr="004322CC">
              <w:rPr>
                <w:rStyle w:val="FontStyle22"/>
                <w:sz w:val="28"/>
                <w:szCs w:val="28"/>
              </w:rPr>
              <w:t>Докшицкая</w:t>
            </w:r>
            <w:proofErr w:type="spellEnd"/>
            <w:r w:rsidRPr="004322CC">
              <w:rPr>
                <w:rStyle w:val="FontStyle22"/>
                <w:sz w:val="28"/>
                <w:szCs w:val="28"/>
              </w:rPr>
              <w:t xml:space="preserve"> ЦРБ», организаций, закрепленных за местом массового отдыха граждан</w:t>
            </w:r>
            <w:r w:rsidRPr="004322CC">
              <w:rPr>
                <w:sz w:val="28"/>
                <w:szCs w:val="28"/>
              </w:rPr>
              <w:t xml:space="preserve">) обследование </w:t>
            </w:r>
            <w:r w:rsidRPr="004322CC">
              <w:rPr>
                <w:rStyle w:val="FontStyle22"/>
                <w:sz w:val="28"/>
                <w:szCs w:val="28"/>
              </w:rPr>
              <w:t>места массового отдыха граждан (в том числе мест запрещенных для купания, водных объектов, включенных в перечень потенциально опасных объектов) на предмет обеспечения безопасности граждан и оборудования их в соответствии с правилами благоустройства   и содержания населенных пунктов, наличия необходимых дорожных знаков, мест для стоянок и временного хранения транспортных средств. По результатам обследования информировать Докшицкий РИК и прокуратуру района</w:t>
            </w:r>
          </w:p>
        </w:tc>
        <w:tc>
          <w:tcPr>
            <w:tcW w:w="2693" w:type="dxa"/>
            <w:shd w:val="clear" w:color="auto" w:fill="auto"/>
          </w:tcPr>
          <w:p w:rsidR="00C20DDC" w:rsidRPr="004322CC" w:rsidRDefault="00C20DDC" w:rsidP="004322CC">
            <w:pPr>
              <w:pStyle w:val="ac"/>
              <w:jc w:val="center"/>
              <w:rPr>
                <w:rStyle w:val="FontStyle22"/>
                <w:sz w:val="28"/>
                <w:szCs w:val="28"/>
              </w:rPr>
            </w:pPr>
            <w:r w:rsidRPr="004322CC">
              <w:rPr>
                <w:rStyle w:val="FontStyle22"/>
                <w:sz w:val="28"/>
                <w:szCs w:val="28"/>
              </w:rPr>
              <w:t>до 15.04.2023 г.</w:t>
            </w:r>
          </w:p>
        </w:tc>
        <w:tc>
          <w:tcPr>
            <w:tcW w:w="3828" w:type="dxa"/>
            <w:shd w:val="clear" w:color="auto" w:fill="auto"/>
          </w:tcPr>
          <w:p w:rsidR="00C20DDC" w:rsidRPr="004322CC" w:rsidRDefault="00C20DDC" w:rsidP="00E604AF">
            <w:pPr>
              <w:tabs>
                <w:tab w:val="left" w:pos="0"/>
              </w:tabs>
              <w:suppressAutoHyphens/>
              <w:jc w:val="both"/>
              <w:rPr>
                <w:sz w:val="28"/>
                <w:szCs w:val="28"/>
              </w:rPr>
            </w:pPr>
            <w:r w:rsidRPr="004322CC">
              <w:rPr>
                <w:sz w:val="28"/>
                <w:szCs w:val="28"/>
              </w:rPr>
              <w:t>РОВД (Королевич С.Н.)</w:t>
            </w:r>
            <w:r w:rsidR="00997E6C" w:rsidRPr="004322CC">
              <w:rPr>
                <w:b/>
                <w:sz w:val="28"/>
                <w:szCs w:val="28"/>
              </w:rPr>
              <w:t xml:space="preserve"> (свод)</w:t>
            </w:r>
          </w:p>
        </w:tc>
      </w:tr>
      <w:tr w:rsidR="00C20DDC" w:rsidRPr="008C7264" w:rsidTr="0019302B">
        <w:tblPrEx>
          <w:tblLook w:val="04A0" w:firstRow="1" w:lastRow="0" w:firstColumn="1" w:lastColumn="0" w:noHBand="0" w:noVBand="1"/>
        </w:tblPrEx>
        <w:tc>
          <w:tcPr>
            <w:tcW w:w="709" w:type="dxa"/>
            <w:shd w:val="clear" w:color="auto" w:fill="auto"/>
            <w:vAlign w:val="center"/>
          </w:tcPr>
          <w:p w:rsidR="00C20DDC" w:rsidRPr="004322CC" w:rsidRDefault="00C20DDC" w:rsidP="001D0693">
            <w:pPr>
              <w:pStyle w:val="ac"/>
              <w:spacing w:after="0"/>
              <w:jc w:val="center"/>
              <w:rPr>
                <w:sz w:val="28"/>
                <w:szCs w:val="28"/>
              </w:rPr>
            </w:pPr>
            <w:r w:rsidRPr="004322CC">
              <w:rPr>
                <w:sz w:val="28"/>
                <w:szCs w:val="28"/>
              </w:rPr>
              <w:t>71</w:t>
            </w:r>
          </w:p>
        </w:tc>
        <w:tc>
          <w:tcPr>
            <w:tcW w:w="7371" w:type="dxa"/>
            <w:shd w:val="clear" w:color="auto" w:fill="auto"/>
          </w:tcPr>
          <w:p w:rsidR="009A28C0" w:rsidRPr="004322CC" w:rsidRDefault="00FE3612" w:rsidP="009A28C0">
            <w:pPr>
              <w:jc w:val="both"/>
              <w:rPr>
                <w:rStyle w:val="FontStyle22"/>
                <w:sz w:val="28"/>
                <w:szCs w:val="28"/>
              </w:rPr>
            </w:pPr>
            <w:r>
              <w:rPr>
                <w:sz w:val="28"/>
                <w:szCs w:val="28"/>
              </w:rPr>
              <w:t>Н</w:t>
            </w:r>
            <w:r w:rsidR="00C20DDC" w:rsidRPr="004322CC">
              <w:rPr>
                <w:sz w:val="28"/>
                <w:szCs w:val="28"/>
              </w:rPr>
              <w:t xml:space="preserve">а постоянной основе в 2023 г. ужесточить </w:t>
            </w:r>
            <w:proofErr w:type="gramStart"/>
            <w:r w:rsidR="00C20DDC" w:rsidRPr="004322CC">
              <w:rPr>
                <w:sz w:val="28"/>
                <w:szCs w:val="28"/>
              </w:rPr>
              <w:t>контроль за</w:t>
            </w:r>
            <w:proofErr w:type="gramEnd"/>
            <w:r w:rsidR="00C20DDC" w:rsidRPr="004322CC">
              <w:rPr>
                <w:sz w:val="28"/>
                <w:szCs w:val="28"/>
              </w:rPr>
              <w:t xml:space="preserve"> образом жизни и поведением ранее судимых граждан, склонных к совершению противоправных деяний, с принятием к ним мер по направлению в лечебно-трудовые профилактории, возбуждению уголовных дел превентивной направленности и установлению превентивного надзора</w:t>
            </w:r>
          </w:p>
        </w:tc>
        <w:tc>
          <w:tcPr>
            <w:tcW w:w="2693" w:type="dxa"/>
            <w:shd w:val="clear" w:color="auto" w:fill="auto"/>
          </w:tcPr>
          <w:p w:rsidR="00C20DDC" w:rsidRPr="004322CC" w:rsidRDefault="00C20DDC" w:rsidP="004322CC">
            <w:pPr>
              <w:pStyle w:val="ac"/>
              <w:jc w:val="center"/>
              <w:rPr>
                <w:rStyle w:val="FontStyle22"/>
                <w:sz w:val="28"/>
                <w:szCs w:val="28"/>
              </w:rPr>
            </w:pPr>
            <w:r w:rsidRPr="004322CC">
              <w:rPr>
                <w:rStyle w:val="FontStyle22"/>
                <w:sz w:val="28"/>
                <w:szCs w:val="28"/>
              </w:rPr>
              <w:t>в течение 2023 г.</w:t>
            </w:r>
          </w:p>
        </w:tc>
        <w:tc>
          <w:tcPr>
            <w:tcW w:w="3828" w:type="dxa"/>
            <w:shd w:val="clear" w:color="auto" w:fill="auto"/>
          </w:tcPr>
          <w:p w:rsidR="00C20DDC" w:rsidRPr="004322CC" w:rsidRDefault="00C20DDC" w:rsidP="00E604AF">
            <w:pPr>
              <w:tabs>
                <w:tab w:val="left" w:pos="0"/>
              </w:tabs>
              <w:suppressAutoHyphens/>
              <w:jc w:val="both"/>
              <w:rPr>
                <w:sz w:val="28"/>
                <w:szCs w:val="28"/>
              </w:rPr>
            </w:pPr>
            <w:r w:rsidRPr="004322CC">
              <w:rPr>
                <w:sz w:val="28"/>
                <w:szCs w:val="28"/>
              </w:rPr>
              <w:t>РОВД (Королевич С.Н.)</w:t>
            </w:r>
            <w:r w:rsidR="00997E6C" w:rsidRPr="004322CC">
              <w:rPr>
                <w:b/>
                <w:sz w:val="28"/>
                <w:szCs w:val="28"/>
              </w:rPr>
              <w:t xml:space="preserve"> (свод)</w:t>
            </w:r>
          </w:p>
        </w:tc>
      </w:tr>
      <w:tr w:rsidR="00997E6C" w:rsidRPr="008C7264" w:rsidTr="0019302B">
        <w:tblPrEx>
          <w:tblLook w:val="04A0" w:firstRow="1" w:lastRow="0" w:firstColumn="1" w:lastColumn="0" w:noHBand="0" w:noVBand="1"/>
        </w:tblPrEx>
        <w:tc>
          <w:tcPr>
            <w:tcW w:w="709" w:type="dxa"/>
            <w:shd w:val="clear" w:color="auto" w:fill="auto"/>
            <w:vAlign w:val="center"/>
          </w:tcPr>
          <w:p w:rsidR="00997E6C" w:rsidRPr="004322CC" w:rsidRDefault="00997E6C" w:rsidP="001D0693">
            <w:pPr>
              <w:pStyle w:val="ac"/>
              <w:spacing w:after="0"/>
              <w:jc w:val="center"/>
              <w:rPr>
                <w:sz w:val="28"/>
                <w:szCs w:val="28"/>
              </w:rPr>
            </w:pPr>
            <w:r w:rsidRPr="004322CC">
              <w:rPr>
                <w:sz w:val="28"/>
                <w:szCs w:val="28"/>
              </w:rPr>
              <w:t>72</w:t>
            </w:r>
          </w:p>
        </w:tc>
        <w:tc>
          <w:tcPr>
            <w:tcW w:w="7371" w:type="dxa"/>
            <w:shd w:val="clear" w:color="auto" w:fill="auto"/>
          </w:tcPr>
          <w:p w:rsidR="009A28C0" w:rsidRPr="004322CC" w:rsidRDefault="00997E6C" w:rsidP="009A28C0">
            <w:pPr>
              <w:jc w:val="both"/>
              <w:rPr>
                <w:sz w:val="28"/>
                <w:szCs w:val="28"/>
              </w:rPr>
            </w:pPr>
            <w:r w:rsidRPr="004322CC">
              <w:rPr>
                <w:sz w:val="28"/>
                <w:szCs w:val="28"/>
              </w:rPr>
              <w:t xml:space="preserve">Организовать контроль за своевременной постановкой и снятием с учета сельскохозяйственной техники, её узлов и агрегатов, принять меры к её сохранности, надлежащем оприходовании и </w:t>
            </w:r>
            <w:proofErr w:type="gramStart"/>
            <w:r w:rsidRPr="004322CC">
              <w:rPr>
                <w:sz w:val="28"/>
                <w:szCs w:val="28"/>
              </w:rPr>
              <w:t>хранении</w:t>
            </w:r>
            <w:proofErr w:type="gramEnd"/>
            <w:r w:rsidRPr="004322CC">
              <w:rPr>
                <w:sz w:val="28"/>
                <w:szCs w:val="28"/>
              </w:rPr>
              <w:t xml:space="preserve"> лома металла в сельскохозяйственных организациях района</w:t>
            </w:r>
          </w:p>
        </w:tc>
        <w:tc>
          <w:tcPr>
            <w:tcW w:w="2693" w:type="dxa"/>
            <w:shd w:val="clear" w:color="auto" w:fill="auto"/>
          </w:tcPr>
          <w:p w:rsidR="00997E6C" w:rsidRPr="004322CC" w:rsidRDefault="00997E6C" w:rsidP="004322CC">
            <w:pPr>
              <w:pStyle w:val="ac"/>
              <w:jc w:val="center"/>
              <w:rPr>
                <w:rStyle w:val="FontStyle22"/>
                <w:sz w:val="28"/>
                <w:szCs w:val="28"/>
              </w:rPr>
            </w:pPr>
            <w:r w:rsidRPr="004322CC">
              <w:rPr>
                <w:rStyle w:val="FontStyle22"/>
                <w:sz w:val="28"/>
                <w:szCs w:val="28"/>
              </w:rPr>
              <w:t>в течение 2023 г.</w:t>
            </w:r>
          </w:p>
        </w:tc>
        <w:tc>
          <w:tcPr>
            <w:tcW w:w="3828" w:type="dxa"/>
            <w:shd w:val="clear" w:color="auto" w:fill="auto"/>
          </w:tcPr>
          <w:p w:rsidR="00997E6C" w:rsidRPr="004322CC" w:rsidRDefault="009A28C0" w:rsidP="00997E6C">
            <w:pPr>
              <w:tabs>
                <w:tab w:val="left" w:pos="0"/>
              </w:tabs>
              <w:suppressAutoHyphens/>
              <w:jc w:val="both"/>
              <w:rPr>
                <w:sz w:val="28"/>
                <w:szCs w:val="28"/>
              </w:rPr>
            </w:pPr>
            <w:r w:rsidRPr="004322CC">
              <w:rPr>
                <w:sz w:val="28"/>
                <w:szCs w:val="28"/>
              </w:rPr>
              <w:t>у</w:t>
            </w:r>
            <w:r w:rsidR="00997E6C" w:rsidRPr="004322CC">
              <w:rPr>
                <w:sz w:val="28"/>
                <w:szCs w:val="28"/>
              </w:rPr>
              <w:t>правление по сельскому хозяйству и продовольствию райисполкома (Воробьёва Н.В.)</w:t>
            </w:r>
            <w:r w:rsidR="00997E6C" w:rsidRPr="004322CC">
              <w:rPr>
                <w:b/>
                <w:sz w:val="28"/>
                <w:szCs w:val="28"/>
              </w:rPr>
              <w:t xml:space="preserve"> (свод)</w:t>
            </w:r>
          </w:p>
        </w:tc>
      </w:tr>
      <w:tr w:rsidR="00997E6C" w:rsidRPr="008C7264" w:rsidTr="0019302B">
        <w:tblPrEx>
          <w:tblLook w:val="04A0" w:firstRow="1" w:lastRow="0" w:firstColumn="1" w:lastColumn="0" w:noHBand="0" w:noVBand="1"/>
        </w:tblPrEx>
        <w:tc>
          <w:tcPr>
            <w:tcW w:w="709" w:type="dxa"/>
            <w:shd w:val="clear" w:color="auto" w:fill="auto"/>
            <w:vAlign w:val="center"/>
          </w:tcPr>
          <w:p w:rsidR="00997E6C" w:rsidRPr="004322CC" w:rsidRDefault="00997E6C" w:rsidP="009A28C0">
            <w:pPr>
              <w:pStyle w:val="ac"/>
              <w:spacing w:after="0"/>
              <w:jc w:val="center"/>
              <w:rPr>
                <w:sz w:val="28"/>
                <w:szCs w:val="28"/>
              </w:rPr>
            </w:pPr>
            <w:r w:rsidRPr="004322CC">
              <w:rPr>
                <w:sz w:val="28"/>
                <w:szCs w:val="28"/>
              </w:rPr>
              <w:t>7</w:t>
            </w:r>
            <w:r w:rsidR="009A28C0" w:rsidRPr="004322CC">
              <w:rPr>
                <w:sz w:val="28"/>
                <w:szCs w:val="28"/>
              </w:rPr>
              <w:t>3</w:t>
            </w:r>
          </w:p>
        </w:tc>
        <w:tc>
          <w:tcPr>
            <w:tcW w:w="7371" w:type="dxa"/>
            <w:shd w:val="clear" w:color="auto" w:fill="auto"/>
          </w:tcPr>
          <w:p w:rsidR="009A28C0" w:rsidRPr="004322CC" w:rsidRDefault="00997E6C" w:rsidP="009A28C0">
            <w:pPr>
              <w:jc w:val="both"/>
              <w:rPr>
                <w:sz w:val="28"/>
                <w:szCs w:val="28"/>
              </w:rPr>
            </w:pPr>
            <w:r w:rsidRPr="004322CC">
              <w:rPr>
                <w:sz w:val="28"/>
                <w:szCs w:val="28"/>
              </w:rPr>
              <w:t>Организовать выступления в средствах массовой информации по профилактике и предупреждению преступлений и правонарушений в местах массового отдыха граждан, в том числе сохранности личного имущества</w:t>
            </w:r>
          </w:p>
        </w:tc>
        <w:tc>
          <w:tcPr>
            <w:tcW w:w="2693" w:type="dxa"/>
            <w:shd w:val="clear" w:color="auto" w:fill="auto"/>
          </w:tcPr>
          <w:p w:rsidR="00997E6C" w:rsidRPr="004322CC" w:rsidRDefault="00997E6C" w:rsidP="004322CC">
            <w:pPr>
              <w:pStyle w:val="ac"/>
              <w:jc w:val="center"/>
              <w:rPr>
                <w:rStyle w:val="FontStyle22"/>
                <w:sz w:val="28"/>
                <w:szCs w:val="28"/>
              </w:rPr>
            </w:pPr>
          </w:p>
        </w:tc>
        <w:tc>
          <w:tcPr>
            <w:tcW w:w="3828" w:type="dxa"/>
            <w:shd w:val="clear" w:color="auto" w:fill="auto"/>
          </w:tcPr>
          <w:p w:rsidR="00997E6C" w:rsidRPr="004322CC" w:rsidRDefault="00997E6C" w:rsidP="00997E6C">
            <w:pPr>
              <w:tabs>
                <w:tab w:val="left" w:pos="0"/>
              </w:tabs>
              <w:suppressAutoHyphens/>
              <w:jc w:val="both"/>
              <w:rPr>
                <w:sz w:val="28"/>
                <w:szCs w:val="28"/>
              </w:rPr>
            </w:pPr>
            <w:r w:rsidRPr="004322CC">
              <w:rPr>
                <w:sz w:val="28"/>
                <w:szCs w:val="28"/>
              </w:rPr>
              <w:t>РОВД (Королевич С.Н.)</w:t>
            </w:r>
            <w:r w:rsidRPr="004322CC">
              <w:rPr>
                <w:b/>
                <w:sz w:val="28"/>
                <w:szCs w:val="28"/>
              </w:rPr>
              <w:t>(свод)</w:t>
            </w:r>
            <w:r w:rsidRPr="004322CC">
              <w:rPr>
                <w:sz w:val="28"/>
                <w:szCs w:val="28"/>
              </w:rPr>
              <w:t>, редакция газеты «</w:t>
            </w:r>
            <w:proofErr w:type="spellStart"/>
            <w:r w:rsidRPr="004322CC">
              <w:rPr>
                <w:sz w:val="28"/>
                <w:szCs w:val="28"/>
              </w:rPr>
              <w:t>Родныявыток</w:t>
            </w:r>
            <w:proofErr w:type="gramStart"/>
            <w:r w:rsidRPr="004322CC">
              <w:rPr>
                <w:sz w:val="28"/>
                <w:szCs w:val="28"/>
                <w:lang w:val="en-US"/>
              </w:rPr>
              <w:t>i</w:t>
            </w:r>
            <w:proofErr w:type="spellEnd"/>
            <w:proofErr w:type="gramEnd"/>
            <w:r w:rsidRPr="004322CC">
              <w:rPr>
                <w:sz w:val="28"/>
                <w:szCs w:val="28"/>
              </w:rPr>
              <w:t>» (</w:t>
            </w:r>
            <w:proofErr w:type="spellStart"/>
            <w:r w:rsidRPr="004322CC">
              <w:rPr>
                <w:sz w:val="28"/>
                <w:szCs w:val="28"/>
              </w:rPr>
              <w:t>Воронкович</w:t>
            </w:r>
            <w:proofErr w:type="spellEnd"/>
            <w:r w:rsidRPr="004322CC">
              <w:rPr>
                <w:sz w:val="28"/>
                <w:szCs w:val="28"/>
              </w:rPr>
              <w:t xml:space="preserve"> А.Д.)</w:t>
            </w:r>
          </w:p>
        </w:tc>
      </w:tr>
      <w:tr w:rsidR="00997E6C" w:rsidRPr="008C7264" w:rsidTr="0019302B">
        <w:tblPrEx>
          <w:tblLook w:val="04A0" w:firstRow="1" w:lastRow="0" w:firstColumn="1" w:lastColumn="0" w:noHBand="0" w:noVBand="1"/>
        </w:tblPrEx>
        <w:tc>
          <w:tcPr>
            <w:tcW w:w="709" w:type="dxa"/>
            <w:shd w:val="clear" w:color="auto" w:fill="auto"/>
            <w:vAlign w:val="center"/>
          </w:tcPr>
          <w:p w:rsidR="00997E6C" w:rsidRPr="004322CC" w:rsidRDefault="00997E6C" w:rsidP="001D0693">
            <w:pPr>
              <w:pStyle w:val="ac"/>
              <w:spacing w:after="0"/>
              <w:jc w:val="center"/>
              <w:rPr>
                <w:sz w:val="28"/>
                <w:szCs w:val="28"/>
              </w:rPr>
            </w:pPr>
            <w:r w:rsidRPr="004322CC">
              <w:rPr>
                <w:sz w:val="28"/>
                <w:szCs w:val="28"/>
              </w:rPr>
              <w:t>7</w:t>
            </w:r>
            <w:r w:rsidR="009A28C0" w:rsidRPr="004322CC">
              <w:rPr>
                <w:sz w:val="28"/>
                <w:szCs w:val="28"/>
              </w:rPr>
              <w:t>4</w:t>
            </w:r>
          </w:p>
        </w:tc>
        <w:tc>
          <w:tcPr>
            <w:tcW w:w="7371" w:type="dxa"/>
            <w:shd w:val="clear" w:color="auto" w:fill="auto"/>
          </w:tcPr>
          <w:p w:rsidR="009A28C0" w:rsidRPr="004322CC" w:rsidRDefault="009A28C0" w:rsidP="009A28C0">
            <w:pPr>
              <w:jc w:val="both"/>
              <w:rPr>
                <w:sz w:val="28"/>
                <w:szCs w:val="28"/>
              </w:rPr>
            </w:pPr>
            <w:r w:rsidRPr="004322CC">
              <w:rPr>
                <w:sz w:val="28"/>
                <w:szCs w:val="28"/>
              </w:rPr>
              <w:t xml:space="preserve">    Обеспечить участие в дорожном движении </w:t>
            </w:r>
            <w:r w:rsidRPr="004322CC">
              <w:rPr>
                <w:sz w:val="28"/>
                <w:szCs w:val="28"/>
              </w:rPr>
              <w:lastRenderedPageBreak/>
              <w:t>транспортных средств, принадлежащих сельскохозяйственным предприятиям района, технически исправных автомобилей, колесных тракторов, прицепов, самоходных машин, навесного (прицепного) технологического оборудования;</w:t>
            </w:r>
          </w:p>
          <w:p w:rsidR="009A28C0" w:rsidRPr="004322CC" w:rsidRDefault="009A28C0" w:rsidP="009A28C0">
            <w:pPr>
              <w:jc w:val="both"/>
              <w:rPr>
                <w:sz w:val="28"/>
                <w:szCs w:val="28"/>
              </w:rPr>
            </w:pPr>
            <w:r w:rsidRPr="004322CC">
              <w:rPr>
                <w:sz w:val="28"/>
                <w:szCs w:val="28"/>
              </w:rPr>
              <w:t xml:space="preserve">      организовать качественное проведение </w:t>
            </w:r>
            <w:proofErr w:type="spellStart"/>
            <w:r w:rsidRPr="004322CC">
              <w:rPr>
                <w:sz w:val="28"/>
                <w:szCs w:val="28"/>
              </w:rPr>
              <w:t>предрейсового</w:t>
            </w:r>
            <w:proofErr w:type="spellEnd"/>
            <w:r w:rsidRPr="004322CC">
              <w:rPr>
                <w:sz w:val="28"/>
                <w:szCs w:val="28"/>
              </w:rPr>
              <w:t xml:space="preserve">, </w:t>
            </w:r>
            <w:proofErr w:type="spellStart"/>
            <w:r w:rsidRPr="004322CC">
              <w:rPr>
                <w:sz w:val="28"/>
                <w:szCs w:val="28"/>
              </w:rPr>
              <w:t>межрейсового</w:t>
            </w:r>
            <w:proofErr w:type="spellEnd"/>
            <w:r w:rsidRPr="004322CC">
              <w:rPr>
                <w:sz w:val="28"/>
                <w:szCs w:val="28"/>
              </w:rPr>
              <w:t xml:space="preserve"> и </w:t>
            </w:r>
            <w:proofErr w:type="spellStart"/>
            <w:r w:rsidRPr="004322CC">
              <w:rPr>
                <w:sz w:val="28"/>
                <w:szCs w:val="28"/>
              </w:rPr>
              <w:t>послерейсового</w:t>
            </w:r>
            <w:proofErr w:type="spellEnd"/>
            <w:r w:rsidRPr="004322CC">
              <w:rPr>
                <w:sz w:val="28"/>
                <w:szCs w:val="28"/>
              </w:rPr>
              <w:t xml:space="preserve"> контроля (в зависимости от условий работы) физического состояния водителей и механизаторов на предмет нахождения в состоянии алкогольного опьянения;</w:t>
            </w:r>
          </w:p>
          <w:p w:rsidR="00997E6C" w:rsidRPr="004322CC" w:rsidRDefault="009A28C0" w:rsidP="009A28C0">
            <w:pPr>
              <w:jc w:val="both"/>
              <w:rPr>
                <w:sz w:val="28"/>
                <w:szCs w:val="28"/>
              </w:rPr>
            </w:pPr>
            <w:r w:rsidRPr="004322CC">
              <w:rPr>
                <w:sz w:val="28"/>
                <w:szCs w:val="28"/>
              </w:rPr>
              <w:t xml:space="preserve">    обеспечить работников сельскохозяйственных предприятий рабочей одеждой, имеющей </w:t>
            </w:r>
            <w:proofErr w:type="spellStart"/>
            <w:r w:rsidRPr="004322CC">
              <w:rPr>
                <w:sz w:val="28"/>
                <w:szCs w:val="28"/>
              </w:rPr>
              <w:t>световозвращающие</w:t>
            </w:r>
            <w:proofErr w:type="spellEnd"/>
            <w:r w:rsidRPr="004322CC">
              <w:rPr>
                <w:sz w:val="28"/>
                <w:szCs w:val="28"/>
              </w:rPr>
              <w:t xml:space="preserve"> элементы;</w:t>
            </w:r>
          </w:p>
        </w:tc>
        <w:tc>
          <w:tcPr>
            <w:tcW w:w="2693" w:type="dxa"/>
            <w:shd w:val="clear" w:color="auto" w:fill="auto"/>
          </w:tcPr>
          <w:p w:rsidR="00997E6C" w:rsidRPr="004322CC" w:rsidRDefault="009A28C0" w:rsidP="004322CC">
            <w:pPr>
              <w:pStyle w:val="ac"/>
              <w:jc w:val="center"/>
              <w:rPr>
                <w:rStyle w:val="FontStyle22"/>
                <w:sz w:val="28"/>
                <w:szCs w:val="28"/>
              </w:rPr>
            </w:pPr>
            <w:r w:rsidRPr="004322CC">
              <w:rPr>
                <w:sz w:val="28"/>
                <w:szCs w:val="28"/>
              </w:rPr>
              <w:lastRenderedPageBreak/>
              <w:t xml:space="preserve">в период </w:t>
            </w:r>
            <w:r w:rsidRPr="004322CC">
              <w:rPr>
                <w:sz w:val="28"/>
                <w:szCs w:val="28"/>
              </w:rPr>
              <w:lastRenderedPageBreak/>
              <w:t>проведения посевной кампании</w:t>
            </w:r>
          </w:p>
        </w:tc>
        <w:tc>
          <w:tcPr>
            <w:tcW w:w="3828" w:type="dxa"/>
            <w:shd w:val="clear" w:color="auto" w:fill="auto"/>
          </w:tcPr>
          <w:p w:rsidR="00997E6C" w:rsidRPr="004322CC" w:rsidRDefault="009A28C0" w:rsidP="009A28C0">
            <w:pPr>
              <w:tabs>
                <w:tab w:val="left" w:pos="0"/>
              </w:tabs>
              <w:suppressAutoHyphens/>
              <w:jc w:val="both"/>
              <w:rPr>
                <w:sz w:val="28"/>
                <w:szCs w:val="28"/>
              </w:rPr>
            </w:pPr>
            <w:r w:rsidRPr="004322CC">
              <w:rPr>
                <w:sz w:val="28"/>
                <w:szCs w:val="28"/>
              </w:rPr>
              <w:lastRenderedPageBreak/>
              <w:t xml:space="preserve">управление по сельскому </w:t>
            </w:r>
            <w:r w:rsidRPr="004322CC">
              <w:rPr>
                <w:sz w:val="28"/>
                <w:szCs w:val="28"/>
              </w:rPr>
              <w:lastRenderedPageBreak/>
              <w:t>хозяйству и продовольствию райисполкома         (Воробьёва Н.В.)</w:t>
            </w:r>
            <w:r w:rsidRPr="004322CC">
              <w:rPr>
                <w:b/>
                <w:sz w:val="28"/>
                <w:szCs w:val="28"/>
              </w:rPr>
              <w:t xml:space="preserve"> (свод)</w:t>
            </w:r>
          </w:p>
        </w:tc>
      </w:tr>
      <w:tr w:rsidR="00606C34" w:rsidRPr="008C7264" w:rsidTr="0019302B">
        <w:tblPrEx>
          <w:tblLook w:val="04A0" w:firstRow="1" w:lastRow="0" w:firstColumn="1" w:lastColumn="0" w:noHBand="0" w:noVBand="1"/>
        </w:tblPrEx>
        <w:tc>
          <w:tcPr>
            <w:tcW w:w="709" w:type="dxa"/>
            <w:shd w:val="clear" w:color="auto" w:fill="auto"/>
            <w:vAlign w:val="center"/>
          </w:tcPr>
          <w:p w:rsidR="00606C34" w:rsidRPr="004322CC" w:rsidRDefault="00606C34" w:rsidP="001D0693">
            <w:pPr>
              <w:pStyle w:val="ac"/>
              <w:spacing w:after="0"/>
              <w:jc w:val="center"/>
              <w:rPr>
                <w:sz w:val="28"/>
                <w:szCs w:val="28"/>
              </w:rPr>
            </w:pPr>
            <w:r w:rsidRPr="004322CC">
              <w:rPr>
                <w:sz w:val="28"/>
                <w:szCs w:val="28"/>
              </w:rPr>
              <w:lastRenderedPageBreak/>
              <w:t>75</w:t>
            </w:r>
          </w:p>
        </w:tc>
        <w:tc>
          <w:tcPr>
            <w:tcW w:w="7371" w:type="dxa"/>
            <w:shd w:val="clear" w:color="auto" w:fill="auto"/>
          </w:tcPr>
          <w:p w:rsidR="00606C34" w:rsidRPr="004322CC" w:rsidRDefault="00606C34" w:rsidP="009A28C0">
            <w:pPr>
              <w:jc w:val="both"/>
              <w:rPr>
                <w:sz w:val="28"/>
                <w:szCs w:val="28"/>
              </w:rPr>
            </w:pPr>
            <w:r w:rsidRPr="004322CC">
              <w:rPr>
                <w:sz w:val="28"/>
                <w:szCs w:val="28"/>
              </w:rPr>
              <w:t xml:space="preserve">Провести 100% обследование жилищного фонда, находящегося на обслуживании или в оперативном управлении с целью выявления нарушений требований пожарной безопасности, по результатам обследования обеспечить приведение жилья в </w:t>
            </w:r>
            <w:proofErr w:type="spellStart"/>
            <w:r w:rsidRPr="004322CC">
              <w:rPr>
                <w:sz w:val="28"/>
                <w:szCs w:val="28"/>
              </w:rPr>
              <w:t>пожаробезопасное</w:t>
            </w:r>
            <w:proofErr w:type="spellEnd"/>
            <w:r w:rsidRPr="004322CC">
              <w:rPr>
                <w:sz w:val="28"/>
                <w:szCs w:val="28"/>
              </w:rPr>
              <w:t xml:space="preserve"> состояние: выполнение работ по ремонту печей, электропроводки, установке автономных пожарных </w:t>
            </w:r>
            <w:proofErr w:type="spellStart"/>
            <w:r w:rsidRPr="004322CC">
              <w:rPr>
                <w:sz w:val="28"/>
                <w:szCs w:val="28"/>
              </w:rPr>
              <w:t>извещателей</w:t>
            </w:r>
            <w:proofErr w:type="spellEnd"/>
            <w:r w:rsidRPr="004322CC">
              <w:rPr>
                <w:sz w:val="28"/>
                <w:szCs w:val="28"/>
              </w:rPr>
              <w:t xml:space="preserve"> (далее – АПИ) и иных работ</w:t>
            </w:r>
          </w:p>
        </w:tc>
        <w:tc>
          <w:tcPr>
            <w:tcW w:w="2693" w:type="dxa"/>
            <w:shd w:val="clear" w:color="auto" w:fill="auto"/>
          </w:tcPr>
          <w:p w:rsidR="00606C34" w:rsidRPr="004322CC" w:rsidRDefault="00606C34" w:rsidP="004322CC">
            <w:pPr>
              <w:pStyle w:val="ac"/>
              <w:jc w:val="center"/>
              <w:rPr>
                <w:sz w:val="28"/>
                <w:szCs w:val="28"/>
              </w:rPr>
            </w:pPr>
            <w:r w:rsidRPr="004322CC">
              <w:rPr>
                <w:sz w:val="28"/>
                <w:szCs w:val="28"/>
                <w:lang w:val="be-BY"/>
              </w:rPr>
              <w:t>до 01.09.202</w:t>
            </w:r>
            <w:r w:rsidRPr="004322CC">
              <w:rPr>
                <w:sz w:val="28"/>
                <w:szCs w:val="28"/>
              </w:rPr>
              <w:t>3</w:t>
            </w:r>
            <w:r w:rsidRPr="004322CC">
              <w:rPr>
                <w:sz w:val="28"/>
                <w:szCs w:val="28"/>
                <w:lang w:val="be-BY"/>
              </w:rPr>
              <w:t xml:space="preserve"> г.</w:t>
            </w:r>
          </w:p>
        </w:tc>
        <w:tc>
          <w:tcPr>
            <w:tcW w:w="3828" w:type="dxa"/>
            <w:shd w:val="clear" w:color="auto" w:fill="auto"/>
          </w:tcPr>
          <w:p w:rsidR="00606C34" w:rsidRPr="004322CC" w:rsidRDefault="00606C34" w:rsidP="00606C34">
            <w:pPr>
              <w:ind w:firstLine="34"/>
              <w:rPr>
                <w:sz w:val="28"/>
                <w:szCs w:val="28"/>
              </w:rPr>
            </w:pPr>
            <w:r w:rsidRPr="004322CC">
              <w:rPr>
                <w:sz w:val="28"/>
                <w:szCs w:val="28"/>
              </w:rPr>
              <w:t>управление по сельскому хозяйству и продовольствию райисполкома         (Воробьёва Н.В.)</w:t>
            </w:r>
            <w:r w:rsidRPr="004322CC">
              <w:rPr>
                <w:rFonts w:eastAsia="Calibri"/>
                <w:sz w:val="28"/>
                <w:szCs w:val="28"/>
                <w:lang w:val="be-BY" w:eastAsia="en-US"/>
              </w:rPr>
              <w:t xml:space="preserve">, руководители сельскохозяйственных организаций, </w:t>
            </w:r>
            <w:r w:rsidRPr="004322CC">
              <w:rPr>
                <w:sz w:val="28"/>
                <w:szCs w:val="28"/>
              </w:rPr>
              <w:t>«</w:t>
            </w:r>
            <w:r w:rsidRPr="004322CC">
              <w:rPr>
                <w:sz w:val="28"/>
                <w:szCs w:val="28"/>
                <w:lang w:val="be-BY"/>
              </w:rPr>
              <w:t xml:space="preserve">РУП </w:t>
            </w:r>
            <w:r w:rsidRPr="004322CC">
              <w:rPr>
                <w:sz w:val="28"/>
                <w:szCs w:val="28"/>
              </w:rPr>
              <w:t>ЖКХ Докшицы коммунальник», ГП «Докшицкая ПМК – 52»</w:t>
            </w:r>
          </w:p>
        </w:tc>
      </w:tr>
      <w:tr w:rsidR="00606C34" w:rsidRPr="008C7264" w:rsidTr="0019302B">
        <w:tblPrEx>
          <w:tblLook w:val="04A0" w:firstRow="1" w:lastRow="0" w:firstColumn="1" w:lastColumn="0" w:noHBand="0" w:noVBand="1"/>
        </w:tblPrEx>
        <w:tc>
          <w:tcPr>
            <w:tcW w:w="709" w:type="dxa"/>
            <w:shd w:val="clear" w:color="auto" w:fill="auto"/>
            <w:vAlign w:val="center"/>
          </w:tcPr>
          <w:p w:rsidR="00606C34" w:rsidRPr="004322CC" w:rsidRDefault="00606C34" w:rsidP="001D0693">
            <w:pPr>
              <w:pStyle w:val="ac"/>
              <w:spacing w:after="0"/>
              <w:jc w:val="center"/>
              <w:rPr>
                <w:sz w:val="28"/>
                <w:szCs w:val="28"/>
              </w:rPr>
            </w:pPr>
            <w:r w:rsidRPr="004322CC">
              <w:rPr>
                <w:sz w:val="28"/>
                <w:szCs w:val="28"/>
              </w:rPr>
              <w:t>76</w:t>
            </w:r>
          </w:p>
        </w:tc>
        <w:tc>
          <w:tcPr>
            <w:tcW w:w="7371" w:type="dxa"/>
            <w:shd w:val="clear" w:color="auto" w:fill="auto"/>
          </w:tcPr>
          <w:p w:rsidR="00606C34" w:rsidRPr="004322CC" w:rsidRDefault="00FB021D" w:rsidP="009A28C0">
            <w:pPr>
              <w:jc w:val="both"/>
              <w:rPr>
                <w:sz w:val="28"/>
                <w:szCs w:val="28"/>
              </w:rPr>
            </w:pPr>
            <w:r>
              <w:rPr>
                <w:sz w:val="28"/>
                <w:szCs w:val="28"/>
              </w:rPr>
              <w:t>О</w:t>
            </w:r>
            <w:r w:rsidR="00606C34" w:rsidRPr="004322CC">
              <w:rPr>
                <w:sz w:val="28"/>
                <w:szCs w:val="28"/>
                <w:lang w:val="be-BY"/>
              </w:rPr>
              <w:t>рганизовать подготовку работников, задействованных в заготовке грубых кормов и уборочной кампании по программам пожарно-технического минимума во всех сельскохозяйственных организациях района</w:t>
            </w:r>
          </w:p>
        </w:tc>
        <w:tc>
          <w:tcPr>
            <w:tcW w:w="2693" w:type="dxa"/>
            <w:shd w:val="clear" w:color="auto" w:fill="auto"/>
          </w:tcPr>
          <w:p w:rsidR="00606C34" w:rsidRPr="004322CC" w:rsidRDefault="00606C34" w:rsidP="004322CC">
            <w:pPr>
              <w:pStyle w:val="ac"/>
              <w:jc w:val="center"/>
              <w:rPr>
                <w:sz w:val="28"/>
                <w:szCs w:val="28"/>
                <w:lang w:val="be-BY"/>
              </w:rPr>
            </w:pPr>
            <w:r w:rsidRPr="004322CC">
              <w:rPr>
                <w:sz w:val="28"/>
                <w:szCs w:val="28"/>
                <w:lang w:val="be-BY"/>
              </w:rPr>
              <w:t>до 01.0</w:t>
            </w:r>
            <w:r w:rsidRPr="004322CC">
              <w:rPr>
                <w:sz w:val="28"/>
                <w:szCs w:val="28"/>
              </w:rPr>
              <w:t>5</w:t>
            </w:r>
            <w:r w:rsidRPr="004322CC">
              <w:rPr>
                <w:sz w:val="28"/>
                <w:szCs w:val="28"/>
                <w:lang w:val="be-BY"/>
              </w:rPr>
              <w:t>.202</w:t>
            </w:r>
            <w:r w:rsidRPr="004322CC">
              <w:rPr>
                <w:sz w:val="28"/>
                <w:szCs w:val="28"/>
              </w:rPr>
              <w:t>3</w:t>
            </w:r>
            <w:r w:rsidRPr="004322CC">
              <w:rPr>
                <w:sz w:val="28"/>
                <w:szCs w:val="28"/>
                <w:lang w:val="be-BY"/>
              </w:rPr>
              <w:t xml:space="preserve"> г.</w:t>
            </w:r>
          </w:p>
        </w:tc>
        <w:tc>
          <w:tcPr>
            <w:tcW w:w="3828" w:type="dxa"/>
            <w:shd w:val="clear" w:color="auto" w:fill="auto"/>
          </w:tcPr>
          <w:p w:rsidR="00606C34" w:rsidRPr="004322CC" w:rsidRDefault="00606C34" w:rsidP="00606C34">
            <w:pPr>
              <w:ind w:firstLine="34"/>
              <w:jc w:val="both"/>
              <w:rPr>
                <w:sz w:val="28"/>
                <w:szCs w:val="28"/>
              </w:rPr>
            </w:pPr>
            <w:r w:rsidRPr="004322CC">
              <w:rPr>
                <w:sz w:val="28"/>
                <w:szCs w:val="28"/>
              </w:rPr>
              <w:t xml:space="preserve">управление по сельскому хозяйству и продовольствию райисполкома         (Воробьёва Н.В.)                                                                           </w:t>
            </w:r>
            <w:r w:rsidRPr="004322CC">
              <w:rPr>
                <w:rFonts w:eastAsia="Calibri"/>
                <w:sz w:val="28"/>
                <w:szCs w:val="28"/>
                <w:lang w:val="be-BY" w:eastAsia="en-US"/>
              </w:rPr>
              <w:t xml:space="preserve"> руководители сельскохозяйственных организаций</w:t>
            </w:r>
          </w:p>
        </w:tc>
      </w:tr>
      <w:tr w:rsidR="00606C34" w:rsidRPr="008C7264" w:rsidTr="0019302B">
        <w:tblPrEx>
          <w:tblLook w:val="04A0" w:firstRow="1" w:lastRow="0" w:firstColumn="1" w:lastColumn="0" w:noHBand="0" w:noVBand="1"/>
        </w:tblPrEx>
        <w:tc>
          <w:tcPr>
            <w:tcW w:w="709" w:type="dxa"/>
            <w:shd w:val="clear" w:color="auto" w:fill="auto"/>
            <w:vAlign w:val="center"/>
          </w:tcPr>
          <w:p w:rsidR="00606C34" w:rsidRPr="004322CC" w:rsidRDefault="00606C34" w:rsidP="001D0693">
            <w:pPr>
              <w:pStyle w:val="ac"/>
              <w:spacing w:after="0"/>
              <w:jc w:val="center"/>
              <w:rPr>
                <w:sz w:val="28"/>
                <w:szCs w:val="28"/>
              </w:rPr>
            </w:pPr>
            <w:r w:rsidRPr="004322CC">
              <w:rPr>
                <w:sz w:val="28"/>
                <w:szCs w:val="28"/>
              </w:rPr>
              <w:t>77</w:t>
            </w:r>
          </w:p>
        </w:tc>
        <w:tc>
          <w:tcPr>
            <w:tcW w:w="7371" w:type="dxa"/>
            <w:shd w:val="clear" w:color="auto" w:fill="auto"/>
          </w:tcPr>
          <w:p w:rsidR="00606C34" w:rsidRPr="004322CC" w:rsidRDefault="00606C34" w:rsidP="009A28C0">
            <w:pPr>
              <w:jc w:val="both"/>
              <w:rPr>
                <w:sz w:val="28"/>
                <w:szCs w:val="28"/>
                <w:lang w:val="be-BY"/>
              </w:rPr>
            </w:pPr>
            <w:r w:rsidRPr="004322CC">
              <w:rPr>
                <w:sz w:val="28"/>
                <w:szCs w:val="28"/>
              </w:rPr>
              <w:t xml:space="preserve">По фактам безосновательного невыхода на работу работников принимать меры по установлению причин и местонахождения работников с информированием </w:t>
            </w:r>
            <w:r w:rsidRPr="004322CC">
              <w:rPr>
                <w:sz w:val="28"/>
                <w:szCs w:val="28"/>
              </w:rPr>
              <w:lastRenderedPageBreak/>
              <w:t>заинтересованных для принятия мер в рамках компетенции</w:t>
            </w:r>
          </w:p>
        </w:tc>
        <w:tc>
          <w:tcPr>
            <w:tcW w:w="2693" w:type="dxa"/>
            <w:shd w:val="clear" w:color="auto" w:fill="auto"/>
          </w:tcPr>
          <w:p w:rsidR="00606C34" w:rsidRPr="004322CC" w:rsidRDefault="00606C34" w:rsidP="004322CC">
            <w:pPr>
              <w:pStyle w:val="ac"/>
              <w:jc w:val="center"/>
              <w:rPr>
                <w:sz w:val="28"/>
                <w:szCs w:val="28"/>
                <w:lang w:val="be-BY"/>
              </w:rPr>
            </w:pPr>
            <w:r w:rsidRPr="004322CC">
              <w:rPr>
                <w:sz w:val="28"/>
                <w:szCs w:val="28"/>
                <w:lang w:val="be-BY"/>
              </w:rPr>
              <w:lastRenderedPageBreak/>
              <w:t>в течение 202</w:t>
            </w:r>
            <w:r w:rsidR="004322CC" w:rsidRPr="004322CC">
              <w:rPr>
                <w:sz w:val="28"/>
                <w:szCs w:val="28"/>
                <w:lang w:val="be-BY"/>
              </w:rPr>
              <w:t>3</w:t>
            </w:r>
            <w:r w:rsidRPr="004322CC">
              <w:rPr>
                <w:sz w:val="28"/>
                <w:szCs w:val="28"/>
                <w:lang w:val="be-BY"/>
              </w:rPr>
              <w:t xml:space="preserve"> г.</w:t>
            </w:r>
          </w:p>
        </w:tc>
        <w:tc>
          <w:tcPr>
            <w:tcW w:w="3828" w:type="dxa"/>
            <w:shd w:val="clear" w:color="auto" w:fill="auto"/>
          </w:tcPr>
          <w:p w:rsidR="00606C34" w:rsidRPr="004322CC" w:rsidRDefault="00606C34" w:rsidP="00606C34">
            <w:pPr>
              <w:ind w:firstLine="34"/>
              <w:jc w:val="both"/>
              <w:rPr>
                <w:sz w:val="28"/>
                <w:szCs w:val="28"/>
              </w:rPr>
            </w:pPr>
            <w:r w:rsidRPr="004322CC">
              <w:rPr>
                <w:rFonts w:eastAsia="Calibri"/>
                <w:sz w:val="28"/>
                <w:szCs w:val="28"/>
                <w:lang w:val="be-BY" w:eastAsia="en-US"/>
              </w:rPr>
              <w:t>руководители сельскохозяйственных организаций</w:t>
            </w:r>
          </w:p>
        </w:tc>
      </w:tr>
      <w:tr w:rsidR="00606C34" w:rsidRPr="00C01D55" w:rsidTr="004322CC">
        <w:tblPrEx>
          <w:tblLook w:val="04A0" w:firstRow="1" w:lastRow="0" w:firstColumn="1" w:lastColumn="0" w:noHBand="0" w:noVBand="1"/>
        </w:tblPrEx>
        <w:tc>
          <w:tcPr>
            <w:tcW w:w="709" w:type="dxa"/>
            <w:shd w:val="clear" w:color="auto" w:fill="auto"/>
            <w:vAlign w:val="center"/>
          </w:tcPr>
          <w:p w:rsidR="00606C34" w:rsidRPr="004322CC" w:rsidRDefault="00606C34" w:rsidP="004322CC">
            <w:pPr>
              <w:pStyle w:val="ac"/>
              <w:spacing w:after="0"/>
              <w:jc w:val="center"/>
              <w:rPr>
                <w:sz w:val="28"/>
                <w:szCs w:val="28"/>
              </w:rPr>
            </w:pPr>
          </w:p>
          <w:p w:rsidR="00606C34" w:rsidRPr="004322CC" w:rsidRDefault="00606C34" w:rsidP="004322CC">
            <w:pPr>
              <w:pStyle w:val="ac"/>
              <w:spacing w:after="0"/>
              <w:jc w:val="center"/>
              <w:rPr>
                <w:sz w:val="28"/>
                <w:szCs w:val="28"/>
              </w:rPr>
            </w:pPr>
            <w:r w:rsidRPr="004322CC">
              <w:rPr>
                <w:sz w:val="28"/>
                <w:szCs w:val="28"/>
              </w:rPr>
              <w:t>78</w:t>
            </w:r>
          </w:p>
        </w:tc>
        <w:tc>
          <w:tcPr>
            <w:tcW w:w="7371" w:type="dxa"/>
            <w:shd w:val="clear" w:color="auto" w:fill="auto"/>
          </w:tcPr>
          <w:p w:rsidR="00606C34" w:rsidRPr="004322CC" w:rsidRDefault="00606C34" w:rsidP="00606C34">
            <w:pPr>
              <w:jc w:val="both"/>
              <w:rPr>
                <w:sz w:val="28"/>
                <w:szCs w:val="28"/>
              </w:rPr>
            </w:pPr>
            <w:r w:rsidRPr="004322CC">
              <w:rPr>
                <w:sz w:val="28"/>
                <w:szCs w:val="28"/>
              </w:rPr>
              <w:t>Провести внеплановые инструктажи с проживающими в общежитиях, находящихся на балансе предприятий, по соблюдению требований пожарной безопасности</w:t>
            </w:r>
          </w:p>
        </w:tc>
        <w:tc>
          <w:tcPr>
            <w:tcW w:w="2693" w:type="dxa"/>
            <w:shd w:val="clear" w:color="auto" w:fill="auto"/>
          </w:tcPr>
          <w:p w:rsidR="00606C34" w:rsidRPr="004322CC" w:rsidRDefault="004322CC" w:rsidP="004322CC">
            <w:pPr>
              <w:pStyle w:val="ac"/>
              <w:jc w:val="center"/>
              <w:rPr>
                <w:sz w:val="28"/>
                <w:szCs w:val="28"/>
                <w:lang w:val="be-BY"/>
              </w:rPr>
            </w:pPr>
            <w:r w:rsidRPr="004322CC">
              <w:rPr>
                <w:sz w:val="28"/>
                <w:szCs w:val="28"/>
                <w:lang w:val="be-BY"/>
              </w:rPr>
              <w:t>в течение 2023</w:t>
            </w:r>
            <w:r w:rsidR="00606C34" w:rsidRPr="004322CC">
              <w:rPr>
                <w:sz w:val="28"/>
                <w:szCs w:val="28"/>
                <w:lang w:val="be-BY"/>
              </w:rPr>
              <w:t xml:space="preserve"> г.</w:t>
            </w:r>
          </w:p>
        </w:tc>
        <w:tc>
          <w:tcPr>
            <w:tcW w:w="3828" w:type="dxa"/>
            <w:shd w:val="clear" w:color="auto" w:fill="auto"/>
          </w:tcPr>
          <w:p w:rsidR="00606C34" w:rsidRPr="004322CC" w:rsidRDefault="00606C34" w:rsidP="00606C34">
            <w:pPr>
              <w:ind w:firstLine="34"/>
              <w:jc w:val="both"/>
              <w:rPr>
                <w:rFonts w:eastAsia="Calibri"/>
                <w:sz w:val="28"/>
                <w:szCs w:val="28"/>
                <w:lang w:val="be-BY" w:eastAsia="en-US"/>
              </w:rPr>
            </w:pPr>
            <w:r w:rsidRPr="004322CC">
              <w:rPr>
                <w:sz w:val="28"/>
                <w:szCs w:val="28"/>
                <w:lang w:val="be-BY"/>
              </w:rPr>
              <w:t>ГП «Докшицкая ПМК – 52» (Шарох В.В.), РУП ЖКХ «Докшицы - коммунальник» (Коляго Д.С.), КДУП “Докшицкое ПМС” (Шульгат В.И.), ДЦРБ (Кубор С.Ф.)</w:t>
            </w:r>
          </w:p>
        </w:tc>
      </w:tr>
      <w:tr w:rsidR="004322CC" w:rsidRPr="00606C34" w:rsidTr="004322CC">
        <w:tblPrEx>
          <w:tblLook w:val="04A0" w:firstRow="1" w:lastRow="0" w:firstColumn="1" w:lastColumn="0" w:noHBand="0" w:noVBand="1"/>
        </w:tblPrEx>
        <w:tc>
          <w:tcPr>
            <w:tcW w:w="709" w:type="dxa"/>
            <w:shd w:val="clear" w:color="auto" w:fill="auto"/>
            <w:vAlign w:val="center"/>
          </w:tcPr>
          <w:p w:rsidR="004322CC" w:rsidRPr="004322CC" w:rsidRDefault="004322CC" w:rsidP="004322CC">
            <w:pPr>
              <w:pStyle w:val="ac"/>
              <w:spacing w:after="0"/>
              <w:jc w:val="center"/>
              <w:rPr>
                <w:sz w:val="28"/>
                <w:szCs w:val="28"/>
              </w:rPr>
            </w:pPr>
            <w:r w:rsidRPr="004322CC">
              <w:rPr>
                <w:sz w:val="28"/>
                <w:szCs w:val="28"/>
              </w:rPr>
              <w:t>79</w:t>
            </w:r>
          </w:p>
        </w:tc>
        <w:tc>
          <w:tcPr>
            <w:tcW w:w="7371" w:type="dxa"/>
            <w:shd w:val="clear" w:color="auto" w:fill="auto"/>
          </w:tcPr>
          <w:p w:rsidR="004322CC" w:rsidRPr="004322CC" w:rsidRDefault="004322CC" w:rsidP="004322CC">
            <w:pPr>
              <w:jc w:val="both"/>
              <w:rPr>
                <w:sz w:val="28"/>
                <w:szCs w:val="28"/>
              </w:rPr>
            </w:pPr>
            <w:r w:rsidRPr="004322CC">
              <w:rPr>
                <w:rFonts w:eastAsia="Calibri"/>
                <w:sz w:val="28"/>
                <w:szCs w:val="28"/>
                <w:lang w:eastAsia="en-US"/>
              </w:rPr>
              <w:t>Продолжить</w:t>
            </w:r>
            <w:r w:rsidRPr="004322CC">
              <w:rPr>
                <w:rFonts w:eastAsia="Calibri"/>
                <w:sz w:val="28"/>
                <w:szCs w:val="28"/>
                <w:lang w:val="be-BY" w:eastAsia="en-US"/>
              </w:rPr>
              <w:t xml:space="preserve"> работу на подведомственной территории по выявлению объектов, земельных участков находящихся в неудовлетворительном состоянии (в том числе при работе смотровой комиссии), поиску собственников данных объектов и земельных участков</w:t>
            </w:r>
            <w:r w:rsidRPr="004322CC">
              <w:rPr>
                <w:rFonts w:eastAsia="Calibri"/>
                <w:sz w:val="28"/>
                <w:szCs w:val="28"/>
                <w:lang w:eastAsia="en-US"/>
              </w:rPr>
              <w:t>. С</w:t>
            </w:r>
            <w:r w:rsidRPr="004322CC">
              <w:rPr>
                <w:rFonts w:eastAsia="Calibri"/>
                <w:sz w:val="28"/>
                <w:szCs w:val="28"/>
                <w:lang w:val="be-BY" w:eastAsia="en-US"/>
              </w:rPr>
              <w:t>овместно с отделом архитектуры и строительства, жилищно-коммунального хозяйства райисполкома активизировать работу по выявлению, вовлечению в хозяйственный оборот, сносу пустующих и ветхих домов с хозяйственными и иными постройками или без них в соответствии с Указом Президента Республики Беларусь от 24.03.2021 № 116</w:t>
            </w:r>
          </w:p>
        </w:tc>
        <w:tc>
          <w:tcPr>
            <w:tcW w:w="2693" w:type="dxa"/>
            <w:shd w:val="clear" w:color="auto" w:fill="auto"/>
          </w:tcPr>
          <w:p w:rsidR="004322CC" w:rsidRPr="004322CC" w:rsidRDefault="004322CC" w:rsidP="004322CC">
            <w:pPr>
              <w:pStyle w:val="ac"/>
              <w:jc w:val="center"/>
              <w:rPr>
                <w:sz w:val="28"/>
                <w:szCs w:val="28"/>
                <w:lang w:val="be-BY"/>
              </w:rPr>
            </w:pPr>
            <w:r w:rsidRPr="004322CC">
              <w:rPr>
                <w:sz w:val="28"/>
                <w:szCs w:val="28"/>
                <w:lang w:val="be-BY"/>
              </w:rPr>
              <w:t>в течение 2023 г.</w:t>
            </w:r>
          </w:p>
        </w:tc>
        <w:tc>
          <w:tcPr>
            <w:tcW w:w="3828" w:type="dxa"/>
            <w:shd w:val="clear" w:color="auto" w:fill="auto"/>
          </w:tcPr>
          <w:p w:rsidR="004322CC" w:rsidRPr="004322CC" w:rsidRDefault="004322CC" w:rsidP="00606C34">
            <w:pPr>
              <w:ind w:firstLine="34"/>
              <w:jc w:val="both"/>
              <w:rPr>
                <w:sz w:val="28"/>
                <w:szCs w:val="28"/>
                <w:lang w:val="be-BY"/>
              </w:rPr>
            </w:pPr>
            <w:r w:rsidRPr="004322CC">
              <w:rPr>
                <w:sz w:val="28"/>
                <w:szCs w:val="28"/>
              </w:rPr>
              <w:t>председателям сельских исполнительных комитетов</w:t>
            </w:r>
          </w:p>
        </w:tc>
      </w:tr>
      <w:tr w:rsidR="004322CC" w:rsidRPr="00606C34" w:rsidTr="004322CC">
        <w:tblPrEx>
          <w:tblLook w:val="04A0" w:firstRow="1" w:lastRow="0" w:firstColumn="1" w:lastColumn="0" w:noHBand="0" w:noVBand="1"/>
        </w:tblPrEx>
        <w:tc>
          <w:tcPr>
            <w:tcW w:w="709" w:type="dxa"/>
            <w:shd w:val="clear" w:color="auto" w:fill="auto"/>
            <w:vAlign w:val="center"/>
          </w:tcPr>
          <w:p w:rsidR="004322CC" w:rsidRPr="004322CC" w:rsidRDefault="004322CC" w:rsidP="004322CC">
            <w:pPr>
              <w:pStyle w:val="ac"/>
              <w:spacing w:after="0"/>
              <w:jc w:val="center"/>
              <w:rPr>
                <w:sz w:val="28"/>
                <w:szCs w:val="28"/>
              </w:rPr>
            </w:pPr>
            <w:r w:rsidRPr="004322CC">
              <w:rPr>
                <w:sz w:val="28"/>
                <w:szCs w:val="28"/>
              </w:rPr>
              <w:t>8</w:t>
            </w:r>
            <w:r w:rsidR="00FC22C8">
              <w:rPr>
                <w:sz w:val="28"/>
                <w:szCs w:val="28"/>
              </w:rPr>
              <w:t>0</w:t>
            </w:r>
          </w:p>
        </w:tc>
        <w:tc>
          <w:tcPr>
            <w:tcW w:w="7371" w:type="dxa"/>
            <w:shd w:val="clear" w:color="auto" w:fill="auto"/>
          </w:tcPr>
          <w:p w:rsidR="004322CC" w:rsidRPr="004322CC" w:rsidRDefault="004322CC" w:rsidP="004322CC">
            <w:pPr>
              <w:jc w:val="both"/>
              <w:rPr>
                <w:sz w:val="28"/>
                <w:szCs w:val="28"/>
              </w:rPr>
            </w:pPr>
            <w:r w:rsidRPr="004322CC">
              <w:rPr>
                <w:sz w:val="28"/>
                <w:szCs w:val="28"/>
              </w:rPr>
              <w:t>Провести профилактические мероприятия по предупреждению загораний сухой растительности, по установленным фактам нарушений со стороны предприятий (организаций), граждан принимать исчерпывающие меры реагирования, инициировать заслушивание руководителей предприятий на заседании райисполкома</w:t>
            </w:r>
          </w:p>
        </w:tc>
        <w:tc>
          <w:tcPr>
            <w:tcW w:w="2693" w:type="dxa"/>
            <w:shd w:val="clear" w:color="auto" w:fill="auto"/>
          </w:tcPr>
          <w:p w:rsidR="004322CC" w:rsidRPr="004322CC" w:rsidRDefault="004322CC" w:rsidP="004322CC">
            <w:pPr>
              <w:pStyle w:val="ac"/>
              <w:jc w:val="center"/>
              <w:rPr>
                <w:sz w:val="28"/>
                <w:szCs w:val="28"/>
                <w:lang w:val="be-BY"/>
              </w:rPr>
            </w:pPr>
            <w:r w:rsidRPr="004322CC">
              <w:rPr>
                <w:sz w:val="28"/>
                <w:szCs w:val="28"/>
              </w:rPr>
              <w:t>до 30.04.2023г.</w:t>
            </w:r>
          </w:p>
        </w:tc>
        <w:tc>
          <w:tcPr>
            <w:tcW w:w="3828" w:type="dxa"/>
            <w:shd w:val="clear" w:color="auto" w:fill="auto"/>
          </w:tcPr>
          <w:p w:rsidR="004322CC" w:rsidRPr="004322CC" w:rsidRDefault="004322CC" w:rsidP="00606C34">
            <w:pPr>
              <w:ind w:firstLine="34"/>
              <w:jc w:val="both"/>
              <w:rPr>
                <w:sz w:val="28"/>
                <w:szCs w:val="28"/>
              </w:rPr>
            </w:pPr>
            <w:r w:rsidRPr="004322CC">
              <w:rPr>
                <w:sz w:val="28"/>
                <w:szCs w:val="28"/>
              </w:rPr>
              <w:t>РОЧС (Боровиков В.И.)</w:t>
            </w:r>
            <w:r w:rsidRPr="004322CC">
              <w:rPr>
                <w:b/>
                <w:sz w:val="28"/>
                <w:szCs w:val="28"/>
              </w:rPr>
              <w:t xml:space="preserve"> (свод)</w:t>
            </w:r>
          </w:p>
        </w:tc>
      </w:tr>
      <w:tr w:rsidR="004322CC" w:rsidRPr="00606C34" w:rsidTr="004322CC">
        <w:tblPrEx>
          <w:tblLook w:val="04A0" w:firstRow="1" w:lastRow="0" w:firstColumn="1" w:lastColumn="0" w:noHBand="0" w:noVBand="1"/>
        </w:tblPrEx>
        <w:tc>
          <w:tcPr>
            <w:tcW w:w="709" w:type="dxa"/>
            <w:shd w:val="clear" w:color="auto" w:fill="auto"/>
            <w:vAlign w:val="center"/>
          </w:tcPr>
          <w:p w:rsidR="004322CC" w:rsidRPr="004322CC" w:rsidRDefault="004322CC" w:rsidP="004322CC">
            <w:pPr>
              <w:pStyle w:val="ac"/>
              <w:spacing w:after="0"/>
              <w:jc w:val="center"/>
              <w:rPr>
                <w:sz w:val="28"/>
                <w:szCs w:val="28"/>
              </w:rPr>
            </w:pPr>
            <w:r w:rsidRPr="004322CC">
              <w:rPr>
                <w:sz w:val="28"/>
                <w:szCs w:val="28"/>
              </w:rPr>
              <w:t>8</w:t>
            </w:r>
            <w:r w:rsidR="00FC22C8">
              <w:rPr>
                <w:sz w:val="28"/>
                <w:szCs w:val="28"/>
              </w:rPr>
              <w:t>1</w:t>
            </w:r>
          </w:p>
        </w:tc>
        <w:tc>
          <w:tcPr>
            <w:tcW w:w="7371" w:type="dxa"/>
            <w:shd w:val="clear" w:color="auto" w:fill="auto"/>
          </w:tcPr>
          <w:p w:rsidR="004322CC" w:rsidRPr="004322CC" w:rsidRDefault="00FE3612" w:rsidP="004322CC">
            <w:pPr>
              <w:jc w:val="both"/>
              <w:rPr>
                <w:sz w:val="28"/>
                <w:szCs w:val="28"/>
              </w:rPr>
            </w:pPr>
            <w:r>
              <w:rPr>
                <w:sz w:val="28"/>
                <w:szCs w:val="28"/>
              </w:rPr>
              <w:t>О</w:t>
            </w:r>
            <w:r w:rsidR="004322CC" w:rsidRPr="004322CC">
              <w:rPr>
                <w:sz w:val="28"/>
                <w:szCs w:val="28"/>
              </w:rPr>
              <w:t xml:space="preserve">казать содействие </w:t>
            </w:r>
            <w:proofErr w:type="spellStart"/>
            <w:r w:rsidR="004322CC" w:rsidRPr="004322CC">
              <w:rPr>
                <w:sz w:val="28"/>
                <w:szCs w:val="28"/>
              </w:rPr>
              <w:t>сельисполкомам</w:t>
            </w:r>
            <w:proofErr w:type="spellEnd"/>
            <w:r w:rsidR="004322CC" w:rsidRPr="004322CC">
              <w:rPr>
                <w:sz w:val="28"/>
                <w:szCs w:val="28"/>
              </w:rPr>
              <w:t>, субъектам хозяйствования района в организации профилактической работы по предупреждению гибели людей от внешних причин, обучении граждан мерам пожарной безопасности в быту и на производстве</w:t>
            </w:r>
          </w:p>
        </w:tc>
        <w:tc>
          <w:tcPr>
            <w:tcW w:w="2693" w:type="dxa"/>
            <w:shd w:val="clear" w:color="auto" w:fill="auto"/>
          </w:tcPr>
          <w:p w:rsidR="004322CC" w:rsidRPr="004322CC" w:rsidRDefault="004322CC" w:rsidP="004322CC">
            <w:pPr>
              <w:pStyle w:val="ac"/>
              <w:jc w:val="center"/>
              <w:rPr>
                <w:sz w:val="28"/>
                <w:szCs w:val="28"/>
              </w:rPr>
            </w:pPr>
            <w:r w:rsidRPr="004322CC">
              <w:rPr>
                <w:sz w:val="28"/>
                <w:szCs w:val="28"/>
                <w:lang w:val="be-BY"/>
              </w:rPr>
              <w:t>в течение 2023 г.</w:t>
            </w:r>
          </w:p>
        </w:tc>
        <w:tc>
          <w:tcPr>
            <w:tcW w:w="3828" w:type="dxa"/>
            <w:shd w:val="clear" w:color="auto" w:fill="auto"/>
          </w:tcPr>
          <w:p w:rsidR="004322CC" w:rsidRPr="004322CC" w:rsidRDefault="004322CC" w:rsidP="00606C34">
            <w:pPr>
              <w:ind w:firstLine="34"/>
              <w:jc w:val="both"/>
              <w:rPr>
                <w:sz w:val="28"/>
                <w:szCs w:val="28"/>
              </w:rPr>
            </w:pPr>
            <w:r w:rsidRPr="004322CC">
              <w:rPr>
                <w:sz w:val="28"/>
                <w:szCs w:val="28"/>
              </w:rPr>
              <w:t>РОЧС (Боровиков В.И.)</w:t>
            </w:r>
            <w:r w:rsidRPr="004322CC">
              <w:rPr>
                <w:b/>
                <w:sz w:val="28"/>
                <w:szCs w:val="28"/>
              </w:rPr>
              <w:t xml:space="preserve"> (свод)</w:t>
            </w:r>
          </w:p>
        </w:tc>
      </w:tr>
      <w:tr w:rsidR="004322CC" w:rsidRPr="00606C34" w:rsidTr="004322CC">
        <w:tblPrEx>
          <w:tblLook w:val="04A0" w:firstRow="1" w:lastRow="0" w:firstColumn="1" w:lastColumn="0" w:noHBand="0" w:noVBand="1"/>
        </w:tblPrEx>
        <w:tc>
          <w:tcPr>
            <w:tcW w:w="709" w:type="dxa"/>
            <w:shd w:val="clear" w:color="auto" w:fill="auto"/>
            <w:vAlign w:val="center"/>
          </w:tcPr>
          <w:p w:rsidR="004322CC" w:rsidRPr="004322CC" w:rsidRDefault="004322CC" w:rsidP="004322CC">
            <w:pPr>
              <w:pStyle w:val="ac"/>
              <w:spacing w:after="0"/>
              <w:jc w:val="center"/>
              <w:rPr>
                <w:sz w:val="28"/>
                <w:szCs w:val="28"/>
              </w:rPr>
            </w:pPr>
            <w:r w:rsidRPr="004322CC">
              <w:rPr>
                <w:sz w:val="28"/>
                <w:szCs w:val="28"/>
              </w:rPr>
              <w:t>8</w:t>
            </w:r>
            <w:r w:rsidR="00FC22C8">
              <w:rPr>
                <w:sz w:val="28"/>
                <w:szCs w:val="28"/>
              </w:rPr>
              <w:t>2</w:t>
            </w:r>
          </w:p>
        </w:tc>
        <w:tc>
          <w:tcPr>
            <w:tcW w:w="7371" w:type="dxa"/>
            <w:shd w:val="clear" w:color="auto" w:fill="auto"/>
          </w:tcPr>
          <w:p w:rsidR="004322CC" w:rsidRPr="004322CC" w:rsidRDefault="004322CC" w:rsidP="004322CC">
            <w:pPr>
              <w:jc w:val="both"/>
              <w:rPr>
                <w:sz w:val="28"/>
                <w:szCs w:val="28"/>
              </w:rPr>
            </w:pPr>
            <w:r w:rsidRPr="004322CC">
              <w:rPr>
                <w:rFonts w:eastAsia="Calibri"/>
                <w:sz w:val="28"/>
                <w:szCs w:val="28"/>
                <w:lang w:eastAsia="en-US"/>
              </w:rPr>
              <w:t>О</w:t>
            </w:r>
            <w:r w:rsidRPr="004322CC">
              <w:rPr>
                <w:rFonts w:eastAsia="Calibri"/>
                <w:sz w:val="28"/>
                <w:szCs w:val="28"/>
                <w:lang w:val="be-BY" w:eastAsia="en-US"/>
              </w:rPr>
              <w:t xml:space="preserve">беспечить регулярное освещение вопросов обеспечения общественной, промышленной, пожарной безопасности, </w:t>
            </w:r>
            <w:r w:rsidRPr="004322CC">
              <w:rPr>
                <w:rFonts w:eastAsia="Calibri"/>
                <w:sz w:val="28"/>
                <w:szCs w:val="28"/>
                <w:lang w:val="be-BY" w:eastAsia="en-US"/>
              </w:rPr>
              <w:lastRenderedPageBreak/>
              <w:t>защиты населения и территорий от чрезвычайных ситуаций</w:t>
            </w:r>
          </w:p>
        </w:tc>
        <w:tc>
          <w:tcPr>
            <w:tcW w:w="2693" w:type="dxa"/>
            <w:shd w:val="clear" w:color="auto" w:fill="auto"/>
          </w:tcPr>
          <w:p w:rsidR="004322CC" w:rsidRPr="004322CC" w:rsidRDefault="004322CC" w:rsidP="004322CC">
            <w:pPr>
              <w:pStyle w:val="ac"/>
              <w:jc w:val="center"/>
              <w:rPr>
                <w:sz w:val="28"/>
                <w:szCs w:val="28"/>
                <w:lang w:val="be-BY"/>
              </w:rPr>
            </w:pPr>
            <w:r w:rsidRPr="004322CC">
              <w:rPr>
                <w:sz w:val="28"/>
                <w:szCs w:val="28"/>
                <w:lang w:val="be-BY"/>
              </w:rPr>
              <w:lastRenderedPageBreak/>
              <w:t>в течение 2023 г.</w:t>
            </w:r>
          </w:p>
        </w:tc>
        <w:tc>
          <w:tcPr>
            <w:tcW w:w="3828" w:type="dxa"/>
            <w:shd w:val="clear" w:color="auto" w:fill="auto"/>
          </w:tcPr>
          <w:p w:rsidR="004322CC" w:rsidRPr="004322CC" w:rsidRDefault="004322CC" w:rsidP="00606C34">
            <w:pPr>
              <w:ind w:firstLine="34"/>
              <w:jc w:val="both"/>
              <w:rPr>
                <w:sz w:val="28"/>
                <w:szCs w:val="28"/>
              </w:rPr>
            </w:pPr>
            <w:r w:rsidRPr="004322CC">
              <w:rPr>
                <w:sz w:val="28"/>
                <w:szCs w:val="28"/>
              </w:rPr>
              <w:t>РОЧС (Боровиков В.И.)</w:t>
            </w:r>
            <w:r w:rsidRPr="004322CC">
              <w:rPr>
                <w:b/>
                <w:sz w:val="28"/>
                <w:szCs w:val="28"/>
              </w:rPr>
              <w:t xml:space="preserve"> (свод)</w:t>
            </w:r>
          </w:p>
        </w:tc>
      </w:tr>
    </w:tbl>
    <w:p w:rsidR="00841583" w:rsidRPr="00606C34" w:rsidRDefault="00841583" w:rsidP="00841583">
      <w:pPr>
        <w:pStyle w:val="ac"/>
        <w:rPr>
          <w:sz w:val="26"/>
          <w:szCs w:val="26"/>
          <w:lang w:val="be-BY"/>
        </w:rPr>
      </w:pPr>
    </w:p>
    <w:p w:rsidR="00DD04D6" w:rsidRPr="009A28C0" w:rsidRDefault="00DD04D6" w:rsidP="00DD04D6">
      <w:pPr>
        <w:shd w:val="clear" w:color="auto" w:fill="FFFFFF"/>
        <w:ind w:left="-142" w:right="-598" w:firstLine="850"/>
        <w:jc w:val="both"/>
        <w:rPr>
          <w:i/>
        </w:rPr>
      </w:pPr>
      <w:r w:rsidRPr="009A28C0">
        <w:rPr>
          <w:i/>
        </w:rPr>
        <w:t xml:space="preserve">Ответственные исполнители мероприятий несут персональную ответственность за своевременное и полное их выполнение. </w:t>
      </w:r>
    </w:p>
    <w:p w:rsidR="00DD04D6" w:rsidRPr="009A28C0" w:rsidRDefault="00DD04D6" w:rsidP="00DD04D6">
      <w:pPr>
        <w:shd w:val="clear" w:color="auto" w:fill="FFFFFF"/>
        <w:ind w:left="-142" w:right="-598" w:firstLine="850"/>
        <w:jc w:val="both"/>
        <w:rPr>
          <w:i/>
        </w:rPr>
      </w:pPr>
      <w:r w:rsidRPr="009A28C0">
        <w:rPr>
          <w:i/>
        </w:rPr>
        <w:t>Государственные органы, указанные первыми в графе ”свод“, являются ответственными исполнителями по соответствующему мероприятию и осуществляют свод информации о выполнении мероприятий в установленные сроки.</w:t>
      </w:r>
    </w:p>
    <w:p w:rsidR="00DD04D6" w:rsidRPr="009A28C0" w:rsidRDefault="00DD04D6" w:rsidP="00DD04D6">
      <w:pPr>
        <w:shd w:val="clear" w:color="auto" w:fill="FFFFFF"/>
        <w:ind w:left="-142" w:right="-598" w:firstLine="850"/>
        <w:jc w:val="both"/>
        <w:rPr>
          <w:i/>
        </w:rPr>
      </w:pPr>
      <w:r w:rsidRPr="009A28C0">
        <w:rPr>
          <w:i/>
        </w:rPr>
        <w:t>Свод по мероприятиям, в которых не определены конкретные сроки, осуществляется ответственными исполнителями ежеквартально до 10-го числа месяца, следующего за отчетным периодом.</w:t>
      </w:r>
    </w:p>
    <w:p w:rsidR="00DD04D6" w:rsidRPr="009A28C0" w:rsidRDefault="00DD04D6" w:rsidP="00DD04D6">
      <w:pPr>
        <w:shd w:val="clear" w:color="auto" w:fill="FFFFFF"/>
        <w:ind w:left="-142" w:right="-598" w:firstLine="850"/>
        <w:jc w:val="both"/>
        <w:rPr>
          <w:i/>
        </w:rPr>
      </w:pPr>
      <w:r w:rsidRPr="009A28C0">
        <w:rPr>
          <w:i/>
        </w:rPr>
        <w:t>Ответственные исполнители представляют обобщенную сводную информацию до 20-го числа месяца, следующего за отчетным периодом.</w:t>
      </w:r>
    </w:p>
    <w:p w:rsidR="00DD04D6" w:rsidRPr="009A28C0" w:rsidRDefault="00DD04D6" w:rsidP="00DD04D6">
      <w:pPr>
        <w:shd w:val="clear" w:color="auto" w:fill="FFFFFF"/>
        <w:ind w:left="-142" w:right="-598" w:firstLine="850"/>
        <w:jc w:val="both"/>
        <w:rPr>
          <w:i/>
        </w:rPr>
      </w:pPr>
      <w:proofErr w:type="gramStart"/>
      <w:r w:rsidRPr="009A28C0">
        <w:rPr>
          <w:i/>
        </w:rPr>
        <w:t>Контроль за</w:t>
      </w:r>
      <w:proofErr w:type="gramEnd"/>
      <w:r w:rsidRPr="009A28C0">
        <w:rPr>
          <w:i/>
        </w:rPr>
        <w:t xml:space="preserve"> выполнением настоящего плана осуществляет управление по труду, занятости и социальной защите Докшицкого райисполкома.</w:t>
      </w:r>
    </w:p>
    <w:p w:rsidR="00674B2B" w:rsidRDefault="00674B2B" w:rsidP="00DD04D6">
      <w:pPr>
        <w:shd w:val="clear" w:color="auto" w:fill="FFFFFF"/>
        <w:ind w:left="-142" w:right="-598" w:firstLine="850"/>
        <w:jc w:val="both"/>
        <w:rPr>
          <w:i/>
          <w:sz w:val="26"/>
          <w:szCs w:val="26"/>
        </w:rPr>
      </w:pPr>
    </w:p>
    <w:p w:rsidR="0019302B" w:rsidRDefault="0019302B" w:rsidP="00842D5B">
      <w:pPr>
        <w:pStyle w:val="ac"/>
        <w:tabs>
          <w:tab w:val="left" w:pos="6660"/>
          <w:tab w:val="left" w:pos="6840"/>
        </w:tabs>
        <w:rPr>
          <w:sz w:val="18"/>
        </w:rPr>
      </w:pPr>
    </w:p>
    <w:p w:rsidR="004322CC" w:rsidRDefault="004322CC" w:rsidP="00842D5B">
      <w:pPr>
        <w:pStyle w:val="ac"/>
        <w:tabs>
          <w:tab w:val="left" w:pos="6660"/>
          <w:tab w:val="left" w:pos="6840"/>
        </w:tabs>
        <w:rPr>
          <w:sz w:val="18"/>
        </w:rPr>
      </w:pPr>
    </w:p>
    <w:p w:rsidR="005C69B4" w:rsidRPr="005928B4" w:rsidRDefault="005C69B4" w:rsidP="005928B4">
      <w:pPr>
        <w:pStyle w:val="ac"/>
        <w:tabs>
          <w:tab w:val="left" w:pos="6660"/>
          <w:tab w:val="left" w:pos="6840"/>
        </w:tabs>
        <w:spacing w:after="0"/>
        <w:rPr>
          <w:sz w:val="18"/>
        </w:rPr>
        <w:sectPr w:rsidR="005C69B4" w:rsidRPr="005928B4" w:rsidSect="00494729">
          <w:headerReference w:type="default" r:id="rId9"/>
          <w:pgSz w:w="16838" w:h="11906" w:orient="landscape"/>
          <w:pgMar w:top="426" w:right="1134" w:bottom="426" w:left="1134" w:header="709" w:footer="709" w:gutter="0"/>
          <w:pgNumType w:start="1"/>
          <w:cols w:space="708"/>
          <w:titlePg/>
          <w:docGrid w:linePitch="360"/>
        </w:sectPr>
      </w:pPr>
      <w:bookmarkStart w:id="0" w:name="_GoBack"/>
      <w:bookmarkEnd w:id="0"/>
    </w:p>
    <w:p w:rsidR="00051AA5" w:rsidRPr="00AD33D5" w:rsidRDefault="00051AA5" w:rsidP="001750EF">
      <w:pPr>
        <w:tabs>
          <w:tab w:val="left" w:pos="6804"/>
        </w:tabs>
        <w:jc w:val="both"/>
        <w:rPr>
          <w:sz w:val="18"/>
          <w:szCs w:val="18"/>
        </w:rPr>
      </w:pPr>
    </w:p>
    <w:sectPr w:rsidR="00051AA5" w:rsidRPr="00AD33D5" w:rsidSect="005C69B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3F" w:rsidRDefault="00107D3F" w:rsidP="003B6DCC">
      <w:r>
        <w:separator/>
      </w:r>
    </w:p>
  </w:endnote>
  <w:endnote w:type="continuationSeparator" w:id="0">
    <w:p w:rsidR="00107D3F" w:rsidRDefault="00107D3F" w:rsidP="003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3F" w:rsidRDefault="00107D3F" w:rsidP="003B6DCC">
      <w:r>
        <w:separator/>
      </w:r>
    </w:p>
  </w:footnote>
  <w:footnote w:type="continuationSeparator" w:id="0">
    <w:p w:rsidR="00107D3F" w:rsidRDefault="00107D3F" w:rsidP="003B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D" w:rsidRPr="00226CF0" w:rsidRDefault="00B0257C" w:rsidP="00AB1864">
    <w:pPr>
      <w:pStyle w:val="a7"/>
      <w:framePr w:wrap="auto" w:vAnchor="text" w:hAnchor="margin" w:xAlign="center" w:y="1"/>
      <w:rPr>
        <w:rStyle w:val="a9"/>
        <w:color w:val="000000" w:themeColor="text1"/>
      </w:rPr>
    </w:pPr>
    <w:r w:rsidRPr="00226CF0">
      <w:rPr>
        <w:rStyle w:val="a9"/>
        <w:color w:val="000000" w:themeColor="text1"/>
      </w:rPr>
      <w:fldChar w:fldCharType="begin"/>
    </w:r>
    <w:r w:rsidR="00FB021D" w:rsidRPr="00226CF0">
      <w:rPr>
        <w:rStyle w:val="a9"/>
        <w:color w:val="000000" w:themeColor="text1"/>
      </w:rPr>
      <w:instrText xml:space="preserve">PAGE  </w:instrText>
    </w:r>
    <w:r w:rsidRPr="00226CF0">
      <w:rPr>
        <w:rStyle w:val="a9"/>
        <w:color w:val="000000" w:themeColor="text1"/>
      </w:rPr>
      <w:fldChar w:fldCharType="separate"/>
    </w:r>
    <w:r w:rsidR="00C01D55">
      <w:rPr>
        <w:rStyle w:val="a9"/>
        <w:noProof/>
        <w:color w:val="000000" w:themeColor="text1"/>
      </w:rPr>
      <w:t>18</w:t>
    </w:r>
    <w:r w:rsidRPr="00226CF0">
      <w:rPr>
        <w:rStyle w:val="a9"/>
        <w:color w:val="000000" w:themeColor="text1"/>
      </w:rPr>
      <w:fldChar w:fldCharType="end"/>
    </w:r>
  </w:p>
  <w:p w:rsidR="00FB021D" w:rsidRPr="00B11017" w:rsidRDefault="00FB021D" w:rsidP="004D2599">
    <w:pPr>
      <w:pStyle w:val="a7"/>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B5"/>
    <w:multiLevelType w:val="hybridMultilevel"/>
    <w:tmpl w:val="6D9C9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1773"/>
    <w:multiLevelType w:val="hybridMultilevel"/>
    <w:tmpl w:val="5DDE73EE"/>
    <w:lvl w:ilvl="0" w:tplc="7D12B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D626E"/>
    <w:multiLevelType w:val="hybridMultilevel"/>
    <w:tmpl w:val="6338BC8E"/>
    <w:lvl w:ilvl="0" w:tplc="CA3CE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4806F4"/>
    <w:multiLevelType w:val="hybridMultilevel"/>
    <w:tmpl w:val="B0C4D850"/>
    <w:lvl w:ilvl="0" w:tplc="E8CEB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36C00"/>
    <w:multiLevelType w:val="hybridMultilevel"/>
    <w:tmpl w:val="1C66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92C46"/>
    <w:multiLevelType w:val="multilevel"/>
    <w:tmpl w:val="DAF47748"/>
    <w:lvl w:ilvl="0">
      <w:start w:val="1"/>
      <w:numFmt w:val="decimal"/>
      <w:lvlText w:val="%1."/>
      <w:lvlJc w:val="left"/>
      <w:pPr>
        <w:ind w:left="1400" w:hanging="690"/>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4DEA4E3C"/>
    <w:multiLevelType w:val="multilevel"/>
    <w:tmpl w:val="2EC0C1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02E293B"/>
    <w:multiLevelType w:val="multilevel"/>
    <w:tmpl w:val="E1DEA03E"/>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7"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8">
    <w:nsid w:val="52D6296C"/>
    <w:multiLevelType w:val="multilevel"/>
    <w:tmpl w:val="057A966A"/>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color w:val="00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2F4312E"/>
    <w:multiLevelType w:val="hybridMultilevel"/>
    <w:tmpl w:val="FC3C1C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57871694"/>
    <w:multiLevelType w:val="multilevel"/>
    <w:tmpl w:val="D7D828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69BF0A69"/>
    <w:multiLevelType w:val="hybridMultilevel"/>
    <w:tmpl w:val="79647F36"/>
    <w:lvl w:ilvl="0" w:tplc="178236E0">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5D0DD2"/>
    <w:multiLevelType w:val="hybridMultilevel"/>
    <w:tmpl w:val="6E5C374E"/>
    <w:lvl w:ilvl="0" w:tplc="93BC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041758"/>
    <w:multiLevelType w:val="hybridMultilevel"/>
    <w:tmpl w:val="49909750"/>
    <w:lvl w:ilvl="0" w:tplc="388222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11"/>
  </w:num>
  <w:num w:numId="4">
    <w:abstractNumId w:val="13"/>
  </w:num>
  <w:num w:numId="5">
    <w:abstractNumId w:val="6"/>
  </w:num>
  <w:num w:numId="6">
    <w:abstractNumId w:val="0"/>
  </w:num>
  <w:num w:numId="7">
    <w:abstractNumId w:val="5"/>
  </w:num>
  <w:num w:numId="8">
    <w:abstractNumId w:val="3"/>
  </w:num>
  <w:num w:numId="9">
    <w:abstractNumId w:val="7"/>
  </w:num>
  <w:num w:numId="10">
    <w:abstractNumId w:val="10"/>
  </w:num>
  <w:num w:numId="11">
    <w:abstractNumId w:val="12"/>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280"/>
    <w:rsid w:val="000006B2"/>
    <w:rsid w:val="00000ABA"/>
    <w:rsid w:val="00001DC1"/>
    <w:rsid w:val="000033B1"/>
    <w:rsid w:val="00004467"/>
    <w:rsid w:val="000045F6"/>
    <w:rsid w:val="00005708"/>
    <w:rsid w:val="00010041"/>
    <w:rsid w:val="00010AB7"/>
    <w:rsid w:val="00011081"/>
    <w:rsid w:val="00011EEE"/>
    <w:rsid w:val="000144F1"/>
    <w:rsid w:val="000146F0"/>
    <w:rsid w:val="00015239"/>
    <w:rsid w:val="00016312"/>
    <w:rsid w:val="00016701"/>
    <w:rsid w:val="00017D1A"/>
    <w:rsid w:val="00020FB4"/>
    <w:rsid w:val="00021CBF"/>
    <w:rsid w:val="000220E8"/>
    <w:rsid w:val="000223A5"/>
    <w:rsid w:val="000244DE"/>
    <w:rsid w:val="000273E4"/>
    <w:rsid w:val="00027771"/>
    <w:rsid w:val="00030E1E"/>
    <w:rsid w:val="000317E9"/>
    <w:rsid w:val="00031A06"/>
    <w:rsid w:val="0003251A"/>
    <w:rsid w:val="00033323"/>
    <w:rsid w:val="0003334E"/>
    <w:rsid w:val="00035C56"/>
    <w:rsid w:val="00037BBE"/>
    <w:rsid w:val="00043D41"/>
    <w:rsid w:val="00043F2F"/>
    <w:rsid w:val="000505BB"/>
    <w:rsid w:val="0005116A"/>
    <w:rsid w:val="00051AA5"/>
    <w:rsid w:val="00052A09"/>
    <w:rsid w:val="00054CD0"/>
    <w:rsid w:val="000556FB"/>
    <w:rsid w:val="000566B7"/>
    <w:rsid w:val="000609D3"/>
    <w:rsid w:val="000613F2"/>
    <w:rsid w:val="00066340"/>
    <w:rsid w:val="0006646B"/>
    <w:rsid w:val="00070954"/>
    <w:rsid w:val="000715F6"/>
    <w:rsid w:val="000731F8"/>
    <w:rsid w:val="000732B8"/>
    <w:rsid w:val="00073501"/>
    <w:rsid w:val="0007373D"/>
    <w:rsid w:val="00073DD1"/>
    <w:rsid w:val="00074DC7"/>
    <w:rsid w:val="00077E4E"/>
    <w:rsid w:val="00080061"/>
    <w:rsid w:val="00080BC7"/>
    <w:rsid w:val="0008198B"/>
    <w:rsid w:val="00082775"/>
    <w:rsid w:val="0008306C"/>
    <w:rsid w:val="000842CF"/>
    <w:rsid w:val="00084464"/>
    <w:rsid w:val="00084592"/>
    <w:rsid w:val="000848E3"/>
    <w:rsid w:val="00085556"/>
    <w:rsid w:val="00087CCF"/>
    <w:rsid w:val="0009011B"/>
    <w:rsid w:val="000907E2"/>
    <w:rsid w:val="00091ED0"/>
    <w:rsid w:val="0009313B"/>
    <w:rsid w:val="00094835"/>
    <w:rsid w:val="000954E6"/>
    <w:rsid w:val="0009761D"/>
    <w:rsid w:val="00097889"/>
    <w:rsid w:val="000A1A15"/>
    <w:rsid w:val="000A79D4"/>
    <w:rsid w:val="000A7A9E"/>
    <w:rsid w:val="000A7D00"/>
    <w:rsid w:val="000B4155"/>
    <w:rsid w:val="000B4584"/>
    <w:rsid w:val="000B4CF6"/>
    <w:rsid w:val="000B70C7"/>
    <w:rsid w:val="000B755C"/>
    <w:rsid w:val="000B75A1"/>
    <w:rsid w:val="000C2185"/>
    <w:rsid w:val="000C2EDD"/>
    <w:rsid w:val="000C3183"/>
    <w:rsid w:val="000C5DEB"/>
    <w:rsid w:val="000C73E9"/>
    <w:rsid w:val="000D1EE4"/>
    <w:rsid w:val="000D36E3"/>
    <w:rsid w:val="000D3DCF"/>
    <w:rsid w:val="000D62B7"/>
    <w:rsid w:val="000D6E30"/>
    <w:rsid w:val="000D781B"/>
    <w:rsid w:val="000D7BCB"/>
    <w:rsid w:val="000E2A0A"/>
    <w:rsid w:val="000E2C87"/>
    <w:rsid w:val="000E4175"/>
    <w:rsid w:val="000F0F5F"/>
    <w:rsid w:val="000F4850"/>
    <w:rsid w:val="000F6AE4"/>
    <w:rsid w:val="00101298"/>
    <w:rsid w:val="00102C9B"/>
    <w:rsid w:val="001034FF"/>
    <w:rsid w:val="0010482C"/>
    <w:rsid w:val="00107D3F"/>
    <w:rsid w:val="00110F2C"/>
    <w:rsid w:val="00112860"/>
    <w:rsid w:val="001145CF"/>
    <w:rsid w:val="001150E4"/>
    <w:rsid w:val="00117B9B"/>
    <w:rsid w:val="00120B69"/>
    <w:rsid w:val="00120F3D"/>
    <w:rsid w:val="00121076"/>
    <w:rsid w:val="0012112B"/>
    <w:rsid w:val="00121716"/>
    <w:rsid w:val="001218CB"/>
    <w:rsid w:val="00122AD2"/>
    <w:rsid w:val="001247ED"/>
    <w:rsid w:val="00126097"/>
    <w:rsid w:val="00126D01"/>
    <w:rsid w:val="00127EDB"/>
    <w:rsid w:val="00127FE1"/>
    <w:rsid w:val="001322EF"/>
    <w:rsid w:val="00134965"/>
    <w:rsid w:val="0013584C"/>
    <w:rsid w:val="00137764"/>
    <w:rsid w:val="00143B85"/>
    <w:rsid w:val="00144A02"/>
    <w:rsid w:val="00144EA9"/>
    <w:rsid w:val="00150923"/>
    <w:rsid w:val="00150FF3"/>
    <w:rsid w:val="00154C85"/>
    <w:rsid w:val="00160225"/>
    <w:rsid w:val="0016234D"/>
    <w:rsid w:val="00162810"/>
    <w:rsid w:val="00165523"/>
    <w:rsid w:val="00166438"/>
    <w:rsid w:val="001712CC"/>
    <w:rsid w:val="001750EF"/>
    <w:rsid w:val="00175815"/>
    <w:rsid w:val="001774F8"/>
    <w:rsid w:val="00181FAF"/>
    <w:rsid w:val="00185182"/>
    <w:rsid w:val="00192A85"/>
    <w:rsid w:val="0019302B"/>
    <w:rsid w:val="0019322D"/>
    <w:rsid w:val="0019466C"/>
    <w:rsid w:val="00194A95"/>
    <w:rsid w:val="00195530"/>
    <w:rsid w:val="00195A16"/>
    <w:rsid w:val="00196376"/>
    <w:rsid w:val="001A0F21"/>
    <w:rsid w:val="001A5846"/>
    <w:rsid w:val="001A5D3D"/>
    <w:rsid w:val="001A5F4E"/>
    <w:rsid w:val="001B10FC"/>
    <w:rsid w:val="001B33D3"/>
    <w:rsid w:val="001B4447"/>
    <w:rsid w:val="001B4539"/>
    <w:rsid w:val="001B5474"/>
    <w:rsid w:val="001C16A9"/>
    <w:rsid w:val="001C1B1D"/>
    <w:rsid w:val="001C1EDA"/>
    <w:rsid w:val="001C35CA"/>
    <w:rsid w:val="001C3D77"/>
    <w:rsid w:val="001C4889"/>
    <w:rsid w:val="001C5740"/>
    <w:rsid w:val="001C5D3D"/>
    <w:rsid w:val="001C75DB"/>
    <w:rsid w:val="001D029F"/>
    <w:rsid w:val="001D0693"/>
    <w:rsid w:val="001D0D4F"/>
    <w:rsid w:val="001D1280"/>
    <w:rsid w:val="001D3FCF"/>
    <w:rsid w:val="001D425E"/>
    <w:rsid w:val="001D44F3"/>
    <w:rsid w:val="001D4703"/>
    <w:rsid w:val="001D7C2F"/>
    <w:rsid w:val="001D7CC6"/>
    <w:rsid w:val="001E07C2"/>
    <w:rsid w:val="001E0DD0"/>
    <w:rsid w:val="001E1DA9"/>
    <w:rsid w:val="001E2096"/>
    <w:rsid w:val="001E3AAF"/>
    <w:rsid w:val="001E3EAC"/>
    <w:rsid w:val="001E50FA"/>
    <w:rsid w:val="001E7D0E"/>
    <w:rsid w:val="001F1658"/>
    <w:rsid w:val="001F2AE5"/>
    <w:rsid w:val="001F4615"/>
    <w:rsid w:val="001F571A"/>
    <w:rsid w:val="0020079A"/>
    <w:rsid w:val="00206340"/>
    <w:rsid w:val="00214416"/>
    <w:rsid w:val="00221FC3"/>
    <w:rsid w:val="00225058"/>
    <w:rsid w:val="00226CF0"/>
    <w:rsid w:val="002273D0"/>
    <w:rsid w:val="00227AC5"/>
    <w:rsid w:val="002304EB"/>
    <w:rsid w:val="002320ED"/>
    <w:rsid w:val="00233286"/>
    <w:rsid w:val="00233C5D"/>
    <w:rsid w:val="002345B8"/>
    <w:rsid w:val="00235DFA"/>
    <w:rsid w:val="00235F7D"/>
    <w:rsid w:val="002372CB"/>
    <w:rsid w:val="00237E65"/>
    <w:rsid w:val="002400A7"/>
    <w:rsid w:val="00240C04"/>
    <w:rsid w:val="00241583"/>
    <w:rsid w:val="00255A46"/>
    <w:rsid w:val="002566C6"/>
    <w:rsid w:val="00256E4C"/>
    <w:rsid w:val="002576D8"/>
    <w:rsid w:val="00257A87"/>
    <w:rsid w:val="00260304"/>
    <w:rsid w:val="002610F5"/>
    <w:rsid w:val="002620DB"/>
    <w:rsid w:val="002621A7"/>
    <w:rsid w:val="00263AB4"/>
    <w:rsid w:val="00263F8F"/>
    <w:rsid w:val="00264495"/>
    <w:rsid w:val="002664A7"/>
    <w:rsid w:val="00267D4F"/>
    <w:rsid w:val="00272279"/>
    <w:rsid w:val="00272EFB"/>
    <w:rsid w:val="00276334"/>
    <w:rsid w:val="0027773C"/>
    <w:rsid w:val="00280014"/>
    <w:rsid w:val="00280EC3"/>
    <w:rsid w:val="0028150A"/>
    <w:rsid w:val="00283868"/>
    <w:rsid w:val="0028441E"/>
    <w:rsid w:val="00285DBB"/>
    <w:rsid w:val="00286B65"/>
    <w:rsid w:val="00287C45"/>
    <w:rsid w:val="0029257D"/>
    <w:rsid w:val="00292E78"/>
    <w:rsid w:val="002956BF"/>
    <w:rsid w:val="002962BA"/>
    <w:rsid w:val="002A2B71"/>
    <w:rsid w:val="002A40B2"/>
    <w:rsid w:val="002A5422"/>
    <w:rsid w:val="002B0B60"/>
    <w:rsid w:val="002B1419"/>
    <w:rsid w:val="002B6F1C"/>
    <w:rsid w:val="002B7399"/>
    <w:rsid w:val="002C0756"/>
    <w:rsid w:val="002C1727"/>
    <w:rsid w:val="002C1EE0"/>
    <w:rsid w:val="002C234F"/>
    <w:rsid w:val="002C2530"/>
    <w:rsid w:val="002C33A9"/>
    <w:rsid w:val="002C5A75"/>
    <w:rsid w:val="002D057F"/>
    <w:rsid w:val="002D0BE5"/>
    <w:rsid w:val="002D10D3"/>
    <w:rsid w:val="002D1D49"/>
    <w:rsid w:val="002D59A2"/>
    <w:rsid w:val="002D6D48"/>
    <w:rsid w:val="002E09FA"/>
    <w:rsid w:val="002E259E"/>
    <w:rsid w:val="002E3E9B"/>
    <w:rsid w:val="002F01BE"/>
    <w:rsid w:val="002F0C19"/>
    <w:rsid w:val="002F0FAC"/>
    <w:rsid w:val="002F1239"/>
    <w:rsid w:val="002F1C84"/>
    <w:rsid w:val="002F2A88"/>
    <w:rsid w:val="002F2E0C"/>
    <w:rsid w:val="002F332D"/>
    <w:rsid w:val="002F3342"/>
    <w:rsid w:val="002F53E2"/>
    <w:rsid w:val="002F5957"/>
    <w:rsid w:val="002F6F51"/>
    <w:rsid w:val="00302D8B"/>
    <w:rsid w:val="0030410A"/>
    <w:rsid w:val="003054A5"/>
    <w:rsid w:val="00306FA2"/>
    <w:rsid w:val="003078F9"/>
    <w:rsid w:val="0031098B"/>
    <w:rsid w:val="00311A42"/>
    <w:rsid w:val="00312E64"/>
    <w:rsid w:val="00313370"/>
    <w:rsid w:val="00314F24"/>
    <w:rsid w:val="00316582"/>
    <w:rsid w:val="0031669A"/>
    <w:rsid w:val="0031708A"/>
    <w:rsid w:val="00317B22"/>
    <w:rsid w:val="00323FEC"/>
    <w:rsid w:val="00324E51"/>
    <w:rsid w:val="00325605"/>
    <w:rsid w:val="003259E8"/>
    <w:rsid w:val="003272B3"/>
    <w:rsid w:val="00330B1F"/>
    <w:rsid w:val="00330C7C"/>
    <w:rsid w:val="00334632"/>
    <w:rsid w:val="003372F9"/>
    <w:rsid w:val="003378FD"/>
    <w:rsid w:val="0034075C"/>
    <w:rsid w:val="00341990"/>
    <w:rsid w:val="00343117"/>
    <w:rsid w:val="003440DA"/>
    <w:rsid w:val="0034780E"/>
    <w:rsid w:val="003508A1"/>
    <w:rsid w:val="00350E11"/>
    <w:rsid w:val="00352799"/>
    <w:rsid w:val="00352952"/>
    <w:rsid w:val="00352D85"/>
    <w:rsid w:val="00353EBA"/>
    <w:rsid w:val="003553ED"/>
    <w:rsid w:val="00360E4F"/>
    <w:rsid w:val="00361BD3"/>
    <w:rsid w:val="0036448C"/>
    <w:rsid w:val="00365B9F"/>
    <w:rsid w:val="00366E31"/>
    <w:rsid w:val="00367607"/>
    <w:rsid w:val="00370656"/>
    <w:rsid w:val="00370885"/>
    <w:rsid w:val="0037208D"/>
    <w:rsid w:val="003731CF"/>
    <w:rsid w:val="00373988"/>
    <w:rsid w:val="00374236"/>
    <w:rsid w:val="00375A40"/>
    <w:rsid w:val="0037633E"/>
    <w:rsid w:val="00377014"/>
    <w:rsid w:val="00380160"/>
    <w:rsid w:val="00381157"/>
    <w:rsid w:val="00381483"/>
    <w:rsid w:val="00382959"/>
    <w:rsid w:val="00382CC4"/>
    <w:rsid w:val="00393838"/>
    <w:rsid w:val="003938EB"/>
    <w:rsid w:val="003A0581"/>
    <w:rsid w:val="003A198C"/>
    <w:rsid w:val="003A506F"/>
    <w:rsid w:val="003A6E32"/>
    <w:rsid w:val="003B085D"/>
    <w:rsid w:val="003B26BD"/>
    <w:rsid w:val="003B6DCC"/>
    <w:rsid w:val="003B7A12"/>
    <w:rsid w:val="003C07F5"/>
    <w:rsid w:val="003C5228"/>
    <w:rsid w:val="003C5A1B"/>
    <w:rsid w:val="003D4945"/>
    <w:rsid w:val="003D570F"/>
    <w:rsid w:val="003D5D7D"/>
    <w:rsid w:val="003D7B6C"/>
    <w:rsid w:val="003E072E"/>
    <w:rsid w:val="003E1B42"/>
    <w:rsid w:val="003E2528"/>
    <w:rsid w:val="003E27B9"/>
    <w:rsid w:val="003E2BF2"/>
    <w:rsid w:val="003E4F1A"/>
    <w:rsid w:val="003E5789"/>
    <w:rsid w:val="003E5C97"/>
    <w:rsid w:val="003E64B2"/>
    <w:rsid w:val="003E66E9"/>
    <w:rsid w:val="003F0784"/>
    <w:rsid w:val="003F103D"/>
    <w:rsid w:val="003F1DEE"/>
    <w:rsid w:val="003F67DE"/>
    <w:rsid w:val="004001D3"/>
    <w:rsid w:val="004012C2"/>
    <w:rsid w:val="00402A2C"/>
    <w:rsid w:val="004106E2"/>
    <w:rsid w:val="00416978"/>
    <w:rsid w:val="00417EB0"/>
    <w:rsid w:val="00420019"/>
    <w:rsid w:val="004221EA"/>
    <w:rsid w:val="00422A1A"/>
    <w:rsid w:val="004235F7"/>
    <w:rsid w:val="00423FF8"/>
    <w:rsid w:val="0043022C"/>
    <w:rsid w:val="0043085C"/>
    <w:rsid w:val="004322CC"/>
    <w:rsid w:val="00433247"/>
    <w:rsid w:val="00435419"/>
    <w:rsid w:val="00436C5B"/>
    <w:rsid w:val="0044493D"/>
    <w:rsid w:val="00445292"/>
    <w:rsid w:val="0044542F"/>
    <w:rsid w:val="004527F4"/>
    <w:rsid w:val="004541F1"/>
    <w:rsid w:val="00456F2D"/>
    <w:rsid w:val="004577C7"/>
    <w:rsid w:val="00461E2F"/>
    <w:rsid w:val="00465E20"/>
    <w:rsid w:val="0047014F"/>
    <w:rsid w:val="004713E9"/>
    <w:rsid w:val="00471D2B"/>
    <w:rsid w:val="004727FD"/>
    <w:rsid w:val="00472C0A"/>
    <w:rsid w:val="00472FD0"/>
    <w:rsid w:val="00474388"/>
    <w:rsid w:val="00474AD4"/>
    <w:rsid w:val="00480718"/>
    <w:rsid w:val="004821B6"/>
    <w:rsid w:val="00487E6E"/>
    <w:rsid w:val="00490033"/>
    <w:rsid w:val="00491070"/>
    <w:rsid w:val="00493051"/>
    <w:rsid w:val="00494729"/>
    <w:rsid w:val="00496E7F"/>
    <w:rsid w:val="004A0302"/>
    <w:rsid w:val="004A0FE3"/>
    <w:rsid w:val="004A27DF"/>
    <w:rsid w:val="004A2D46"/>
    <w:rsid w:val="004A3374"/>
    <w:rsid w:val="004A5EC4"/>
    <w:rsid w:val="004A77CA"/>
    <w:rsid w:val="004B1989"/>
    <w:rsid w:val="004B336D"/>
    <w:rsid w:val="004B3DA4"/>
    <w:rsid w:val="004B6113"/>
    <w:rsid w:val="004B6C79"/>
    <w:rsid w:val="004C1004"/>
    <w:rsid w:val="004C191D"/>
    <w:rsid w:val="004C352C"/>
    <w:rsid w:val="004D0872"/>
    <w:rsid w:val="004D2599"/>
    <w:rsid w:val="004D2796"/>
    <w:rsid w:val="004D7848"/>
    <w:rsid w:val="004E0343"/>
    <w:rsid w:val="004E1A1B"/>
    <w:rsid w:val="004E258D"/>
    <w:rsid w:val="004E3D95"/>
    <w:rsid w:val="004E661F"/>
    <w:rsid w:val="004F4549"/>
    <w:rsid w:val="004F5E52"/>
    <w:rsid w:val="004F65C5"/>
    <w:rsid w:val="00502B16"/>
    <w:rsid w:val="00502F07"/>
    <w:rsid w:val="00503C88"/>
    <w:rsid w:val="00504831"/>
    <w:rsid w:val="005050B9"/>
    <w:rsid w:val="00507837"/>
    <w:rsid w:val="00507931"/>
    <w:rsid w:val="00514623"/>
    <w:rsid w:val="00514FFD"/>
    <w:rsid w:val="00520169"/>
    <w:rsid w:val="00521A10"/>
    <w:rsid w:val="00522942"/>
    <w:rsid w:val="00522C81"/>
    <w:rsid w:val="00523553"/>
    <w:rsid w:val="00523A7F"/>
    <w:rsid w:val="00525C6D"/>
    <w:rsid w:val="0052710E"/>
    <w:rsid w:val="00531C23"/>
    <w:rsid w:val="00535C51"/>
    <w:rsid w:val="00536411"/>
    <w:rsid w:val="00537BAF"/>
    <w:rsid w:val="00541A47"/>
    <w:rsid w:val="00542168"/>
    <w:rsid w:val="00545579"/>
    <w:rsid w:val="00545C6C"/>
    <w:rsid w:val="00550C07"/>
    <w:rsid w:val="00550C1E"/>
    <w:rsid w:val="00553492"/>
    <w:rsid w:val="00553C27"/>
    <w:rsid w:val="005547CA"/>
    <w:rsid w:val="00556AD7"/>
    <w:rsid w:val="00563512"/>
    <w:rsid w:val="005645E4"/>
    <w:rsid w:val="005655F5"/>
    <w:rsid w:val="0056578A"/>
    <w:rsid w:val="00565F9B"/>
    <w:rsid w:val="00567899"/>
    <w:rsid w:val="00567EA4"/>
    <w:rsid w:val="0057277E"/>
    <w:rsid w:val="00573298"/>
    <w:rsid w:val="00573F85"/>
    <w:rsid w:val="005748FC"/>
    <w:rsid w:val="005774B6"/>
    <w:rsid w:val="00580F2E"/>
    <w:rsid w:val="00582518"/>
    <w:rsid w:val="00584D54"/>
    <w:rsid w:val="00587186"/>
    <w:rsid w:val="00587F2F"/>
    <w:rsid w:val="00592293"/>
    <w:rsid w:val="005928B4"/>
    <w:rsid w:val="00593068"/>
    <w:rsid w:val="005964AF"/>
    <w:rsid w:val="005965F1"/>
    <w:rsid w:val="005A09D2"/>
    <w:rsid w:val="005A298A"/>
    <w:rsid w:val="005A390C"/>
    <w:rsid w:val="005A7CC6"/>
    <w:rsid w:val="005B0B03"/>
    <w:rsid w:val="005B1E49"/>
    <w:rsid w:val="005B2514"/>
    <w:rsid w:val="005B2C19"/>
    <w:rsid w:val="005B3A0A"/>
    <w:rsid w:val="005B78A7"/>
    <w:rsid w:val="005C3AF5"/>
    <w:rsid w:val="005C4476"/>
    <w:rsid w:val="005C69B4"/>
    <w:rsid w:val="005C7260"/>
    <w:rsid w:val="005C7C40"/>
    <w:rsid w:val="005D0D36"/>
    <w:rsid w:val="005D0E7E"/>
    <w:rsid w:val="005D17CF"/>
    <w:rsid w:val="005D71BE"/>
    <w:rsid w:val="005E0296"/>
    <w:rsid w:val="005E3B26"/>
    <w:rsid w:val="005E3D96"/>
    <w:rsid w:val="005E46FB"/>
    <w:rsid w:val="005E4DE4"/>
    <w:rsid w:val="005E729D"/>
    <w:rsid w:val="005F1371"/>
    <w:rsid w:val="005F3228"/>
    <w:rsid w:val="005F42CC"/>
    <w:rsid w:val="005F7636"/>
    <w:rsid w:val="00602D1E"/>
    <w:rsid w:val="006058EE"/>
    <w:rsid w:val="00606070"/>
    <w:rsid w:val="00606C34"/>
    <w:rsid w:val="00606C74"/>
    <w:rsid w:val="00607485"/>
    <w:rsid w:val="00612486"/>
    <w:rsid w:val="006144EC"/>
    <w:rsid w:val="00614A5B"/>
    <w:rsid w:val="0061584E"/>
    <w:rsid w:val="00616B31"/>
    <w:rsid w:val="00617B00"/>
    <w:rsid w:val="0062240A"/>
    <w:rsid w:val="00622A6C"/>
    <w:rsid w:val="00623155"/>
    <w:rsid w:val="00625D85"/>
    <w:rsid w:val="00625FB8"/>
    <w:rsid w:val="0062609D"/>
    <w:rsid w:val="0062745A"/>
    <w:rsid w:val="0062780E"/>
    <w:rsid w:val="00627DBF"/>
    <w:rsid w:val="00630A1E"/>
    <w:rsid w:val="00630A29"/>
    <w:rsid w:val="00632C6B"/>
    <w:rsid w:val="006367C8"/>
    <w:rsid w:val="00636FDD"/>
    <w:rsid w:val="00641374"/>
    <w:rsid w:val="00642CA0"/>
    <w:rsid w:val="00643CB8"/>
    <w:rsid w:val="00644570"/>
    <w:rsid w:val="006448EC"/>
    <w:rsid w:val="006449CB"/>
    <w:rsid w:val="0064674B"/>
    <w:rsid w:val="00646F3E"/>
    <w:rsid w:val="0064713F"/>
    <w:rsid w:val="00647946"/>
    <w:rsid w:val="00651940"/>
    <w:rsid w:val="0065207B"/>
    <w:rsid w:val="00653742"/>
    <w:rsid w:val="00657115"/>
    <w:rsid w:val="0066125C"/>
    <w:rsid w:val="0066145B"/>
    <w:rsid w:val="006626D5"/>
    <w:rsid w:val="00662784"/>
    <w:rsid w:val="006655F5"/>
    <w:rsid w:val="00667533"/>
    <w:rsid w:val="00671B99"/>
    <w:rsid w:val="00672FAA"/>
    <w:rsid w:val="00674B2B"/>
    <w:rsid w:val="006826D7"/>
    <w:rsid w:val="006829AA"/>
    <w:rsid w:val="00684578"/>
    <w:rsid w:val="006870DC"/>
    <w:rsid w:val="006915CF"/>
    <w:rsid w:val="00691B35"/>
    <w:rsid w:val="00691F3D"/>
    <w:rsid w:val="0069254F"/>
    <w:rsid w:val="00693563"/>
    <w:rsid w:val="006956EE"/>
    <w:rsid w:val="006960D3"/>
    <w:rsid w:val="00696CBE"/>
    <w:rsid w:val="00697B9E"/>
    <w:rsid w:val="006A0FDE"/>
    <w:rsid w:val="006A168E"/>
    <w:rsid w:val="006A3C96"/>
    <w:rsid w:val="006A3CD2"/>
    <w:rsid w:val="006A63AC"/>
    <w:rsid w:val="006A6B98"/>
    <w:rsid w:val="006B07AC"/>
    <w:rsid w:val="006B1460"/>
    <w:rsid w:val="006B19F6"/>
    <w:rsid w:val="006B2B67"/>
    <w:rsid w:val="006C0283"/>
    <w:rsid w:val="006C2092"/>
    <w:rsid w:val="006C35A2"/>
    <w:rsid w:val="006C672A"/>
    <w:rsid w:val="006C6D32"/>
    <w:rsid w:val="006C73F8"/>
    <w:rsid w:val="006D07F9"/>
    <w:rsid w:val="006D1B91"/>
    <w:rsid w:val="006D29BF"/>
    <w:rsid w:val="006D2DD1"/>
    <w:rsid w:val="006D323B"/>
    <w:rsid w:val="006D5470"/>
    <w:rsid w:val="006E40A9"/>
    <w:rsid w:val="006E495C"/>
    <w:rsid w:val="006E531B"/>
    <w:rsid w:val="006E55AA"/>
    <w:rsid w:val="006E677A"/>
    <w:rsid w:val="006F19DA"/>
    <w:rsid w:val="006F2705"/>
    <w:rsid w:val="006F3007"/>
    <w:rsid w:val="006F396E"/>
    <w:rsid w:val="006F580D"/>
    <w:rsid w:val="006F6108"/>
    <w:rsid w:val="006F77DE"/>
    <w:rsid w:val="006F7F16"/>
    <w:rsid w:val="00701902"/>
    <w:rsid w:val="0070272D"/>
    <w:rsid w:val="00702AF7"/>
    <w:rsid w:val="007038C7"/>
    <w:rsid w:val="00703B79"/>
    <w:rsid w:val="00706A0C"/>
    <w:rsid w:val="00707C78"/>
    <w:rsid w:val="007118BE"/>
    <w:rsid w:val="00713938"/>
    <w:rsid w:val="00714832"/>
    <w:rsid w:val="007148D1"/>
    <w:rsid w:val="0071758A"/>
    <w:rsid w:val="00717F96"/>
    <w:rsid w:val="00720D86"/>
    <w:rsid w:val="00722944"/>
    <w:rsid w:val="00722B2E"/>
    <w:rsid w:val="00724BD3"/>
    <w:rsid w:val="00724C28"/>
    <w:rsid w:val="00725227"/>
    <w:rsid w:val="007265A3"/>
    <w:rsid w:val="00727CC0"/>
    <w:rsid w:val="00733088"/>
    <w:rsid w:val="00733446"/>
    <w:rsid w:val="00733663"/>
    <w:rsid w:val="00733802"/>
    <w:rsid w:val="00734AB8"/>
    <w:rsid w:val="00734FA1"/>
    <w:rsid w:val="0073673E"/>
    <w:rsid w:val="007377C4"/>
    <w:rsid w:val="00737AB3"/>
    <w:rsid w:val="00737BB9"/>
    <w:rsid w:val="00743DA3"/>
    <w:rsid w:val="00744534"/>
    <w:rsid w:val="007456EF"/>
    <w:rsid w:val="0074675F"/>
    <w:rsid w:val="00747663"/>
    <w:rsid w:val="00750C39"/>
    <w:rsid w:val="00751663"/>
    <w:rsid w:val="007538C9"/>
    <w:rsid w:val="00753E4D"/>
    <w:rsid w:val="00755228"/>
    <w:rsid w:val="007566E2"/>
    <w:rsid w:val="007601F8"/>
    <w:rsid w:val="00763977"/>
    <w:rsid w:val="007648E1"/>
    <w:rsid w:val="007652F6"/>
    <w:rsid w:val="00765664"/>
    <w:rsid w:val="00766A79"/>
    <w:rsid w:val="007710B5"/>
    <w:rsid w:val="007711FB"/>
    <w:rsid w:val="00772E7B"/>
    <w:rsid w:val="007747D0"/>
    <w:rsid w:val="00774F48"/>
    <w:rsid w:val="00775D05"/>
    <w:rsid w:val="007801B5"/>
    <w:rsid w:val="007812AD"/>
    <w:rsid w:val="00781D4F"/>
    <w:rsid w:val="00783B6B"/>
    <w:rsid w:val="007857F8"/>
    <w:rsid w:val="00785E5E"/>
    <w:rsid w:val="00785EAF"/>
    <w:rsid w:val="00785EC6"/>
    <w:rsid w:val="0078675D"/>
    <w:rsid w:val="00791659"/>
    <w:rsid w:val="00792D25"/>
    <w:rsid w:val="00794018"/>
    <w:rsid w:val="00795665"/>
    <w:rsid w:val="00796125"/>
    <w:rsid w:val="00796845"/>
    <w:rsid w:val="007978CF"/>
    <w:rsid w:val="007A18BF"/>
    <w:rsid w:val="007A351D"/>
    <w:rsid w:val="007B199F"/>
    <w:rsid w:val="007B26EE"/>
    <w:rsid w:val="007B7FF0"/>
    <w:rsid w:val="007C0B9B"/>
    <w:rsid w:val="007C10D9"/>
    <w:rsid w:val="007C2F52"/>
    <w:rsid w:val="007C3056"/>
    <w:rsid w:val="007C4EEF"/>
    <w:rsid w:val="007C511A"/>
    <w:rsid w:val="007C6EBB"/>
    <w:rsid w:val="007C7F9F"/>
    <w:rsid w:val="007D1844"/>
    <w:rsid w:val="007D275C"/>
    <w:rsid w:val="007D4DE5"/>
    <w:rsid w:val="007D783A"/>
    <w:rsid w:val="007D7DD3"/>
    <w:rsid w:val="007E04DF"/>
    <w:rsid w:val="007E096C"/>
    <w:rsid w:val="007E0DB5"/>
    <w:rsid w:val="007E1620"/>
    <w:rsid w:val="007E1659"/>
    <w:rsid w:val="007E2896"/>
    <w:rsid w:val="007E2A27"/>
    <w:rsid w:val="007E2B4F"/>
    <w:rsid w:val="007E3B6C"/>
    <w:rsid w:val="007E54C6"/>
    <w:rsid w:val="007E6623"/>
    <w:rsid w:val="007E7125"/>
    <w:rsid w:val="007F308C"/>
    <w:rsid w:val="00801224"/>
    <w:rsid w:val="008032E3"/>
    <w:rsid w:val="00807474"/>
    <w:rsid w:val="00811D81"/>
    <w:rsid w:val="00813ECC"/>
    <w:rsid w:val="00814BC2"/>
    <w:rsid w:val="00815D7E"/>
    <w:rsid w:val="008216F8"/>
    <w:rsid w:val="008222E3"/>
    <w:rsid w:val="0082318B"/>
    <w:rsid w:val="00825A2A"/>
    <w:rsid w:val="0083025A"/>
    <w:rsid w:val="008329AC"/>
    <w:rsid w:val="00832DB6"/>
    <w:rsid w:val="00833862"/>
    <w:rsid w:val="00834479"/>
    <w:rsid w:val="00835180"/>
    <w:rsid w:val="00835830"/>
    <w:rsid w:val="00836E6C"/>
    <w:rsid w:val="00837F51"/>
    <w:rsid w:val="008414FA"/>
    <w:rsid w:val="00841583"/>
    <w:rsid w:val="008415AB"/>
    <w:rsid w:val="00842D5B"/>
    <w:rsid w:val="0084390E"/>
    <w:rsid w:val="00844F30"/>
    <w:rsid w:val="00845064"/>
    <w:rsid w:val="00846B31"/>
    <w:rsid w:val="00850298"/>
    <w:rsid w:val="00851E80"/>
    <w:rsid w:val="00852EEF"/>
    <w:rsid w:val="0085311F"/>
    <w:rsid w:val="00854A14"/>
    <w:rsid w:val="00854EA6"/>
    <w:rsid w:val="008550DD"/>
    <w:rsid w:val="00857C51"/>
    <w:rsid w:val="00861086"/>
    <w:rsid w:val="00861BFF"/>
    <w:rsid w:val="00861C22"/>
    <w:rsid w:val="00861F3F"/>
    <w:rsid w:val="008651CE"/>
    <w:rsid w:val="008666D4"/>
    <w:rsid w:val="00866E4C"/>
    <w:rsid w:val="00870085"/>
    <w:rsid w:val="00872A38"/>
    <w:rsid w:val="008736D8"/>
    <w:rsid w:val="00877798"/>
    <w:rsid w:val="00880B4E"/>
    <w:rsid w:val="00881173"/>
    <w:rsid w:val="0088130E"/>
    <w:rsid w:val="008908A3"/>
    <w:rsid w:val="008918D4"/>
    <w:rsid w:val="00892329"/>
    <w:rsid w:val="008959D1"/>
    <w:rsid w:val="00896BD8"/>
    <w:rsid w:val="00897A68"/>
    <w:rsid w:val="008A053E"/>
    <w:rsid w:val="008A14B5"/>
    <w:rsid w:val="008A30DB"/>
    <w:rsid w:val="008A376E"/>
    <w:rsid w:val="008A6456"/>
    <w:rsid w:val="008A6816"/>
    <w:rsid w:val="008A71AF"/>
    <w:rsid w:val="008A7400"/>
    <w:rsid w:val="008B0A98"/>
    <w:rsid w:val="008B1C92"/>
    <w:rsid w:val="008B249F"/>
    <w:rsid w:val="008B3A04"/>
    <w:rsid w:val="008B3B2C"/>
    <w:rsid w:val="008B5244"/>
    <w:rsid w:val="008B54BB"/>
    <w:rsid w:val="008B62CF"/>
    <w:rsid w:val="008C5805"/>
    <w:rsid w:val="008C5D2F"/>
    <w:rsid w:val="008C6E94"/>
    <w:rsid w:val="008C7264"/>
    <w:rsid w:val="008D2209"/>
    <w:rsid w:val="008D27BB"/>
    <w:rsid w:val="008D527E"/>
    <w:rsid w:val="008D55D9"/>
    <w:rsid w:val="008D630E"/>
    <w:rsid w:val="008D69A5"/>
    <w:rsid w:val="008E1150"/>
    <w:rsid w:val="008E289B"/>
    <w:rsid w:val="008E3B36"/>
    <w:rsid w:val="008F031A"/>
    <w:rsid w:val="008F10B8"/>
    <w:rsid w:val="008F1B46"/>
    <w:rsid w:val="008F1EEF"/>
    <w:rsid w:val="008F45E3"/>
    <w:rsid w:val="008F5690"/>
    <w:rsid w:val="008F6636"/>
    <w:rsid w:val="008F674D"/>
    <w:rsid w:val="00903DB1"/>
    <w:rsid w:val="009070A8"/>
    <w:rsid w:val="00907A48"/>
    <w:rsid w:val="009100D0"/>
    <w:rsid w:val="00910744"/>
    <w:rsid w:val="0091242D"/>
    <w:rsid w:val="009154E6"/>
    <w:rsid w:val="00915EDF"/>
    <w:rsid w:val="00920032"/>
    <w:rsid w:val="00920098"/>
    <w:rsid w:val="00920B5A"/>
    <w:rsid w:val="00921875"/>
    <w:rsid w:val="00921BF1"/>
    <w:rsid w:val="00922A6A"/>
    <w:rsid w:val="00923F93"/>
    <w:rsid w:val="00926386"/>
    <w:rsid w:val="009264EC"/>
    <w:rsid w:val="00927AE1"/>
    <w:rsid w:val="009313D3"/>
    <w:rsid w:val="00931DCE"/>
    <w:rsid w:val="009324BB"/>
    <w:rsid w:val="0093502A"/>
    <w:rsid w:val="0093733C"/>
    <w:rsid w:val="00940B1E"/>
    <w:rsid w:val="00941F33"/>
    <w:rsid w:val="00942340"/>
    <w:rsid w:val="00942855"/>
    <w:rsid w:val="00943783"/>
    <w:rsid w:val="009437D4"/>
    <w:rsid w:val="009515DB"/>
    <w:rsid w:val="00951C90"/>
    <w:rsid w:val="009524DA"/>
    <w:rsid w:val="00953E65"/>
    <w:rsid w:val="00953F84"/>
    <w:rsid w:val="00954427"/>
    <w:rsid w:val="00954705"/>
    <w:rsid w:val="0095638A"/>
    <w:rsid w:val="0095706B"/>
    <w:rsid w:val="00957FF5"/>
    <w:rsid w:val="0096009C"/>
    <w:rsid w:val="00960167"/>
    <w:rsid w:val="00960C59"/>
    <w:rsid w:val="009614E2"/>
    <w:rsid w:val="00962613"/>
    <w:rsid w:val="00962784"/>
    <w:rsid w:val="00962D00"/>
    <w:rsid w:val="00963A89"/>
    <w:rsid w:val="00965FF6"/>
    <w:rsid w:val="00967ED9"/>
    <w:rsid w:val="0097397C"/>
    <w:rsid w:val="00975A27"/>
    <w:rsid w:val="00977E42"/>
    <w:rsid w:val="009802A7"/>
    <w:rsid w:val="00980D36"/>
    <w:rsid w:val="00983979"/>
    <w:rsid w:val="00987146"/>
    <w:rsid w:val="0099387A"/>
    <w:rsid w:val="009938AF"/>
    <w:rsid w:val="009939EE"/>
    <w:rsid w:val="00995534"/>
    <w:rsid w:val="00997310"/>
    <w:rsid w:val="009973F2"/>
    <w:rsid w:val="00997E6C"/>
    <w:rsid w:val="009A0804"/>
    <w:rsid w:val="009A28C0"/>
    <w:rsid w:val="009A34B4"/>
    <w:rsid w:val="009A3533"/>
    <w:rsid w:val="009A4E73"/>
    <w:rsid w:val="009A614D"/>
    <w:rsid w:val="009A7AB7"/>
    <w:rsid w:val="009B3B1C"/>
    <w:rsid w:val="009B6535"/>
    <w:rsid w:val="009B6F7C"/>
    <w:rsid w:val="009C0BBB"/>
    <w:rsid w:val="009C3438"/>
    <w:rsid w:val="009C4D97"/>
    <w:rsid w:val="009C602F"/>
    <w:rsid w:val="009C75BB"/>
    <w:rsid w:val="009D0EA5"/>
    <w:rsid w:val="009D2148"/>
    <w:rsid w:val="009D4004"/>
    <w:rsid w:val="009D426C"/>
    <w:rsid w:val="009E1DB6"/>
    <w:rsid w:val="009E2F96"/>
    <w:rsid w:val="009E3657"/>
    <w:rsid w:val="009E411D"/>
    <w:rsid w:val="009F43C6"/>
    <w:rsid w:val="009F4543"/>
    <w:rsid w:val="009F52BA"/>
    <w:rsid w:val="009F6E28"/>
    <w:rsid w:val="00A00860"/>
    <w:rsid w:val="00A040C5"/>
    <w:rsid w:val="00A14E12"/>
    <w:rsid w:val="00A1513B"/>
    <w:rsid w:val="00A153F0"/>
    <w:rsid w:val="00A225D9"/>
    <w:rsid w:val="00A245F9"/>
    <w:rsid w:val="00A27390"/>
    <w:rsid w:val="00A27FAD"/>
    <w:rsid w:val="00A30E33"/>
    <w:rsid w:val="00A329C0"/>
    <w:rsid w:val="00A36B76"/>
    <w:rsid w:val="00A37A82"/>
    <w:rsid w:val="00A40F87"/>
    <w:rsid w:val="00A4125C"/>
    <w:rsid w:val="00A4198E"/>
    <w:rsid w:val="00A4425B"/>
    <w:rsid w:val="00A45CF4"/>
    <w:rsid w:val="00A508F3"/>
    <w:rsid w:val="00A51B77"/>
    <w:rsid w:val="00A5200F"/>
    <w:rsid w:val="00A52934"/>
    <w:rsid w:val="00A535FD"/>
    <w:rsid w:val="00A54DC6"/>
    <w:rsid w:val="00A567ED"/>
    <w:rsid w:val="00A60605"/>
    <w:rsid w:val="00A62093"/>
    <w:rsid w:val="00A620E6"/>
    <w:rsid w:val="00A632FA"/>
    <w:rsid w:val="00A64C08"/>
    <w:rsid w:val="00A65BAB"/>
    <w:rsid w:val="00A66305"/>
    <w:rsid w:val="00A67E22"/>
    <w:rsid w:val="00A70D89"/>
    <w:rsid w:val="00A71130"/>
    <w:rsid w:val="00A71969"/>
    <w:rsid w:val="00A71DC6"/>
    <w:rsid w:val="00A72481"/>
    <w:rsid w:val="00A812AF"/>
    <w:rsid w:val="00A8273C"/>
    <w:rsid w:val="00A833FB"/>
    <w:rsid w:val="00A83F51"/>
    <w:rsid w:val="00A849C7"/>
    <w:rsid w:val="00A8628C"/>
    <w:rsid w:val="00A90BF1"/>
    <w:rsid w:val="00A91D7D"/>
    <w:rsid w:val="00A93724"/>
    <w:rsid w:val="00A96875"/>
    <w:rsid w:val="00A97AEA"/>
    <w:rsid w:val="00AA2799"/>
    <w:rsid w:val="00AB09A0"/>
    <w:rsid w:val="00AB0C63"/>
    <w:rsid w:val="00AB0E25"/>
    <w:rsid w:val="00AB1864"/>
    <w:rsid w:val="00AB369A"/>
    <w:rsid w:val="00AB46DC"/>
    <w:rsid w:val="00AB7344"/>
    <w:rsid w:val="00AC146D"/>
    <w:rsid w:val="00AC34C1"/>
    <w:rsid w:val="00AC55FA"/>
    <w:rsid w:val="00AC722C"/>
    <w:rsid w:val="00AD33D5"/>
    <w:rsid w:val="00AD3B17"/>
    <w:rsid w:val="00AD4610"/>
    <w:rsid w:val="00AD6D4B"/>
    <w:rsid w:val="00AD7EC5"/>
    <w:rsid w:val="00AE117C"/>
    <w:rsid w:val="00AE1C25"/>
    <w:rsid w:val="00AE3714"/>
    <w:rsid w:val="00AE3F4A"/>
    <w:rsid w:val="00AE4876"/>
    <w:rsid w:val="00AE553F"/>
    <w:rsid w:val="00AE741C"/>
    <w:rsid w:val="00AF1EA3"/>
    <w:rsid w:val="00AF2844"/>
    <w:rsid w:val="00AF5BC3"/>
    <w:rsid w:val="00AF6233"/>
    <w:rsid w:val="00AF6F8B"/>
    <w:rsid w:val="00B007D5"/>
    <w:rsid w:val="00B00A1B"/>
    <w:rsid w:val="00B00AFD"/>
    <w:rsid w:val="00B0257C"/>
    <w:rsid w:val="00B027DB"/>
    <w:rsid w:val="00B068C1"/>
    <w:rsid w:val="00B104F7"/>
    <w:rsid w:val="00B10533"/>
    <w:rsid w:val="00B11017"/>
    <w:rsid w:val="00B11323"/>
    <w:rsid w:val="00B2076E"/>
    <w:rsid w:val="00B216C1"/>
    <w:rsid w:val="00B23037"/>
    <w:rsid w:val="00B23C7C"/>
    <w:rsid w:val="00B24652"/>
    <w:rsid w:val="00B266F0"/>
    <w:rsid w:val="00B31278"/>
    <w:rsid w:val="00B3150A"/>
    <w:rsid w:val="00B3162C"/>
    <w:rsid w:val="00B326EE"/>
    <w:rsid w:val="00B33C1D"/>
    <w:rsid w:val="00B37109"/>
    <w:rsid w:val="00B406B8"/>
    <w:rsid w:val="00B42C71"/>
    <w:rsid w:val="00B43556"/>
    <w:rsid w:val="00B43B3F"/>
    <w:rsid w:val="00B440CF"/>
    <w:rsid w:val="00B44149"/>
    <w:rsid w:val="00B46165"/>
    <w:rsid w:val="00B46194"/>
    <w:rsid w:val="00B508FB"/>
    <w:rsid w:val="00B614C0"/>
    <w:rsid w:val="00B621EE"/>
    <w:rsid w:val="00B6649D"/>
    <w:rsid w:val="00B702CB"/>
    <w:rsid w:val="00B724BB"/>
    <w:rsid w:val="00B75909"/>
    <w:rsid w:val="00B769A4"/>
    <w:rsid w:val="00B76C5A"/>
    <w:rsid w:val="00B7719E"/>
    <w:rsid w:val="00B800B2"/>
    <w:rsid w:val="00B80587"/>
    <w:rsid w:val="00B819BE"/>
    <w:rsid w:val="00B83A33"/>
    <w:rsid w:val="00B83E96"/>
    <w:rsid w:val="00B85348"/>
    <w:rsid w:val="00B85BB8"/>
    <w:rsid w:val="00B867AE"/>
    <w:rsid w:val="00B8715E"/>
    <w:rsid w:val="00B873DA"/>
    <w:rsid w:val="00B90AD3"/>
    <w:rsid w:val="00B910A9"/>
    <w:rsid w:val="00B929B9"/>
    <w:rsid w:val="00B94C57"/>
    <w:rsid w:val="00B94F3A"/>
    <w:rsid w:val="00BA00CB"/>
    <w:rsid w:val="00BA2E21"/>
    <w:rsid w:val="00BA2E93"/>
    <w:rsid w:val="00BA3A9E"/>
    <w:rsid w:val="00BA3E6E"/>
    <w:rsid w:val="00BA4ABB"/>
    <w:rsid w:val="00BA7C23"/>
    <w:rsid w:val="00BB0D37"/>
    <w:rsid w:val="00BB13C5"/>
    <w:rsid w:val="00BB5541"/>
    <w:rsid w:val="00BB5993"/>
    <w:rsid w:val="00BB5F49"/>
    <w:rsid w:val="00BB62A7"/>
    <w:rsid w:val="00BB7309"/>
    <w:rsid w:val="00BB78B9"/>
    <w:rsid w:val="00BB7EF5"/>
    <w:rsid w:val="00BC0049"/>
    <w:rsid w:val="00BC1000"/>
    <w:rsid w:val="00BC4F6F"/>
    <w:rsid w:val="00BC5693"/>
    <w:rsid w:val="00BC73AA"/>
    <w:rsid w:val="00BD034C"/>
    <w:rsid w:val="00BD1561"/>
    <w:rsid w:val="00BD2988"/>
    <w:rsid w:val="00BD2BBC"/>
    <w:rsid w:val="00BD408C"/>
    <w:rsid w:val="00BD435A"/>
    <w:rsid w:val="00BD543C"/>
    <w:rsid w:val="00BD6ACA"/>
    <w:rsid w:val="00BD6F33"/>
    <w:rsid w:val="00BD7A62"/>
    <w:rsid w:val="00BE0D8D"/>
    <w:rsid w:val="00BE4957"/>
    <w:rsid w:val="00BE4DD1"/>
    <w:rsid w:val="00BE5E3C"/>
    <w:rsid w:val="00BE6915"/>
    <w:rsid w:val="00BF0A84"/>
    <w:rsid w:val="00BF130D"/>
    <w:rsid w:val="00BF134B"/>
    <w:rsid w:val="00BF3923"/>
    <w:rsid w:val="00BF3DE7"/>
    <w:rsid w:val="00BF3F0B"/>
    <w:rsid w:val="00BF44E3"/>
    <w:rsid w:val="00BF685C"/>
    <w:rsid w:val="00C01D55"/>
    <w:rsid w:val="00C02D47"/>
    <w:rsid w:val="00C036D4"/>
    <w:rsid w:val="00C06AEB"/>
    <w:rsid w:val="00C10284"/>
    <w:rsid w:val="00C138E6"/>
    <w:rsid w:val="00C16F66"/>
    <w:rsid w:val="00C16F77"/>
    <w:rsid w:val="00C17818"/>
    <w:rsid w:val="00C178AC"/>
    <w:rsid w:val="00C20DDC"/>
    <w:rsid w:val="00C23055"/>
    <w:rsid w:val="00C23F6E"/>
    <w:rsid w:val="00C251AA"/>
    <w:rsid w:val="00C30472"/>
    <w:rsid w:val="00C31287"/>
    <w:rsid w:val="00C31735"/>
    <w:rsid w:val="00C3539A"/>
    <w:rsid w:val="00C40CAC"/>
    <w:rsid w:val="00C4147A"/>
    <w:rsid w:val="00C43983"/>
    <w:rsid w:val="00C463F7"/>
    <w:rsid w:val="00C46955"/>
    <w:rsid w:val="00C46FE0"/>
    <w:rsid w:val="00C5191A"/>
    <w:rsid w:val="00C54A13"/>
    <w:rsid w:val="00C609FC"/>
    <w:rsid w:val="00C60ADF"/>
    <w:rsid w:val="00C61CCF"/>
    <w:rsid w:val="00C642B7"/>
    <w:rsid w:val="00C70DCE"/>
    <w:rsid w:val="00C7142B"/>
    <w:rsid w:val="00C71E25"/>
    <w:rsid w:val="00C72BD3"/>
    <w:rsid w:val="00C7454E"/>
    <w:rsid w:val="00C74601"/>
    <w:rsid w:val="00C748E2"/>
    <w:rsid w:val="00C7647A"/>
    <w:rsid w:val="00C76855"/>
    <w:rsid w:val="00C77EE3"/>
    <w:rsid w:val="00C801AA"/>
    <w:rsid w:val="00C843B8"/>
    <w:rsid w:val="00C849DA"/>
    <w:rsid w:val="00C85B81"/>
    <w:rsid w:val="00C85C66"/>
    <w:rsid w:val="00C91F6A"/>
    <w:rsid w:val="00C92ED5"/>
    <w:rsid w:val="00C955D0"/>
    <w:rsid w:val="00C96EDA"/>
    <w:rsid w:val="00C9716A"/>
    <w:rsid w:val="00CA01FF"/>
    <w:rsid w:val="00CA066C"/>
    <w:rsid w:val="00CA1617"/>
    <w:rsid w:val="00CA2C86"/>
    <w:rsid w:val="00CA3917"/>
    <w:rsid w:val="00CA5B0A"/>
    <w:rsid w:val="00CB1EB2"/>
    <w:rsid w:val="00CB38C2"/>
    <w:rsid w:val="00CB4100"/>
    <w:rsid w:val="00CB4933"/>
    <w:rsid w:val="00CB4F73"/>
    <w:rsid w:val="00CB5F24"/>
    <w:rsid w:val="00CB674F"/>
    <w:rsid w:val="00CC05FE"/>
    <w:rsid w:val="00CC1F6A"/>
    <w:rsid w:val="00CC3262"/>
    <w:rsid w:val="00CC3BA9"/>
    <w:rsid w:val="00CC4061"/>
    <w:rsid w:val="00CC5423"/>
    <w:rsid w:val="00CC5DBB"/>
    <w:rsid w:val="00CC63BB"/>
    <w:rsid w:val="00CC7872"/>
    <w:rsid w:val="00CD3424"/>
    <w:rsid w:val="00CD3603"/>
    <w:rsid w:val="00CD36AB"/>
    <w:rsid w:val="00CD3920"/>
    <w:rsid w:val="00CD4892"/>
    <w:rsid w:val="00CD4BE1"/>
    <w:rsid w:val="00CD66FD"/>
    <w:rsid w:val="00CD71AF"/>
    <w:rsid w:val="00CD7DD8"/>
    <w:rsid w:val="00CE0729"/>
    <w:rsid w:val="00CE103D"/>
    <w:rsid w:val="00CE22D1"/>
    <w:rsid w:val="00CE3B2E"/>
    <w:rsid w:val="00CE3D45"/>
    <w:rsid w:val="00CE5E0D"/>
    <w:rsid w:val="00CE60F2"/>
    <w:rsid w:val="00CE6771"/>
    <w:rsid w:val="00CE678F"/>
    <w:rsid w:val="00CF1C1A"/>
    <w:rsid w:val="00CF2139"/>
    <w:rsid w:val="00CF48E2"/>
    <w:rsid w:val="00CF7FA3"/>
    <w:rsid w:val="00D024C3"/>
    <w:rsid w:val="00D029B2"/>
    <w:rsid w:val="00D0372E"/>
    <w:rsid w:val="00D0405F"/>
    <w:rsid w:val="00D05875"/>
    <w:rsid w:val="00D06634"/>
    <w:rsid w:val="00D066B0"/>
    <w:rsid w:val="00D07E84"/>
    <w:rsid w:val="00D10283"/>
    <w:rsid w:val="00D10867"/>
    <w:rsid w:val="00D10BA2"/>
    <w:rsid w:val="00D1233E"/>
    <w:rsid w:val="00D134FF"/>
    <w:rsid w:val="00D16DD8"/>
    <w:rsid w:val="00D1798C"/>
    <w:rsid w:val="00D20082"/>
    <w:rsid w:val="00D22340"/>
    <w:rsid w:val="00D2434D"/>
    <w:rsid w:val="00D26258"/>
    <w:rsid w:val="00D26ED6"/>
    <w:rsid w:val="00D30A44"/>
    <w:rsid w:val="00D3174E"/>
    <w:rsid w:val="00D321AC"/>
    <w:rsid w:val="00D32459"/>
    <w:rsid w:val="00D329EE"/>
    <w:rsid w:val="00D32F84"/>
    <w:rsid w:val="00D33426"/>
    <w:rsid w:val="00D34D05"/>
    <w:rsid w:val="00D35040"/>
    <w:rsid w:val="00D359A2"/>
    <w:rsid w:val="00D35D24"/>
    <w:rsid w:val="00D45607"/>
    <w:rsid w:val="00D47DD2"/>
    <w:rsid w:val="00D54CE1"/>
    <w:rsid w:val="00D61195"/>
    <w:rsid w:val="00D61746"/>
    <w:rsid w:val="00D62D4A"/>
    <w:rsid w:val="00D62DC6"/>
    <w:rsid w:val="00D633B7"/>
    <w:rsid w:val="00D67B4D"/>
    <w:rsid w:val="00D7016C"/>
    <w:rsid w:val="00D7082B"/>
    <w:rsid w:val="00D7222F"/>
    <w:rsid w:val="00D72584"/>
    <w:rsid w:val="00D729A3"/>
    <w:rsid w:val="00D76863"/>
    <w:rsid w:val="00D77F03"/>
    <w:rsid w:val="00D8102F"/>
    <w:rsid w:val="00D82EAB"/>
    <w:rsid w:val="00D84573"/>
    <w:rsid w:val="00D86807"/>
    <w:rsid w:val="00D86FA1"/>
    <w:rsid w:val="00D8789C"/>
    <w:rsid w:val="00D907AA"/>
    <w:rsid w:val="00D90CC2"/>
    <w:rsid w:val="00D91B65"/>
    <w:rsid w:val="00D95926"/>
    <w:rsid w:val="00D95AAC"/>
    <w:rsid w:val="00D9799E"/>
    <w:rsid w:val="00D97B02"/>
    <w:rsid w:val="00DA083C"/>
    <w:rsid w:val="00DA3308"/>
    <w:rsid w:val="00DA4FBB"/>
    <w:rsid w:val="00DA6D2C"/>
    <w:rsid w:val="00DB5779"/>
    <w:rsid w:val="00DB6A49"/>
    <w:rsid w:val="00DC21F7"/>
    <w:rsid w:val="00DC2229"/>
    <w:rsid w:val="00DC6AF5"/>
    <w:rsid w:val="00DC7E14"/>
    <w:rsid w:val="00DD04D6"/>
    <w:rsid w:val="00DD1347"/>
    <w:rsid w:val="00DD6E4F"/>
    <w:rsid w:val="00DD789E"/>
    <w:rsid w:val="00DE2060"/>
    <w:rsid w:val="00DE4024"/>
    <w:rsid w:val="00DE4074"/>
    <w:rsid w:val="00DE60F3"/>
    <w:rsid w:val="00DF0082"/>
    <w:rsid w:val="00DF0886"/>
    <w:rsid w:val="00DF0D2E"/>
    <w:rsid w:val="00DF1C8F"/>
    <w:rsid w:val="00DF40DE"/>
    <w:rsid w:val="00DF508B"/>
    <w:rsid w:val="00DF5FDA"/>
    <w:rsid w:val="00DF5FEB"/>
    <w:rsid w:val="00E0191B"/>
    <w:rsid w:val="00E02B94"/>
    <w:rsid w:val="00E048C2"/>
    <w:rsid w:val="00E0610E"/>
    <w:rsid w:val="00E067FE"/>
    <w:rsid w:val="00E069AE"/>
    <w:rsid w:val="00E07851"/>
    <w:rsid w:val="00E10C87"/>
    <w:rsid w:val="00E10EB9"/>
    <w:rsid w:val="00E15E0D"/>
    <w:rsid w:val="00E16C17"/>
    <w:rsid w:val="00E21DAC"/>
    <w:rsid w:val="00E22E16"/>
    <w:rsid w:val="00E24BDB"/>
    <w:rsid w:val="00E24D3B"/>
    <w:rsid w:val="00E260DE"/>
    <w:rsid w:val="00E2689B"/>
    <w:rsid w:val="00E2758B"/>
    <w:rsid w:val="00E32046"/>
    <w:rsid w:val="00E32235"/>
    <w:rsid w:val="00E357F5"/>
    <w:rsid w:val="00E361A6"/>
    <w:rsid w:val="00E36A1E"/>
    <w:rsid w:val="00E3771F"/>
    <w:rsid w:val="00E40FBB"/>
    <w:rsid w:val="00E42492"/>
    <w:rsid w:val="00E424DF"/>
    <w:rsid w:val="00E460B1"/>
    <w:rsid w:val="00E47A98"/>
    <w:rsid w:val="00E502B8"/>
    <w:rsid w:val="00E505BB"/>
    <w:rsid w:val="00E52436"/>
    <w:rsid w:val="00E5249D"/>
    <w:rsid w:val="00E536A9"/>
    <w:rsid w:val="00E55E27"/>
    <w:rsid w:val="00E57682"/>
    <w:rsid w:val="00E604AF"/>
    <w:rsid w:val="00E60C7F"/>
    <w:rsid w:val="00E61CBB"/>
    <w:rsid w:val="00E673F7"/>
    <w:rsid w:val="00E7018C"/>
    <w:rsid w:val="00E72763"/>
    <w:rsid w:val="00E72957"/>
    <w:rsid w:val="00E756AA"/>
    <w:rsid w:val="00E76310"/>
    <w:rsid w:val="00E77893"/>
    <w:rsid w:val="00E77BC9"/>
    <w:rsid w:val="00E814E6"/>
    <w:rsid w:val="00E818D5"/>
    <w:rsid w:val="00E83800"/>
    <w:rsid w:val="00E942BF"/>
    <w:rsid w:val="00E94C48"/>
    <w:rsid w:val="00E94D0C"/>
    <w:rsid w:val="00E955F7"/>
    <w:rsid w:val="00E95B88"/>
    <w:rsid w:val="00E968D4"/>
    <w:rsid w:val="00E97173"/>
    <w:rsid w:val="00E973E8"/>
    <w:rsid w:val="00E97696"/>
    <w:rsid w:val="00E97730"/>
    <w:rsid w:val="00EA0F53"/>
    <w:rsid w:val="00EB12EC"/>
    <w:rsid w:val="00EB1AAD"/>
    <w:rsid w:val="00EB3D2F"/>
    <w:rsid w:val="00EB5734"/>
    <w:rsid w:val="00EB6607"/>
    <w:rsid w:val="00EB6BBD"/>
    <w:rsid w:val="00EB7963"/>
    <w:rsid w:val="00EC222F"/>
    <w:rsid w:val="00EC33ED"/>
    <w:rsid w:val="00EC4D06"/>
    <w:rsid w:val="00EC7163"/>
    <w:rsid w:val="00EC733D"/>
    <w:rsid w:val="00EC785D"/>
    <w:rsid w:val="00ED1F3E"/>
    <w:rsid w:val="00ED1FFB"/>
    <w:rsid w:val="00ED5165"/>
    <w:rsid w:val="00ED52AC"/>
    <w:rsid w:val="00ED72FD"/>
    <w:rsid w:val="00ED7C69"/>
    <w:rsid w:val="00EE10AA"/>
    <w:rsid w:val="00EE180D"/>
    <w:rsid w:val="00EE3D79"/>
    <w:rsid w:val="00EE48E5"/>
    <w:rsid w:val="00EE4D63"/>
    <w:rsid w:val="00EE5D08"/>
    <w:rsid w:val="00EE746D"/>
    <w:rsid w:val="00EF1588"/>
    <w:rsid w:val="00EF313A"/>
    <w:rsid w:val="00EF483C"/>
    <w:rsid w:val="00F019D1"/>
    <w:rsid w:val="00F02B5D"/>
    <w:rsid w:val="00F03539"/>
    <w:rsid w:val="00F0530E"/>
    <w:rsid w:val="00F057BC"/>
    <w:rsid w:val="00F05D2C"/>
    <w:rsid w:val="00F069C6"/>
    <w:rsid w:val="00F07B05"/>
    <w:rsid w:val="00F11B0C"/>
    <w:rsid w:val="00F12E04"/>
    <w:rsid w:val="00F145DF"/>
    <w:rsid w:val="00F16887"/>
    <w:rsid w:val="00F20088"/>
    <w:rsid w:val="00F22D0B"/>
    <w:rsid w:val="00F23417"/>
    <w:rsid w:val="00F23D86"/>
    <w:rsid w:val="00F24258"/>
    <w:rsid w:val="00F30EAC"/>
    <w:rsid w:val="00F33A9B"/>
    <w:rsid w:val="00F3405B"/>
    <w:rsid w:val="00F3555C"/>
    <w:rsid w:val="00F36DE4"/>
    <w:rsid w:val="00F37B4D"/>
    <w:rsid w:val="00F402C4"/>
    <w:rsid w:val="00F41C69"/>
    <w:rsid w:val="00F41F1D"/>
    <w:rsid w:val="00F42917"/>
    <w:rsid w:val="00F42B2C"/>
    <w:rsid w:val="00F42C80"/>
    <w:rsid w:val="00F42FA7"/>
    <w:rsid w:val="00F43E94"/>
    <w:rsid w:val="00F440E4"/>
    <w:rsid w:val="00F45244"/>
    <w:rsid w:val="00F452B7"/>
    <w:rsid w:val="00F45735"/>
    <w:rsid w:val="00F45E75"/>
    <w:rsid w:val="00F503C8"/>
    <w:rsid w:val="00F50449"/>
    <w:rsid w:val="00F51868"/>
    <w:rsid w:val="00F54B75"/>
    <w:rsid w:val="00F558D1"/>
    <w:rsid w:val="00F56396"/>
    <w:rsid w:val="00F644DE"/>
    <w:rsid w:val="00F655C7"/>
    <w:rsid w:val="00F71943"/>
    <w:rsid w:val="00F7723F"/>
    <w:rsid w:val="00F77FAF"/>
    <w:rsid w:val="00F818A4"/>
    <w:rsid w:val="00F8198E"/>
    <w:rsid w:val="00F81AFE"/>
    <w:rsid w:val="00F84422"/>
    <w:rsid w:val="00F846DA"/>
    <w:rsid w:val="00F8600A"/>
    <w:rsid w:val="00F86E8F"/>
    <w:rsid w:val="00F90809"/>
    <w:rsid w:val="00F91B0A"/>
    <w:rsid w:val="00F91B2C"/>
    <w:rsid w:val="00F935BC"/>
    <w:rsid w:val="00F955B8"/>
    <w:rsid w:val="00FA05A2"/>
    <w:rsid w:val="00FA2249"/>
    <w:rsid w:val="00FA307D"/>
    <w:rsid w:val="00FA4796"/>
    <w:rsid w:val="00FA576D"/>
    <w:rsid w:val="00FA6159"/>
    <w:rsid w:val="00FA6733"/>
    <w:rsid w:val="00FA740B"/>
    <w:rsid w:val="00FB021D"/>
    <w:rsid w:val="00FB1015"/>
    <w:rsid w:val="00FB20DD"/>
    <w:rsid w:val="00FB3820"/>
    <w:rsid w:val="00FB576A"/>
    <w:rsid w:val="00FB7590"/>
    <w:rsid w:val="00FC12DF"/>
    <w:rsid w:val="00FC22C8"/>
    <w:rsid w:val="00FC5CBB"/>
    <w:rsid w:val="00FC6C7A"/>
    <w:rsid w:val="00FC7160"/>
    <w:rsid w:val="00FC7B21"/>
    <w:rsid w:val="00FC7C73"/>
    <w:rsid w:val="00FD12D9"/>
    <w:rsid w:val="00FD1F0E"/>
    <w:rsid w:val="00FD29BC"/>
    <w:rsid w:val="00FD315D"/>
    <w:rsid w:val="00FD45A5"/>
    <w:rsid w:val="00FD7223"/>
    <w:rsid w:val="00FD7576"/>
    <w:rsid w:val="00FE1AD3"/>
    <w:rsid w:val="00FE2C74"/>
    <w:rsid w:val="00FE2EB9"/>
    <w:rsid w:val="00FE3612"/>
    <w:rsid w:val="00FE3CC0"/>
    <w:rsid w:val="00FE5ECA"/>
    <w:rsid w:val="00FE6CD0"/>
    <w:rsid w:val="00FE7183"/>
    <w:rsid w:val="00FE7F85"/>
    <w:rsid w:val="00FF2F3E"/>
    <w:rsid w:val="00FF3624"/>
    <w:rsid w:val="00FF3FC3"/>
    <w:rsid w:val="00FF41A7"/>
    <w:rsid w:val="00FF4224"/>
    <w:rsid w:val="00FF749E"/>
    <w:rsid w:val="00FF7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80"/>
    <w:rPr>
      <w:rFonts w:ascii="Times New Roman" w:eastAsia="Times New Roman" w:hAnsi="Times New Roman"/>
      <w:sz w:val="24"/>
      <w:szCs w:val="24"/>
    </w:rPr>
  </w:style>
  <w:style w:type="paragraph" w:styleId="2">
    <w:name w:val="heading 2"/>
    <w:basedOn w:val="a"/>
    <w:next w:val="a"/>
    <w:link w:val="20"/>
    <w:uiPriority w:val="99"/>
    <w:qFormat/>
    <w:locked/>
    <w:rsid w:val="002956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uiPriority w:val="99"/>
    <w:rsid w:val="001D1280"/>
    <w:pPr>
      <w:spacing w:after="160" w:line="240" w:lineRule="exact"/>
      <w:ind w:left="360"/>
    </w:pPr>
    <w:rPr>
      <w:sz w:val="28"/>
      <w:szCs w:val="28"/>
      <w:lang w:val="en-US" w:eastAsia="en-US"/>
    </w:rPr>
  </w:style>
  <w:style w:type="table" w:styleId="a4">
    <w:name w:val="Table Grid"/>
    <w:basedOn w:val="a1"/>
    <w:uiPriority w:val="99"/>
    <w:rsid w:val="001D12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D1280"/>
    <w:pPr>
      <w:ind w:firstLine="567"/>
      <w:jc w:val="both"/>
    </w:pPr>
    <w:rPr>
      <w:sz w:val="32"/>
      <w:szCs w:val="32"/>
    </w:rPr>
  </w:style>
  <w:style w:type="character" w:customStyle="1" w:styleId="a6">
    <w:name w:val="Основной текст с отступом Знак"/>
    <w:basedOn w:val="a0"/>
    <w:link w:val="a5"/>
    <w:locked/>
    <w:rsid w:val="001D1280"/>
    <w:rPr>
      <w:rFonts w:ascii="Times New Roman" w:hAnsi="Times New Roman" w:cs="Times New Roman"/>
      <w:sz w:val="20"/>
      <w:szCs w:val="20"/>
      <w:lang w:eastAsia="ru-RU"/>
    </w:rPr>
  </w:style>
  <w:style w:type="paragraph" w:styleId="a7">
    <w:name w:val="header"/>
    <w:basedOn w:val="a"/>
    <w:link w:val="a8"/>
    <w:uiPriority w:val="99"/>
    <w:rsid w:val="001D1280"/>
    <w:pPr>
      <w:tabs>
        <w:tab w:val="center" w:pos="4677"/>
        <w:tab w:val="right" w:pos="9355"/>
      </w:tabs>
    </w:pPr>
  </w:style>
  <w:style w:type="character" w:customStyle="1" w:styleId="a8">
    <w:name w:val="Верхний колонтитул Знак"/>
    <w:basedOn w:val="a0"/>
    <w:link w:val="a7"/>
    <w:uiPriority w:val="99"/>
    <w:locked/>
    <w:rsid w:val="001D1280"/>
    <w:rPr>
      <w:rFonts w:ascii="Times New Roman" w:hAnsi="Times New Roman" w:cs="Times New Roman"/>
      <w:sz w:val="24"/>
      <w:szCs w:val="24"/>
      <w:lang w:eastAsia="ru-RU"/>
    </w:rPr>
  </w:style>
  <w:style w:type="character" w:styleId="a9">
    <w:name w:val="page number"/>
    <w:basedOn w:val="a0"/>
    <w:uiPriority w:val="99"/>
    <w:rsid w:val="001D1280"/>
    <w:rPr>
      <w:rFonts w:cs="Times New Roman"/>
    </w:rPr>
  </w:style>
  <w:style w:type="paragraph" w:styleId="aa">
    <w:name w:val="List Paragraph"/>
    <w:basedOn w:val="a"/>
    <w:uiPriority w:val="34"/>
    <w:qFormat/>
    <w:rsid w:val="00A14E12"/>
    <w:pPr>
      <w:ind w:left="720"/>
    </w:pPr>
  </w:style>
  <w:style w:type="paragraph" w:customStyle="1" w:styleId="ab">
    <w:name w:val="Знак Знак Знак Знак"/>
    <w:basedOn w:val="a"/>
    <w:autoRedefine/>
    <w:uiPriority w:val="99"/>
    <w:rsid w:val="00370885"/>
    <w:pPr>
      <w:autoSpaceDE w:val="0"/>
      <w:autoSpaceDN w:val="0"/>
      <w:adjustRightInd w:val="0"/>
    </w:pPr>
    <w:rPr>
      <w:rFonts w:ascii="Arial" w:eastAsia="Calibri" w:hAnsi="Arial" w:cs="Arial"/>
      <w:sz w:val="20"/>
      <w:szCs w:val="20"/>
      <w:lang w:val="en-ZA" w:eastAsia="en-ZA"/>
    </w:rPr>
  </w:style>
  <w:style w:type="paragraph" w:styleId="ac">
    <w:name w:val="Body Text"/>
    <w:basedOn w:val="a"/>
    <w:link w:val="ad"/>
    <w:uiPriority w:val="99"/>
    <w:rsid w:val="00370885"/>
    <w:pPr>
      <w:spacing w:after="120"/>
    </w:pPr>
    <w:rPr>
      <w:rFonts w:eastAsia="Calibri"/>
    </w:rPr>
  </w:style>
  <w:style w:type="character" w:customStyle="1" w:styleId="ad">
    <w:name w:val="Основной текст Знак"/>
    <w:basedOn w:val="a0"/>
    <w:link w:val="ac"/>
    <w:uiPriority w:val="99"/>
    <w:semiHidden/>
    <w:locked/>
    <w:rsid w:val="00B508FB"/>
    <w:rPr>
      <w:rFonts w:ascii="Times New Roman" w:hAnsi="Times New Roman" w:cs="Times New Roman"/>
      <w:sz w:val="24"/>
      <w:szCs w:val="24"/>
    </w:rPr>
  </w:style>
  <w:style w:type="paragraph" w:styleId="ae">
    <w:name w:val="Balloon Text"/>
    <w:basedOn w:val="a"/>
    <w:link w:val="af"/>
    <w:uiPriority w:val="99"/>
    <w:semiHidden/>
    <w:rsid w:val="001C4889"/>
    <w:rPr>
      <w:rFonts w:ascii="Tahoma" w:hAnsi="Tahoma" w:cs="Tahoma"/>
      <w:sz w:val="16"/>
      <w:szCs w:val="16"/>
    </w:rPr>
  </w:style>
  <w:style w:type="character" w:customStyle="1" w:styleId="af">
    <w:name w:val="Текст выноски Знак"/>
    <w:basedOn w:val="a0"/>
    <w:link w:val="ae"/>
    <w:uiPriority w:val="99"/>
    <w:semiHidden/>
    <w:locked/>
    <w:rsid w:val="00753E4D"/>
    <w:rPr>
      <w:rFonts w:ascii="Times New Roman" w:hAnsi="Times New Roman" w:cs="Times New Roman"/>
      <w:sz w:val="2"/>
      <w:szCs w:val="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3FCF"/>
    <w:pPr>
      <w:spacing w:after="160" w:line="240" w:lineRule="exact"/>
    </w:pPr>
    <w:rPr>
      <w:rFonts w:ascii="Arial" w:eastAsia="Calibri" w:hAnsi="Arial" w:cs="Arial"/>
      <w:sz w:val="20"/>
      <w:szCs w:val="20"/>
      <w:lang w:val="de-CH" w:eastAsia="de-CH"/>
    </w:rPr>
  </w:style>
  <w:style w:type="character" w:customStyle="1" w:styleId="af1">
    <w:name w:val="Название Знак"/>
    <w:aliases w:val="Заголовок Знак,Название1 Знак"/>
    <w:basedOn w:val="a0"/>
    <w:link w:val="af2"/>
    <w:uiPriority w:val="99"/>
    <w:locked/>
    <w:rsid w:val="00931DCE"/>
    <w:rPr>
      <w:rFonts w:cs="Times New Roman"/>
      <w:b/>
      <w:bCs/>
      <w:sz w:val="28"/>
      <w:szCs w:val="28"/>
      <w:lang w:val="ru-RU" w:eastAsia="ru-RU"/>
    </w:rPr>
  </w:style>
  <w:style w:type="paragraph" w:styleId="af2">
    <w:name w:val="Title"/>
    <w:aliases w:val="Заголовок,Название1"/>
    <w:basedOn w:val="a"/>
    <w:link w:val="af1"/>
    <w:uiPriority w:val="99"/>
    <w:qFormat/>
    <w:locked/>
    <w:rsid w:val="00931DCE"/>
    <w:pPr>
      <w:jc w:val="center"/>
    </w:pPr>
    <w:rPr>
      <w:rFonts w:eastAsia="Calibri"/>
      <w:b/>
      <w:bCs/>
      <w:sz w:val="28"/>
      <w:szCs w:val="28"/>
    </w:rPr>
  </w:style>
  <w:style w:type="character" w:customStyle="1" w:styleId="TitleChar">
    <w:name w:val="Title Char"/>
    <w:basedOn w:val="a0"/>
    <w:uiPriority w:val="99"/>
    <w:locked/>
    <w:rsid w:val="00D95926"/>
    <w:rPr>
      <w:rFonts w:ascii="Cambria" w:hAnsi="Cambria" w:cs="Cambria"/>
      <w:b/>
      <w:bCs/>
      <w:kern w:val="28"/>
      <w:sz w:val="32"/>
      <w:szCs w:val="32"/>
    </w:rPr>
  </w:style>
  <w:style w:type="paragraph" w:customStyle="1" w:styleId="af3">
    <w:name w:val="Знак"/>
    <w:basedOn w:val="a"/>
    <w:uiPriority w:val="99"/>
    <w:rsid w:val="00931DCE"/>
    <w:pPr>
      <w:spacing w:before="100" w:beforeAutospacing="1" w:after="100" w:afterAutospacing="1"/>
    </w:pPr>
    <w:rPr>
      <w:rFonts w:ascii="Tahoma" w:eastAsia="Calibri" w:hAnsi="Tahoma" w:cs="Tahoma"/>
      <w:sz w:val="20"/>
      <w:szCs w:val="20"/>
      <w:lang w:val="en-US" w:eastAsia="en-US"/>
    </w:rPr>
  </w:style>
  <w:style w:type="paragraph" w:customStyle="1" w:styleId="1">
    <w:name w:val="Знак Знак Знак Знак1"/>
    <w:basedOn w:val="a"/>
    <w:autoRedefine/>
    <w:uiPriority w:val="99"/>
    <w:rsid w:val="00EE746D"/>
    <w:pPr>
      <w:autoSpaceDE w:val="0"/>
      <w:autoSpaceDN w:val="0"/>
      <w:adjustRightInd w:val="0"/>
    </w:pPr>
    <w:rPr>
      <w:rFonts w:ascii="Arial" w:eastAsia="Calibri" w:hAnsi="Arial" w:cs="Arial"/>
      <w:sz w:val="20"/>
      <w:szCs w:val="20"/>
      <w:lang w:val="en-ZA" w:eastAsia="en-ZA"/>
    </w:rPr>
  </w:style>
  <w:style w:type="character" w:customStyle="1" w:styleId="af4">
    <w:name w:val="Знак Знак"/>
    <w:basedOn w:val="a0"/>
    <w:uiPriority w:val="99"/>
    <w:locked/>
    <w:rsid w:val="008A7400"/>
    <w:rPr>
      <w:rFonts w:cs="Times New Roman"/>
      <w:b/>
      <w:sz w:val="28"/>
      <w:lang w:val="ru-RU" w:eastAsia="ru-RU" w:bidi="ar-SA"/>
    </w:rPr>
  </w:style>
  <w:style w:type="paragraph" w:customStyle="1" w:styleId="21">
    <w:name w:val="Знак Знак2"/>
    <w:basedOn w:val="a"/>
    <w:autoRedefine/>
    <w:uiPriority w:val="99"/>
    <w:rsid w:val="003E072E"/>
    <w:pPr>
      <w:autoSpaceDE w:val="0"/>
      <w:autoSpaceDN w:val="0"/>
      <w:adjustRightInd w:val="0"/>
    </w:pPr>
    <w:rPr>
      <w:rFonts w:ascii="Arial" w:eastAsia="Calibri" w:hAnsi="Arial" w:cs="Arial"/>
      <w:sz w:val="20"/>
      <w:szCs w:val="20"/>
      <w:lang w:val="en-ZA" w:eastAsia="en-ZA"/>
    </w:rPr>
  </w:style>
  <w:style w:type="paragraph" w:styleId="af5">
    <w:name w:val="footer"/>
    <w:basedOn w:val="a"/>
    <w:link w:val="af6"/>
    <w:uiPriority w:val="99"/>
    <w:unhideWhenUsed/>
    <w:rsid w:val="007D275C"/>
    <w:pPr>
      <w:tabs>
        <w:tab w:val="center" w:pos="4677"/>
        <w:tab w:val="right" w:pos="9355"/>
      </w:tabs>
    </w:pPr>
  </w:style>
  <w:style w:type="character" w:customStyle="1" w:styleId="af6">
    <w:name w:val="Нижний колонтитул Знак"/>
    <w:basedOn w:val="a0"/>
    <w:link w:val="af5"/>
    <w:uiPriority w:val="99"/>
    <w:rsid w:val="007D275C"/>
    <w:rPr>
      <w:rFonts w:ascii="Times New Roman" w:eastAsia="Times New Roman" w:hAnsi="Times New Roman"/>
      <w:sz w:val="24"/>
      <w:szCs w:val="24"/>
    </w:rPr>
  </w:style>
  <w:style w:type="paragraph" w:styleId="af7">
    <w:name w:val="Normal (Web)"/>
    <w:basedOn w:val="a"/>
    <w:uiPriority w:val="99"/>
    <w:unhideWhenUsed/>
    <w:rsid w:val="001C35CA"/>
    <w:pPr>
      <w:spacing w:before="100" w:beforeAutospacing="1" w:after="100" w:afterAutospacing="1"/>
    </w:pPr>
  </w:style>
  <w:style w:type="paragraph" w:styleId="af8">
    <w:name w:val="No Spacing"/>
    <w:uiPriority w:val="1"/>
    <w:qFormat/>
    <w:rsid w:val="00A1513B"/>
    <w:pPr>
      <w:widowControl w:val="0"/>
      <w:autoSpaceDE w:val="0"/>
      <w:autoSpaceDN w:val="0"/>
      <w:adjustRightInd w:val="0"/>
    </w:pPr>
    <w:rPr>
      <w:rFonts w:ascii="Times New Roman" w:eastAsia="Times New Roman" w:hAnsi="Times New Roman"/>
      <w:sz w:val="20"/>
      <w:szCs w:val="20"/>
    </w:rPr>
  </w:style>
  <w:style w:type="character" w:styleId="HTML">
    <w:name w:val="HTML Acronym"/>
    <w:uiPriority w:val="99"/>
    <w:unhideWhenUsed/>
    <w:rsid w:val="00A1513B"/>
    <w:rPr>
      <w:shd w:val="clear" w:color="auto" w:fill="FFFF00"/>
    </w:rPr>
  </w:style>
  <w:style w:type="character" w:styleId="af9">
    <w:name w:val="Hyperlink"/>
    <w:uiPriority w:val="99"/>
    <w:unhideWhenUsed/>
    <w:rsid w:val="00031A06"/>
    <w:rPr>
      <w:color w:val="0000FF"/>
      <w:u w:val="single"/>
    </w:rPr>
  </w:style>
  <w:style w:type="character" w:customStyle="1" w:styleId="FontStyle14">
    <w:name w:val="Font Style14"/>
    <w:rsid w:val="006F6108"/>
    <w:rPr>
      <w:rFonts w:ascii="Times New Roman" w:hAnsi="Times New Roman" w:cs="Times New Roman" w:hint="default"/>
      <w:sz w:val="18"/>
      <w:szCs w:val="18"/>
    </w:rPr>
  </w:style>
  <w:style w:type="character" w:customStyle="1" w:styleId="20">
    <w:name w:val="Заголовок 2 Знак"/>
    <w:basedOn w:val="a0"/>
    <w:link w:val="2"/>
    <w:uiPriority w:val="99"/>
    <w:rsid w:val="002956BF"/>
    <w:rPr>
      <w:rFonts w:ascii="Cambria" w:eastAsia="Times New Roman" w:hAnsi="Cambria"/>
      <w:b/>
      <w:bCs/>
      <w:i/>
      <w:iCs/>
      <w:sz w:val="28"/>
      <w:szCs w:val="28"/>
    </w:rPr>
  </w:style>
  <w:style w:type="paragraph" w:customStyle="1" w:styleId="afa">
    <w:name w:val="Заг"/>
    <w:basedOn w:val="2"/>
    <w:uiPriority w:val="99"/>
    <w:rsid w:val="002956BF"/>
    <w:pPr>
      <w:widowControl w:val="0"/>
      <w:spacing w:before="0" w:after="0" w:line="440" w:lineRule="exact"/>
      <w:jc w:val="center"/>
    </w:pPr>
    <w:rPr>
      <w:rFonts w:ascii="Bodoni" w:hAnsi="Bodoni" w:cs="Bodoni"/>
      <w:i w:val="0"/>
      <w:iCs w:val="0"/>
      <w:sz w:val="44"/>
      <w:szCs w:val="44"/>
    </w:rPr>
  </w:style>
  <w:style w:type="paragraph" w:customStyle="1" w:styleId="10">
    <w:name w:val="Абзац списка1"/>
    <w:basedOn w:val="a"/>
    <w:uiPriority w:val="99"/>
    <w:rsid w:val="002956BF"/>
    <w:pPr>
      <w:ind w:left="720"/>
    </w:pPr>
    <w:rPr>
      <w:sz w:val="20"/>
      <w:szCs w:val="20"/>
    </w:rPr>
  </w:style>
  <w:style w:type="paragraph" w:customStyle="1" w:styleId="newncpi">
    <w:name w:val="newncpi"/>
    <w:basedOn w:val="a"/>
    <w:rsid w:val="002956BF"/>
    <w:pPr>
      <w:ind w:firstLine="567"/>
      <w:jc w:val="both"/>
    </w:pPr>
  </w:style>
  <w:style w:type="paragraph" w:customStyle="1" w:styleId="afb">
    <w:name w:val="Знак Знак Знак Знак"/>
    <w:basedOn w:val="a"/>
    <w:autoRedefine/>
    <w:rsid w:val="002956BF"/>
    <w:pPr>
      <w:autoSpaceDE w:val="0"/>
      <w:autoSpaceDN w:val="0"/>
      <w:adjustRightInd w:val="0"/>
    </w:pPr>
    <w:rPr>
      <w:rFonts w:ascii="Arial" w:hAnsi="Arial" w:cs="Arial"/>
      <w:sz w:val="20"/>
      <w:szCs w:val="20"/>
      <w:lang w:val="en-ZA" w:eastAsia="en-ZA"/>
    </w:rPr>
  </w:style>
  <w:style w:type="paragraph" w:customStyle="1" w:styleId="endform">
    <w:name w:val="endform"/>
    <w:basedOn w:val="a"/>
    <w:rsid w:val="002956BF"/>
    <w:pPr>
      <w:ind w:firstLine="567"/>
      <w:jc w:val="both"/>
    </w:pPr>
    <w:rPr>
      <w:rFonts w:eastAsia="Calibri"/>
    </w:rPr>
  </w:style>
  <w:style w:type="paragraph" w:customStyle="1" w:styleId="ConsPlusNormal">
    <w:name w:val="ConsPlusNormal"/>
    <w:rsid w:val="002956BF"/>
    <w:pPr>
      <w:widowControl w:val="0"/>
      <w:autoSpaceDE w:val="0"/>
      <w:autoSpaceDN w:val="0"/>
    </w:pPr>
    <w:rPr>
      <w:rFonts w:eastAsia="Times New Roman" w:cs="Calibri"/>
      <w:szCs w:val="20"/>
    </w:rPr>
  </w:style>
  <w:style w:type="paragraph" w:customStyle="1" w:styleId="point">
    <w:name w:val="point"/>
    <w:basedOn w:val="a"/>
    <w:uiPriority w:val="99"/>
    <w:rsid w:val="002956BF"/>
    <w:pPr>
      <w:spacing w:before="160" w:after="160"/>
      <w:ind w:firstLine="567"/>
      <w:jc w:val="both"/>
    </w:pPr>
    <w:rPr>
      <w:rFonts w:eastAsia="Calibri"/>
    </w:rPr>
  </w:style>
  <w:style w:type="paragraph" w:customStyle="1" w:styleId="newncpi0">
    <w:name w:val="newncpi0"/>
    <w:basedOn w:val="a"/>
    <w:rsid w:val="002956BF"/>
    <w:pPr>
      <w:jc w:val="both"/>
    </w:pPr>
  </w:style>
  <w:style w:type="character" w:customStyle="1" w:styleId="11">
    <w:name w:val="Основной текст с отступом Знак1"/>
    <w:uiPriority w:val="99"/>
    <w:semiHidden/>
    <w:rsid w:val="002956BF"/>
    <w:rPr>
      <w:sz w:val="24"/>
      <w:szCs w:val="24"/>
    </w:rPr>
  </w:style>
  <w:style w:type="paragraph" w:customStyle="1" w:styleId="22">
    <w:name w:val="Абзац списка2"/>
    <w:basedOn w:val="a"/>
    <w:rsid w:val="00841583"/>
    <w:pPr>
      <w:ind w:left="720"/>
    </w:pPr>
    <w:rPr>
      <w:rFonts w:eastAsia="Calibri"/>
    </w:rPr>
  </w:style>
  <w:style w:type="character" w:customStyle="1" w:styleId="FontStyle22">
    <w:name w:val="Font Style22"/>
    <w:uiPriority w:val="99"/>
    <w:rsid w:val="00C20DDC"/>
    <w:rPr>
      <w:rFonts w:ascii="Times New Roman" w:hAnsi="Times New Roman" w:cs="Times New Roman" w:hint="default"/>
      <w:sz w:val="20"/>
      <w:szCs w:val="20"/>
    </w:rPr>
  </w:style>
  <w:style w:type="character" w:customStyle="1" w:styleId="FontStyle11">
    <w:name w:val="Font Style11"/>
    <w:basedOn w:val="a0"/>
    <w:uiPriority w:val="99"/>
    <w:rsid w:val="00C20DDC"/>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80"/>
    <w:rPr>
      <w:rFonts w:ascii="Times New Roman" w:eastAsia="Times New Roman" w:hAnsi="Times New Roman"/>
      <w:sz w:val="24"/>
      <w:szCs w:val="24"/>
    </w:rPr>
  </w:style>
  <w:style w:type="paragraph" w:styleId="2">
    <w:name w:val="heading 2"/>
    <w:basedOn w:val="a"/>
    <w:next w:val="a"/>
    <w:link w:val="20"/>
    <w:uiPriority w:val="99"/>
    <w:qFormat/>
    <w:locked/>
    <w:rsid w:val="002956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uiPriority w:val="99"/>
    <w:rsid w:val="001D1280"/>
    <w:pPr>
      <w:spacing w:after="160" w:line="240" w:lineRule="exact"/>
      <w:ind w:left="360"/>
    </w:pPr>
    <w:rPr>
      <w:sz w:val="28"/>
      <w:szCs w:val="28"/>
      <w:lang w:val="en-US" w:eastAsia="en-US"/>
    </w:rPr>
  </w:style>
  <w:style w:type="table" w:styleId="a4">
    <w:name w:val="Table Grid"/>
    <w:basedOn w:val="a1"/>
    <w:uiPriority w:val="99"/>
    <w:rsid w:val="001D12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D1280"/>
    <w:pPr>
      <w:ind w:firstLine="567"/>
      <w:jc w:val="both"/>
    </w:pPr>
    <w:rPr>
      <w:sz w:val="32"/>
      <w:szCs w:val="32"/>
    </w:rPr>
  </w:style>
  <w:style w:type="character" w:customStyle="1" w:styleId="a6">
    <w:name w:val="Основной текст с отступом Знак"/>
    <w:basedOn w:val="a0"/>
    <w:link w:val="a5"/>
    <w:locked/>
    <w:rsid w:val="001D1280"/>
    <w:rPr>
      <w:rFonts w:ascii="Times New Roman" w:hAnsi="Times New Roman" w:cs="Times New Roman"/>
      <w:sz w:val="20"/>
      <w:szCs w:val="20"/>
      <w:lang w:eastAsia="ru-RU"/>
    </w:rPr>
  </w:style>
  <w:style w:type="paragraph" w:styleId="a7">
    <w:name w:val="header"/>
    <w:basedOn w:val="a"/>
    <w:link w:val="a8"/>
    <w:uiPriority w:val="99"/>
    <w:rsid w:val="001D1280"/>
    <w:pPr>
      <w:tabs>
        <w:tab w:val="center" w:pos="4677"/>
        <w:tab w:val="right" w:pos="9355"/>
      </w:tabs>
    </w:pPr>
  </w:style>
  <w:style w:type="character" w:customStyle="1" w:styleId="a8">
    <w:name w:val="Верхний колонтитул Знак"/>
    <w:basedOn w:val="a0"/>
    <w:link w:val="a7"/>
    <w:uiPriority w:val="99"/>
    <w:locked/>
    <w:rsid w:val="001D1280"/>
    <w:rPr>
      <w:rFonts w:ascii="Times New Roman" w:hAnsi="Times New Roman" w:cs="Times New Roman"/>
      <w:sz w:val="24"/>
      <w:szCs w:val="24"/>
      <w:lang w:eastAsia="ru-RU"/>
    </w:rPr>
  </w:style>
  <w:style w:type="character" w:styleId="a9">
    <w:name w:val="page number"/>
    <w:basedOn w:val="a0"/>
    <w:uiPriority w:val="99"/>
    <w:rsid w:val="001D1280"/>
    <w:rPr>
      <w:rFonts w:cs="Times New Roman"/>
    </w:rPr>
  </w:style>
  <w:style w:type="paragraph" w:styleId="aa">
    <w:name w:val="List Paragraph"/>
    <w:basedOn w:val="a"/>
    <w:uiPriority w:val="34"/>
    <w:qFormat/>
    <w:rsid w:val="00A14E12"/>
    <w:pPr>
      <w:ind w:left="720"/>
    </w:pPr>
  </w:style>
  <w:style w:type="paragraph" w:customStyle="1" w:styleId="ab">
    <w:name w:val="Знак Знак Знак Знак"/>
    <w:basedOn w:val="a"/>
    <w:autoRedefine/>
    <w:uiPriority w:val="99"/>
    <w:rsid w:val="00370885"/>
    <w:pPr>
      <w:autoSpaceDE w:val="0"/>
      <w:autoSpaceDN w:val="0"/>
      <w:adjustRightInd w:val="0"/>
    </w:pPr>
    <w:rPr>
      <w:rFonts w:ascii="Arial" w:eastAsia="Calibri" w:hAnsi="Arial" w:cs="Arial"/>
      <w:sz w:val="20"/>
      <w:szCs w:val="20"/>
      <w:lang w:val="en-ZA" w:eastAsia="en-ZA"/>
    </w:rPr>
  </w:style>
  <w:style w:type="paragraph" w:styleId="ac">
    <w:name w:val="Body Text"/>
    <w:basedOn w:val="a"/>
    <w:link w:val="ad"/>
    <w:uiPriority w:val="99"/>
    <w:rsid w:val="00370885"/>
    <w:pPr>
      <w:spacing w:after="120"/>
    </w:pPr>
    <w:rPr>
      <w:rFonts w:eastAsia="Calibri"/>
    </w:rPr>
  </w:style>
  <w:style w:type="character" w:customStyle="1" w:styleId="ad">
    <w:name w:val="Основной текст Знак"/>
    <w:basedOn w:val="a0"/>
    <w:link w:val="ac"/>
    <w:uiPriority w:val="99"/>
    <w:semiHidden/>
    <w:locked/>
    <w:rsid w:val="00B508FB"/>
    <w:rPr>
      <w:rFonts w:ascii="Times New Roman" w:hAnsi="Times New Roman" w:cs="Times New Roman"/>
      <w:sz w:val="24"/>
      <w:szCs w:val="24"/>
    </w:rPr>
  </w:style>
  <w:style w:type="paragraph" w:styleId="ae">
    <w:name w:val="Balloon Text"/>
    <w:basedOn w:val="a"/>
    <w:link w:val="af"/>
    <w:uiPriority w:val="99"/>
    <w:semiHidden/>
    <w:rsid w:val="001C4889"/>
    <w:rPr>
      <w:rFonts w:ascii="Tahoma" w:hAnsi="Tahoma" w:cs="Tahoma"/>
      <w:sz w:val="16"/>
      <w:szCs w:val="16"/>
    </w:rPr>
  </w:style>
  <w:style w:type="character" w:customStyle="1" w:styleId="af">
    <w:name w:val="Текст выноски Знак"/>
    <w:basedOn w:val="a0"/>
    <w:link w:val="ae"/>
    <w:uiPriority w:val="99"/>
    <w:semiHidden/>
    <w:locked/>
    <w:rsid w:val="00753E4D"/>
    <w:rPr>
      <w:rFonts w:ascii="Times New Roman" w:hAnsi="Times New Roman" w:cs="Times New Roman"/>
      <w:sz w:val="2"/>
      <w:szCs w:val="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3FCF"/>
    <w:pPr>
      <w:spacing w:after="160" w:line="240" w:lineRule="exact"/>
    </w:pPr>
    <w:rPr>
      <w:rFonts w:ascii="Arial" w:eastAsia="Calibri" w:hAnsi="Arial" w:cs="Arial"/>
      <w:sz w:val="20"/>
      <w:szCs w:val="20"/>
      <w:lang w:val="de-CH" w:eastAsia="de-CH"/>
    </w:rPr>
  </w:style>
  <w:style w:type="character" w:customStyle="1" w:styleId="af1">
    <w:name w:val="Название Знак"/>
    <w:aliases w:val="Заголовок Знак,Название1 Знак"/>
    <w:basedOn w:val="a0"/>
    <w:link w:val="af2"/>
    <w:uiPriority w:val="99"/>
    <w:locked/>
    <w:rsid w:val="00931DCE"/>
    <w:rPr>
      <w:rFonts w:cs="Times New Roman"/>
      <w:b/>
      <w:bCs/>
      <w:sz w:val="28"/>
      <w:szCs w:val="28"/>
      <w:lang w:val="ru-RU" w:eastAsia="ru-RU"/>
    </w:rPr>
  </w:style>
  <w:style w:type="paragraph" w:styleId="af2">
    <w:name w:val="Title"/>
    <w:aliases w:val="Заголовок,Название1"/>
    <w:basedOn w:val="a"/>
    <w:link w:val="af1"/>
    <w:uiPriority w:val="99"/>
    <w:qFormat/>
    <w:locked/>
    <w:rsid w:val="00931DCE"/>
    <w:pPr>
      <w:jc w:val="center"/>
    </w:pPr>
    <w:rPr>
      <w:rFonts w:eastAsia="Calibri"/>
      <w:b/>
      <w:bCs/>
      <w:sz w:val="28"/>
      <w:szCs w:val="28"/>
    </w:rPr>
  </w:style>
  <w:style w:type="character" w:customStyle="1" w:styleId="TitleChar">
    <w:name w:val="Title Char"/>
    <w:basedOn w:val="a0"/>
    <w:uiPriority w:val="99"/>
    <w:locked/>
    <w:rsid w:val="00D95926"/>
    <w:rPr>
      <w:rFonts w:ascii="Cambria" w:hAnsi="Cambria" w:cs="Cambria"/>
      <w:b/>
      <w:bCs/>
      <w:kern w:val="28"/>
      <w:sz w:val="32"/>
      <w:szCs w:val="32"/>
    </w:rPr>
  </w:style>
  <w:style w:type="paragraph" w:customStyle="1" w:styleId="af3">
    <w:name w:val="Знак"/>
    <w:basedOn w:val="a"/>
    <w:uiPriority w:val="99"/>
    <w:rsid w:val="00931DCE"/>
    <w:pPr>
      <w:spacing w:before="100" w:beforeAutospacing="1" w:after="100" w:afterAutospacing="1"/>
    </w:pPr>
    <w:rPr>
      <w:rFonts w:ascii="Tahoma" w:eastAsia="Calibri" w:hAnsi="Tahoma" w:cs="Tahoma"/>
      <w:sz w:val="20"/>
      <w:szCs w:val="20"/>
      <w:lang w:val="en-US" w:eastAsia="en-US"/>
    </w:rPr>
  </w:style>
  <w:style w:type="paragraph" w:customStyle="1" w:styleId="1">
    <w:name w:val="Знак Знак Знак Знак1"/>
    <w:basedOn w:val="a"/>
    <w:autoRedefine/>
    <w:uiPriority w:val="99"/>
    <w:rsid w:val="00EE746D"/>
    <w:pPr>
      <w:autoSpaceDE w:val="0"/>
      <w:autoSpaceDN w:val="0"/>
      <w:adjustRightInd w:val="0"/>
    </w:pPr>
    <w:rPr>
      <w:rFonts w:ascii="Arial" w:eastAsia="Calibri" w:hAnsi="Arial" w:cs="Arial"/>
      <w:sz w:val="20"/>
      <w:szCs w:val="20"/>
      <w:lang w:val="en-ZA" w:eastAsia="en-ZA"/>
    </w:rPr>
  </w:style>
  <w:style w:type="character" w:customStyle="1" w:styleId="af4">
    <w:name w:val="Знак Знак"/>
    <w:basedOn w:val="a0"/>
    <w:uiPriority w:val="99"/>
    <w:locked/>
    <w:rsid w:val="008A7400"/>
    <w:rPr>
      <w:rFonts w:cs="Times New Roman"/>
      <w:b/>
      <w:sz w:val="28"/>
      <w:lang w:val="ru-RU" w:eastAsia="ru-RU" w:bidi="ar-SA"/>
    </w:rPr>
  </w:style>
  <w:style w:type="paragraph" w:customStyle="1" w:styleId="21">
    <w:name w:val="Знак Знак2"/>
    <w:basedOn w:val="a"/>
    <w:autoRedefine/>
    <w:uiPriority w:val="99"/>
    <w:rsid w:val="003E072E"/>
    <w:pPr>
      <w:autoSpaceDE w:val="0"/>
      <w:autoSpaceDN w:val="0"/>
      <w:adjustRightInd w:val="0"/>
    </w:pPr>
    <w:rPr>
      <w:rFonts w:ascii="Arial" w:eastAsia="Calibri" w:hAnsi="Arial" w:cs="Arial"/>
      <w:sz w:val="20"/>
      <w:szCs w:val="20"/>
      <w:lang w:val="en-ZA" w:eastAsia="en-ZA"/>
    </w:rPr>
  </w:style>
  <w:style w:type="paragraph" w:styleId="af5">
    <w:name w:val="footer"/>
    <w:basedOn w:val="a"/>
    <w:link w:val="af6"/>
    <w:uiPriority w:val="99"/>
    <w:unhideWhenUsed/>
    <w:rsid w:val="007D275C"/>
    <w:pPr>
      <w:tabs>
        <w:tab w:val="center" w:pos="4677"/>
        <w:tab w:val="right" w:pos="9355"/>
      </w:tabs>
    </w:pPr>
  </w:style>
  <w:style w:type="character" w:customStyle="1" w:styleId="af6">
    <w:name w:val="Нижний колонтитул Знак"/>
    <w:basedOn w:val="a0"/>
    <w:link w:val="af5"/>
    <w:uiPriority w:val="99"/>
    <w:rsid w:val="007D275C"/>
    <w:rPr>
      <w:rFonts w:ascii="Times New Roman" w:eastAsia="Times New Roman" w:hAnsi="Times New Roman"/>
      <w:sz w:val="24"/>
      <w:szCs w:val="24"/>
    </w:rPr>
  </w:style>
  <w:style w:type="paragraph" w:styleId="af7">
    <w:name w:val="Normal (Web)"/>
    <w:basedOn w:val="a"/>
    <w:uiPriority w:val="99"/>
    <w:unhideWhenUsed/>
    <w:rsid w:val="001C35CA"/>
    <w:pPr>
      <w:spacing w:before="100" w:beforeAutospacing="1" w:after="100" w:afterAutospacing="1"/>
    </w:pPr>
  </w:style>
  <w:style w:type="paragraph" w:styleId="af8">
    <w:name w:val="No Spacing"/>
    <w:uiPriority w:val="1"/>
    <w:qFormat/>
    <w:rsid w:val="00A1513B"/>
    <w:pPr>
      <w:widowControl w:val="0"/>
      <w:autoSpaceDE w:val="0"/>
      <w:autoSpaceDN w:val="0"/>
      <w:adjustRightInd w:val="0"/>
    </w:pPr>
    <w:rPr>
      <w:rFonts w:ascii="Times New Roman" w:eastAsia="Times New Roman" w:hAnsi="Times New Roman"/>
      <w:sz w:val="20"/>
      <w:szCs w:val="20"/>
    </w:rPr>
  </w:style>
  <w:style w:type="character" w:styleId="HTML">
    <w:name w:val="HTML Acronym"/>
    <w:uiPriority w:val="99"/>
    <w:unhideWhenUsed/>
    <w:rsid w:val="00A1513B"/>
    <w:rPr>
      <w:shd w:val="clear" w:color="auto" w:fill="FFFF00"/>
    </w:rPr>
  </w:style>
  <w:style w:type="character" w:styleId="af9">
    <w:name w:val="Hyperlink"/>
    <w:uiPriority w:val="99"/>
    <w:unhideWhenUsed/>
    <w:rsid w:val="00031A06"/>
    <w:rPr>
      <w:color w:val="0000FF"/>
      <w:u w:val="single"/>
    </w:rPr>
  </w:style>
  <w:style w:type="character" w:customStyle="1" w:styleId="FontStyle14">
    <w:name w:val="Font Style14"/>
    <w:rsid w:val="006F6108"/>
    <w:rPr>
      <w:rFonts w:ascii="Times New Roman" w:hAnsi="Times New Roman" w:cs="Times New Roman" w:hint="default"/>
      <w:sz w:val="18"/>
      <w:szCs w:val="18"/>
    </w:rPr>
  </w:style>
  <w:style w:type="character" w:customStyle="1" w:styleId="20">
    <w:name w:val="Заголовок 2 Знак"/>
    <w:basedOn w:val="a0"/>
    <w:link w:val="2"/>
    <w:uiPriority w:val="99"/>
    <w:rsid w:val="002956BF"/>
    <w:rPr>
      <w:rFonts w:ascii="Cambria" w:eastAsia="Times New Roman" w:hAnsi="Cambria"/>
      <w:b/>
      <w:bCs/>
      <w:i/>
      <w:iCs/>
      <w:sz w:val="28"/>
      <w:szCs w:val="28"/>
    </w:rPr>
  </w:style>
  <w:style w:type="paragraph" w:customStyle="1" w:styleId="afa">
    <w:name w:val="Заг"/>
    <w:basedOn w:val="2"/>
    <w:uiPriority w:val="99"/>
    <w:rsid w:val="002956BF"/>
    <w:pPr>
      <w:widowControl w:val="0"/>
      <w:spacing w:before="0" w:after="0" w:line="440" w:lineRule="exact"/>
      <w:jc w:val="center"/>
    </w:pPr>
    <w:rPr>
      <w:rFonts w:ascii="Bodoni" w:hAnsi="Bodoni" w:cs="Bodoni"/>
      <w:i w:val="0"/>
      <w:iCs w:val="0"/>
      <w:sz w:val="44"/>
      <w:szCs w:val="44"/>
    </w:rPr>
  </w:style>
  <w:style w:type="paragraph" w:customStyle="1" w:styleId="10">
    <w:name w:val="Абзац списка1"/>
    <w:basedOn w:val="a"/>
    <w:uiPriority w:val="99"/>
    <w:rsid w:val="002956BF"/>
    <w:pPr>
      <w:ind w:left="720"/>
    </w:pPr>
    <w:rPr>
      <w:sz w:val="20"/>
      <w:szCs w:val="20"/>
    </w:rPr>
  </w:style>
  <w:style w:type="paragraph" w:customStyle="1" w:styleId="newncpi">
    <w:name w:val="newncpi"/>
    <w:basedOn w:val="a"/>
    <w:rsid w:val="002956BF"/>
    <w:pPr>
      <w:ind w:firstLine="567"/>
      <w:jc w:val="both"/>
    </w:pPr>
  </w:style>
  <w:style w:type="paragraph" w:customStyle="1" w:styleId="afb">
    <w:name w:val="Знак Знак Знак Знак"/>
    <w:basedOn w:val="a"/>
    <w:autoRedefine/>
    <w:rsid w:val="002956BF"/>
    <w:pPr>
      <w:autoSpaceDE w:val="0"/>
      <w:autoSpaceDN w:val="0"/>
      <w:adjustRightInd w:val="0"/>
    </w:pPr>
    <w:rPr>
      <w:rFonts w:ascii="Arial" w:hAnsi="Arial" w:cs="Arial"/>
      <w:sz w:val="20"/>
      <w:szCs w:val="20"/>
      <w:lang w:val="en-ZA" w:eastAsia="en-ZA"/>
    </w:rPr>
  </w:style>
  <w:style w:type="paragraph" w:customStyle="1" w:styleId="endform">
    <w:name w:val="endform"/>
    <w:basedOn w:val="a"/>
    <w:rsid w:val="002956BF"/>
    <w:pPr>
      <w:ind w:firstLine="567"/>
      <w:jc w:val="both"/>
    </w:pPr>
    <w:rPr>
      <w:rFonts w:eastAsia="Calibri"/>
    </w:rPr>
  </w:style>
  <w:style w:type="paragraph" w:customStyle="1" w:styleId="ConsPlusNormal">
    <w:name w:val="ConsPlusNormal"/>
    <w:rsid w:val="002956BF"/>
    <w:pPr>
      <w:widowControl w:val="0"/>
      <w:autoSpaceDE w:val="0"/>
      <w:autoSpaceDN w:val="0"/>
    </w:pPr>
    <w:rPr>
      <w:rFonts w:eastAsia="Times New Roman" w:cs="Calibri"/>
      <w:szCs w:val="20"/>
    </w:rPr>
  </w:style>
  <w:style w:type="paragraph" w:customStyle="1" w:styleId="point">
    <w:name w:val="point"/>
    <w:basedOn w:val="a"/>
    <w:uiPriority w:val="99"/>
    <w:rsid w:val="002956BF"/>
    <w:pPr>
      <w:spacing w:before="160" w:after="160"/>
      <w:ind w:firstLine="567"/>
      <w:jc w:val="both"/>
    </w:pPr>
    <w:rPr>
      <w:rFonts w:eastAsia="Calibri"/>
    </w:rPr>
  </w:style>
  <w:style w:type="paragraph" w:customStyle="1" w:styleId="newncpi0">
    <w:name w:val="newncpi0"/>
    <w:basedOn w:val="a"/>
    <w:rsid w:val="002956BF"/>
    <w:pPr>
      <w:jc w:val="both"/>
    </w:pPr>
  </w:style>
  <w:style w:type="character" w:customStyle="1" w:styleId="11">
    <w:name w:val="Основной текст с отступом Знак1"/>
    <w:uiPriority w:val="99"/>
    <w:semiHidden/>
    <w:rsid w:val="002956BF"/>
    <w:rPr>
      <w:sz w:val="24"/>
      <w:szCs w:val="24"/>
    </w:rPr>
  </w:style>
  <w:style w:type="paragraph" w:customStyle="1" w:styleId="22">
    <w:name w:val="Абзац списка2"/>
    <w:basedOn w:val="a"/>
    <w:rsid w:val="00841583"/>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4542">
      <w:bodyDiv w:val="1"/>
      <w:marLeft w:val="0"/>
      <w:marRight w:val="0"/>
      <w:marTop w:val="0"/>
      <w:marBottom w:val="0"/>
      <w:divBdr>
        <w:top w:val="none" w:sz="0" w:space="0" w:color="auto"/>
        <w:left w:val="none" w:sz="0" w:space="0" w:color="auto"/>
        <w:bottom w:val="none" w:sz="0" w:space="0" w:color="auto"/>
        <w:right w:val="none" w:sz="0" w:space="0" w:color="auto"/>
      </w:divBdr>
    </w:div>
    <w:div w:id="558395483">
      <w:bodyDiv w:val="1"/>
      <w:marLeft w:val="0"/>
      <w:marRight w:val="0"/>
      <w:marTop w:val="0"/>
      <w:marBottom w:val="0"/>
      <w:divBdr>
        <w:top w:val="none" w:sz="0" w:space="0" w:color="auto"/>
        <w:left w:val="none" w:sz="0" w:space="0" w:color="auto"/>
        <w:bottom w:val="none" w:sz="0" w:space="0" w:color="auto"/>
        <w:right w:val="none" w:sz="0" w:space="0" w:color="auto"/>
      </w:divBdr>
    </w:div>
    <w:div w:id="697043551">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330019936">
      <w:bodyDiv w:val="1"/>
      <w:marLeft w:val="0"/>
      <w:marRight w:val="0"/>
      <w:marTop w:val="0"/>
      <w:marBottom w:val="0"/>
      <w:divBdr>
        <w:top w:val="none" w:sz="0" w:space="0" w:color="auto"/>
        <w:left w:val="none" w:sz="0" w:space="0" w:color="auto"/>
        <w:bottom w:val="none" w:sz="0" w:space="0" w:color="auto"/>
        <w:right w:val="none" w:sz="0" w:space="0" w:color="auto"/>
      </w:divBdr>
    </w:div>
    <w:div w:id="17840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9B60E-92C8-4035-86AE-4847C329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Отд землеустройства</cp:lastModifiedBy>
  <cp:revision>4</cp:revision>
  <cp:lastPrinted>2023-03-23T06:38:00Z</cp:lastPrinted>
  <dcterms:created xsi:type="dcterms:W3CDTF">2008-08-17T03:21:00Z</dcterms:created>
  <dcterms:modified xsi:type="dcterms:W3CDTF">2023-08-23T13:14:00Z</dcterms:modified>
</cp:coreProperties>
</file>