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E7160" w:rsidRDefault="00E32224">
      <w:pPr>
        <w:rPr>
          <w:bCs/>
        </w:rPr>
      </w:pPr>
      <w:r w:rsidRPr="004B036A">
        <w:rPr>
          <w:noProof/>
          <w:sz w:val="40"/>
          <w:lang w:eastAsia="ru-RU"/>
        </w:rPr>
        <w:drawing>
          <wp:anchor distT="0" distB="0" distL="114300" distR="114300" simplePos="0" relativeHeight="251661312" behindDoc="1" locked="0" layoutInCell="1" allowOverlap="1" wp14:anchorId="717EDB53" wp14:editId="2AB1019B">
            <wp:simplePos x="0" y="0"/>
            <wp:positionH relativeFrom="column">
              <wp:posOffset>4224020</wp:posOffset>
            </wp:positionH>
            <wp:positionV relativeFrom="paragraph">
              <wp:posOffset>97155</wp:posOffset>
            </wp:positionV>
            <wp:extent cx="2243455" cy="2243455"/>
            <wp:effectExtent l="19050" t="0" r="23495" b="728345"/>
            <wp:wrapThrough wrapText="bothSides">
              <wp:wrapPolygon edited="0">
                <wp:start x="734" y="0"/>
                <wp:lineTo x="-183" y="367"/>
                <wp:lineTo x="-183" y="28429"/>
                <wp:lineTo x="21643" y="28429"/>
                <wp:lineTo x="21643" y="1651"/>
                <wp:lineTo x="21459" y="917"/>
                <wp:lineTo x="20726" y="0"/>
                <wp:lineTo x="73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ilek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243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7B1CF" wp14:editId="70DD3673">
                <wp:simplePos x="0" y="0"/>
                <wp:positionH relativeFrom="column">
                  <wp:posOffset>-34290</wp:posOffset>
                </wp:positionH>
                <wp:positionV relativeFrom="paragraph">
                  <wp:posOffset>-582295</wp:posOffset>
                </wp:positionV>
                <wp:extent cx="5241290" cy="152019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4CA" w:rsidRPr="004B036A" w:rsidRDefault="002054CA" w:rsidP="004B036A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Pr="004B036A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 «Васильковый край»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7pt;margin-top:-45.85pt;width:412.7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EfNQIAAFcEAAAOAAAAZHJzL2Uyb0RvYy54bWysVN1u0zAUvkfiHSzfs7RVCyxqOpVNRUjV&#10;NqlDu3Ydp42U+BjbXVJehqfgColn6CPx2Um7MrhC3LjnL8fnfN/nTq/aumJPyrqSdMaHFwPOlJaU&#10;l3qT8c8PizfvOXNe6FxUpFXG98rxq9nrV9PGpGpEW6pyZRmaaJc2JuNb702aJE5uVS3cBRmlkSzI&#10;1sLDtZskt6JB97pKRoPB26QhmxtLUjmH6E2X5LPYvyiU9HdF4ZRnVcYxm4+njec6nMlsKtKNFWZb&#10;yn4M8Q9T1KLUuPTU6kZ4wXa2/KNVXUpLjgp/IalOqChKqeIO2GY4eLHNaiuMirsAHGdOMLn/11be&#10;Pt1bVubgjjMtalB0+Hb4efhx+M6GAZ3GuBRFK4My336gNlT2cYdgWLotbB1+sQ5DHjjvT9iq1jOJ&#10;4GQ0Ho4ukZLIDSfYFg76JM+fG+v8R0U1C0bGLciLmIqnpfNd6bEk3KZpUVYV4iKt9G8B9OwiKiqg&#10;/zps0k0cLN+u236NNeV7bGepU4czclFigqVw/l5YyAFTQ+L+DkdRUZNx6i3OtmS//i0e6sESspw1&#10;kFfG3ZedsIqz6pMGf5fD8TjoMTrjybsRHHueWZ9n9K6+JigYHGG6aIZ6Xx3NwlL9iJcwD7ciJbTE&#10;3Rn3R/Pad6LHS5JqPo9FUKARfqlXRobWAcKA70P7KKzpSfDg75aOQhTpCy662g78+c5TUUaiAsAd&#10;qiA4OFBvpLp/aeF5nPux6vn/YPYLAAD//wMAUEsDBBQABgAIAAAAIQAc4wtZ3gAAAAoBAAAPAAAA&#10;ZHJzL2Rvd25yZXYueG1sTI/BbsIwDIbvk3iHyJN2g4SprFCaIrRp100DNolbaExbrXGqJtDu7eed&#10;xsmy/On/P+eb0bXiin1oPGmYzxQIpNLbhioNh/3rdAkiREPWtJ5Qww8G2BSTu9xk1g/0gdddrASH&#10;UMiMhjrGLpMylDU6E2a+Q+Lb2ffORF77StreDBzuWvmo1JN0piFuqE2HzzWW37uL0/D5dj5+Jeq9&#10;enGLbvCjkuRWUuuH+3G7BhFxjP8w/OmzOhTsdPIXskG0GqaLhEmeq3kKgoEl94E4MZmkKcgil7cv&#10;FL8AAAD//wMAUEsBAi0AFAAGAAgAAAAhALaDOJL+AAAA4QEAABMAAAAAAAAAAAAAAAAAAAAAAFtD&#10;b250ZW50X1R5cGVzXS54bWxQSwECLQAUAAYACAAAACEAOP0h/9YAAACUAQAACwAAAAAAAAAAAAAA&#10;AAAvAQAAX3JlbHMvLnJlbHNQSwECLQAUAAYACAAAACEAplyBHzUCAABXBAAADgAAAAAAAAAAAAAA&#10;AAAuAgAAZHJzL2Uyb0RvYy54bWxQSwECLQAUAAYACAAAACEAHOMLWd4AAAAKAQAADwAAAAAAAAAA&#10;AAAAAACPBAAAZHJzL2Rvd25yZXYueG1sUEsFBgAAAAAEAAQA8wAAAJoFAAAAAA==&#10;" filled="f" stroked="f">
                <v:fill o:detectmouseclick="t"/>
                <v:textbox>
                  <w:txbxContent>
                    <w:p w:rsidR="002054CA" w:rsidRPr="004B036A" w:rsidRDefault="002054CA" w:rsidP="004B036A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Pr="004B036A">
                        <w:rPr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 «Васильковый край»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898" w:rsidRPr="002D3898">
        <w:rPr>
          <w:bCs/>
        </w:rPr>
        <w:t xml:space="preserve">Докшицкий </w:t>
      </w:r>
      <w:r w:rsidR="002D3898">
        <w:rPr>
          <w:bCs/>
        </w:rPr>
        <w:t>район стал участником пилотного туристического проекта «Васильковый край», который стартовал 1 июля 2021 года на территории г. Витебска и</w:t>
      </w:r>
      <w:r w:rsidR="004B036A">
        <w:rPr>
          <w:bCs/>
        </w:rPr>
        <w:t xml:space="preserve"> </w:t>
      </w:r>
      <w:r w:rsidR="002D3898">
        <w:rPr>
          <w:bCs/>
        </w:rPr>
        <w:t xml:space="preserve">11 районов области. </w:t>
      </w:r>
    </w:p>
    <w:p w:rsidR="004B036A" w:rsidRDefault="009E7160" w:rsidP="004B036A">
      <w:r w:rsidRPr="009E7160">
        <w:rPr>
          <w:b/>
          <w:bCs/>
        </w:rPr>
        <w:t>Цель проекта:</w:t>
      </w:r>
      <w:r w:rsidR="002D3898">
        <w:rPr>
          <w:b/>
          <w:bCs/>
        </w:rPr>
        <w:t xml:space="preserve"> </w:t>
      </w:r>
      <w:r w:rsidR="002D3898" w:rsidRPr="002D3898">
        <w:rPr>
          <w:bCs/>
        </w:rPr>
        <w:t>э</w:t>
      </w:r>
      <w:r w:rsidRPr="009E7160">
        <w:t>ффективное использование уникальных ресурсов региона для повышения туристической привлекательности</w:t>
      </w:r>
      <w:r w:rsidR="002D3898">
        <w:t xml:space="preserve"> Витебской </w:t>
      </w:r>
      <w:r w:rsidRPr="009E7160">
        <w:t xml:space="preserve"> области на внутреннем и внешнем рынках посредством</w:t>
      </w:r>
      <w:r w:rsidR="002D3898">
        <w:t xml:space="preserve"> создания мобильного приложения</w:t>
      </w:r>
      <w:proofErr w:type="gramStart"/>
      <w:r w:rsidR="00340D9A">
        <w:t>.</w:t>
      </w:r>
      <w:proofErr w:type="gramEnd"/>
      <w:r w:rsidR="002D3898">
        <w:t xml:space="preserve"> </w:t>
      </w:r>
      <w:r w:rsidR="00340D9A">
        <w:t>Приложение</w:t>
      </w:r>
      <w:r w:rsidR="002D3898">
        <w:t xml:space="preserve"> объединит в себе навигацию по городам и районным центрам области, включая маршруты, виртуальные туры, аудиогиды по различным популярным, эксклюзивным, оригинальным местам и достопримечательностям нашего региона. </w:t>
      </w:r>
      <w:r w:rsidRPr="009E7160">
        <w:t xml:space="preserve"> </w:t>
      </w:r>
      <w:r w:rsidRPr="009E7160">
        <w:br/>
      </w:r>
      <w:r w:rsidR="004B036A">
        <w:rPr>
          <w:b/>
          <w:bCs/>
        </w:rPr>
        <w:t xml:space="preserve">         </w:t>
      </w:r>
      <w:r w:rsidRPr="009E7160">
        <w:rPr>
          <w:b/>
          <w:bCs/>
        </w:rPr>
        <w:t>Описание проекта:</w:t>
      </w:r>
      <w:r w:rsidRPr="009E7160">
        <w:br/>
      </w:r>
      <w:r w:rsidR="004B036A">
        <w:t>з</w:t>
      </w:r>
      <w:r w:rsidR="002A34B1">
        <w:t xml:space="preserve">а время </w:t>
      </w:r>
      <w:r w:rsidRPr="009E7160">
        <w:t>реализации пилотного проекта</w:t>
      </w:r>
      <w:r w:rsidR="00340D9A">
        <w:t>,</w:t>
      </w:r>
      <w:r w:rsidR="002A34B1">
        <w:t xml:space="preserve"> 2021-2023 годы, заработает</w:t>
      </w:r>
      <w:r w:rsidRPr="009E7160">
        <w:t xml:space="preserve"> мобильно</w:t>
      </w:r>
      <w:r w:rsidR="002A34B1">
        <w:t>е</w:t>
      </w:r>
      <w:r w:rsidRPr="009E7160">
        <w:t xml:space="preserve"> приложени</w:t>
      </w:r>
      <w:r w:rsidR="002A34B1">
        <w:t>е</w:t>
      </w:r>
      <w:r w:rsidRPr="009E7160">
        <w:t xml:space="preserve"> ”Васильковый край – </w:t>
      </w:r>
      <w:proofErr w:type="spellStart"/>
      <w:r w:rsidRPr="009E7160">
        <w:t>Life</w:t>
      </w:r>
      <w:proofErr w:type="spellEnd"/>
      <w:r w:rsidRPr="009E7160">
        <w:t>“, которое включает в себя</w:t>
      </w:r>
      <w:r w:rsidR="002A34B1">
        <w:t xml:space="preserve"> информацию о туристических объектах</w:t>
      </w:r>
      <w:r w:rsidRPr="009E7160">
        <w:t xml:space="preserve"> </w:t>
      </w:r>
      <w:r w:rsidR="002A34B1">
        <w:t>региона с их нанесением на онлайн-карту районов и г.</w:t>
      </w:r>
      <w:r w:rsidR="00340D9A">
        <w:t xml:space="preserve"> </w:t>
      </w:r>
      <w:r w:rsidR="002A34B1">
        <w:t xml:space="preserve">Витебска. Организаторами проекта предложено </w:t>
      </w:r>
      <w:proofErr w:type="spellStart"/>
      <w:r w:rsidRPr="009E7160">
        <w:t>брендирование</w:t>
      </w:r>
      <w:proofErr w:type="spellEnd"/>
      <w:r w:rsidRPr="009E7160">
        <w:t xml:space="preserve"> территорий: нанесение изображения василька (цифрового контента – QR-код ”Васильковый гид“) на ключевые туристические объекты.</w:t>
      </w:r>
    </w:p>
    <w:p w:rsidR="002054CA" w:rsidRPr="00AA0E20" w:rsidRDefault="002A34B1" w:rsidP="004B036A">
      <w:r>
        <w:t xml:space="preserve"> В </w:t>
      </w:r>
      <w:proofErr w:type="spellStart"/>
      <w:r>
        <w:t>Докшицком</w:t>
      </w:r>
      <w:proofErr w:type="spellEnd"/>
      <w:r>
        <w:t xml:space="preserve"> районе это – </w:t>
      </w:r>
      <w:r w:rsidR="002054CA">
        <w:rPr>
          <w:lang w:val="be-BY"/>
        </w:rPr>
        <w:t>исток реки Березины</w:t>
      </w:r>
      <w:r w:rsidR="00E32224">
        <w:rPr>
          <w:lang w:val="be-BY"/>
        </w:rPr>
        <w:t xml:space="preserve"> (</w:t>
      </w:r>
      <w:r w:rsidR="00E32224" w:rsidRPr="00E32224">
        <w:t>г. Докшицы</w:t>
      </w:r>
      <w:r w:rsidR="00E32224">
        <w:rPr>
          <w:lang w:val="be-BY"/>
        </w:rPr>
        <w:t>)</w:t>
      </w:r>
      <w:r w:rsidR="002054CA">
        <w:rPr>
          <w:lang w:val="be-BY"/>
        </w:rPr>
        <w:t xml:space="preserve">, ГУ </w:t>
      </w:r>
      <w:r w:rsidR="002054CA">
        <w:t>«</w:t>
      </w:r>
      <w:proofErr w:type="spellStart"/>
      <w:r w:rsidR="002054CA">
        <w:t>Бегомльский</w:t>
      </w:r>
      <w:proofErr w:type="spellEnd"/>
      <w:r w:rsidR="002054CA">
        <w:t xml:space="preserve"> музей народной славы», мемориальный комплекс «</w:t>
      </w:r>
      <w:proofErr w:type="spellStart"/>
      <w:r w:rsidR="002054CA">
        <w:t>Праклён</w:t>
      </w:r>
      <w:proofErr w:type="spellEnd"/>
      <w:r w:rsidR="002054CA">
        <w:t xml:space="preserve"> </w:t>
      </w:r>
      <w:proofErr w:type="spellStart"/>
      <w:r w:rsidR="002054CA">
        <w:t>фашызму</w:t>
      </w:r>
      <w:proofErr w:type="spellEnd"/>
      <w:r w:rsidR="002054CA">
        <w:t>»</w:t>
      </w:r>
      <w:r w:rsidR="00E32224">
        <w:t xml:space="preserve"> (</w:t>
      </w:r>
      <w:proofErr w:type="spellStart"/>
      <w:r w:rsidR="00E32224">
        <w:t>Шуневка</w:t>
      </w:r>
      <w:proofErr w:type="spellEnd"/>
      <w:r w:rsidR="00E32224">
        <w:t>)</w:t>
      </w:r>
      <w:r w:rsidR="002054CA">
        <w:t xml:space="preserve">, исторический комплекс зданий по ул. Советской в </w:t>
      </w:r>
      <w:proofErr w:type="spellStart"/>
      <w:r w:rsidR="002054CA">
        <w:t>г.п</w:t>
      </w:r>
      <w:proofErr w:type="spellEnd"/>
      <w:r w:rsidR="002054CA">
        <w:t xml:space="preserve">. </w:t>
      </w:r>
      <w:proofErr w:type="gramStart"/>
      <w:r w:rsidR="002054CA">
        <w:t xml:space="preserve">Бегомль, </w:t>
      </w:r>
      <w:proofErr w:type="spellStart"/>
      <w:r w:rsidR="002054CA">
        <w:t>Спасо</w:t>
      </w:r>
      <w:proofErr w:type="spellEnd"/>
      <w:r w:rsidR="002054CA">
        <w:t>-Преображенская церковь (</w:t>
      </w:r>
      <w:proofErr w:type="spellStart"/>
      <w:r w:rsidR="002054CA">
        <w:t>аг</w:t>
      </w:r>
      <w:proofErr w:type="spellEnd"/>
      <w:r w:rsidR="002054CA">
        <w:t>.</w:t>
      </w:r>
      <w:proofErr w:type="gramEnd"/>
      <w:r w:rsidR="002054CA">
        <w:t xml:space="preserve"> </w:t>
      </w:r>
      <w:proofErr w:type="spellStart"/>
      <w:r w:rsidR="002054CA">
        <w:t>Порлище</w:t>
      </w:r>
      <w:proofErr w:type="spellEnd"/>
      <w:r w:rsidR="002054CA">
        <w:t>), костел Пресвятой Девы</w:t>
      </w:r>
      <w:r w:rsidR="00AA0E20">
        <w:rPr>
          <w:lang w:val="be-BY"/>
        </w:rPr>
        <w:t xml:space="preserve"> Марии </w:t>
      </w:r>
      <w:r w:rsidR="00AA0E20">
        <w:t>(</w:t>
      </w:r>
      <w:proofErr w:type="spellStart"/>
      <w:r w:rsidR="00AA0E20">
        <w:t>аг</w:t>
      </w:r>
      <w:proofErr w:type="spellEnd"/>
      <w:r w:rsidR="00AA0E20">
        <w:t>. Парафьяново), усадьба Домейко (</w:t>
      </w:r>
      <w:proofErr w:type="spellStart"/>
      <w:r w:rsidR="00AA0E20">
        <w:t>аг</w:t>
      </w:r>
      <w:proofErr w:type="spellEnd"/>
      <w:r w:rsidR="00AA0E20">
        <w:t>.</w:t>
      </w:r>
      <w:proofErr w:type="gramStart"/>
      <w:r w:rsidR="00AA0E20">
        <w:t xml:space="preserve"> Ситцы), еврейское кладбище (г. Докшицы), историческое здание на пл. Полевого, 1А</w:t>
      </w:r>
      <w:r w:rsidR="00E32224">
        <w:t>, церковь Покрова Пресвятой Богородицы (г. Докшицы).</w:t>
      </w:r>
      <w:proofErr w:type="gramEnd"/>
    </w:p>
    <w:p w:rsidR="002A34B1" w:rsidRDefault="002A34B1" w:rsidP="004B036A">
      <w:pPr>
        <w:rPr>
          <w:lang w:val="be-BY"/>
        </w:rPr>
      </w:pPr>
      <w:r>
        <w:t xml:space="preserve">Также в рамках данного проекта планируется установка столбов навигации со стрелками направления движения туристов </w:t>
      </w:r>
      <w:proofErr w:type="gramStart"/>
      <w:r>
        <w:t>к</w:t>
      </w:r>
      <w:proofErr w:type="gramEnd"/>
      <w:r>
        <w:t xml:space="preserve"> достопримечательностям и туристических карт с </w:t>
      </w:r>
      <w:proofErr w:type="gramStart"/>
      <w:r>
        <w:t>нанесенными</w:t>
      </w:r>
      <w:proofErr w:type="gramEnd"/>
      <w:r>
        <w:t xml:space="preserve"> </w:t>
      </w:r>
      <w:r>
        <w:rPr>
          <w:lang w:val="en-US"/>
        </w:rPr>
        <w:t>QR</w:t>
      </w:r>
      <w:r>
        <w:t>-кодами «Васильковый гид»</w:t>
      </w:r>
      <w:r w:rsidR="00340D9A">
        <w:t>. Ра</w:t>
      </w:r>
      <w:r>
        <w:t>сширение в объектах торговли и общ</w:t>
      </w:r>
      <w:bookmarkStart w:id="0" w:name="_GoBack"/>
      <w:bookmarkEnd w:id="0"/>
      <w:r>
        <w:t xml:space="preserve">ественного питания возможности для подключения </w:t>
      </w:r>
      <w:r w:rsidR="004B036A">
        <w:t xml:space="preserve">к сети Интернет посредством </w:t>
      </w:r>
      <w:r w:rsidR="004B036A">
        <w:rPr>
          <w:lang w:val="en-US"/>
        </w:rPr>
        <w:t>Wi</w:t>
      </w:r>
      <w:r w:rsidR="004B036A" w:rsidRPr="004B036A">
        <w:t>-</w:t>
      </w:r>
      <w:r w:rsidR="004B036A">
        <w:rPr>
          <w:lang w:val="en-US"/>
        </w:rPr>
        <w:t>Fi</w:t>
      </w:r>
      <w:r w:rsidR="00340D9A">
        <w:t xml:space="preserve"> </w:t>
      </w:r>
      <w:r w:rsidR="004B036A">
        <w:rPr>
          <w:lang w:val="be-BY"/>
        </w:rPr>
        <w:t>и возможности доступа к источникам электропитания. Также рассматривается вопрос предоставления преференций и скидок для туристов в объектах торговли, общественного питания и средствах размещения.</w:t>
      </w:r>
    </w:p>
    <w:p w:rsidR="004B036A" w:rsidRPr="004B036A" w:rsidRDefault="004B036A" w:rsidP="004B036A">
      <w:pPr>
        <w:rPr>
          <w:lang w:val="be-BY"/>
        </w:rPr>
      </w:pPr>
      <w:r>
        <w:rPr>
          <w:lang w:val="be-BY"/>
        </w:rPr>
        <w:t>Новый пилотный проект в сфере туризма создаст условия для развития туристической инфраструктуры региона и его популяризации для различных категорий туристов.</w:t>
      </w:r>
    </w:p>
    <w:sectPr w:rsidR="004B036A" w:rsidRPr="004B036A" w:rsidSect="00E32224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60"/>
    <w:rsid w:val="002054CA"/>
    <w:rsid w:val="002A34B1"/>
    <w:rsid w:val="002A43E7"/>
    <w:rsid w:val="002D3898"/>
    <w:rsid w:val="00340D9A"/>
    <w:rsid w:val="004B036A"/>
    <w:rsid w:val="00616E15"/>
    <w:rsid w:val="00745509"/>
    <w:rsid w:val="009E7160"/>
    <w:rsid w:val="00AA0E20"/>
    <w:rsid w:val="00E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2022-02-17T07:54:00Z</dcterms:created>
  <dcterms:modified xsi:type="dcterms:W3CDTF">2022-02-17T09:38:00Z</dcterms:modified>
</cp:coreProperties>
</file>