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6C" w:rsidRPr="0080596C" w:rsidRDefault="0080596C" w:rsidP="0080596C">
      <w:pPr>
        <w:tabs>
          <w:tab w:val="left" w:pos="4536"/>
        </w:tabs>
        <w:ind w:firstLine="709"/>
        <w:jc w:val="center"/>
        <w:rPr>
          <w:b/>
          <w:sz w:val="32"/>
          <w:szCs w:val="32"/>
        </w:rPr>
      </w:pPr>
      <w:r w:rsidRPr="0080596C">
        <w:rPr>
          <w:b/>
          <w:sz w:val="32"/>
          <w:szCs w:val="32"/>
        </w:rPr>
        <w:t xml:space="preserve">Справка </w:t>
      </w:r>
    </w:p>
    <w:p w:rsidR="009D67A0" w:rsidRPr="0080596C" w:rsidRDefault="0080596C" w:rsidP="0080596C">
      <w:pPr>
        <w:tabs>
          <w:tab w:val="left" w:pos="4536"/>
        </w:tabs>
        <w:ind w:firstLine="709"/>
        <w:jc w:val="center"/>
        <w:rPr>
          <w:b/>
          <w:sz w:val="32"/>
          <w:szCs w:val="32"/>
        </w:rPr>
      </w:pPr>
      <w:r w:rsidRPr="0080596C">
        <w:rPr>
          <w:b/>
          <w:sz w:val="32"/>
          <w:szCs w:val="32"/>
        </w:rPr>
        <w:t>о результатах работы Докшицкого РОВД за 2022 год</w:t>
      </w:r>
    </w:p>
    <w:p w:rsidR="00EE0270" w:rsidRPr="002B2555" w:rsidRDefault="00EE0270" w:rsidP="00670FE3">
      <w:pPr>
        <w:autoSpaceDN/>
        <w:spacing w:line="360" w:lineRule="auto"/>
        <w:ind w:firstLine="709"/>
        <w:jc w:val="center"/>
        <w:rPr>
          <w:sz w:val="30"/>
          <w:szCs w:val="30"/>
        </w:rPr>
      </w:pPr>
    </w:p>
    <w:p w:rsidR="004E1266" w:rsidRPr="002B2555" w:rsidRDefault="00C0027D" w:rsidP="00502C1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На территории района по линиям всех служб зарегистрировано 1</w:t>
      </w:r>
      <w:r w:rsidR="00891CCA" w:rsidRPr="002B2555">
        <w:rPr>
          <w:rFonts w:eastAsia="Times New Roman"/>
          <w:lang w:eastAsia="ru-RU"/>
        </w:rPr>
        <w:t>2</w:t>
      </w:r>
      <w:r w:rsidR="00D6288C" w:rsidRPr="002B2555">
        <w:rPr>
          <w:rFonts w:eastAsia="Times New Roman"/>
          <w:lang w:eastAsia="ru-RU"/>
        </w:rPr>
        <w:t>8</w:t>
      </w:r>
      <w:r w:rsidRPr="002B2555">
        <w:rPr>
          <w:rFonts w:eastAsia="Times New Roman"/>
          <w:lang w:eastAsia="ru-RU"/>
        </w:rPr>
        <w:t xml:space="preserve"> преступлени</w:t>
      </w:r>
      <w:r w:rsidR="004E1266" w:rsidRPr="002B2555">
        <w:rPr>
          <w:rFonts w:eastAsia="Times New Roman"/>
          <w:lang w:eastAsia="ru-RU"/>
        </w:rPr>
        <w:t>й</w:t>
      </w:r>
      <w:r w:rsidRPr="002B2555">
        <w:rPr>
          <w:rFonts w:eastAsia="Times New Roman"/>
          <w:lang w:eastAsia="ru-RU"/>
        </w:rPr>
        <w:t xml:space="preserve"> (</w:t>
      </w:r>
      <w:r w:rsidR="007A6B69" w:rsidRPr="002B2555">
        <w:rPr>
          <w:rFonts w:eastAsia="Times New Roman"/>
          <w:lang w:eastAsia="ru-RU"/>
        </w:rPr>
        <w:t>+6,</w:t>
      </w:r>
      <w:r w:rsidR="00891CCA" w:rsidRPr="002B2555">
        <w:rPr>
          <w:rFonts w:eastAsia="Times New Roman"/>
          <w:lang w:eastAsia="ru-RU"/>
        </w:rPr>
        <w:t>7</w:t>
      </w:r>
      <w:r w:rsidRPr="002B2555">
        <w:rPr>
          <w:rFonts w:eastAsia="Times New Roman"/>
          <w:lang w:eastAsia="ru-RU"/>
        </w:rPr>
        <w:t>%) (</w:t>
      </w:r>
      <w:r w:rsidR="00C856A1" w:rsidRPr="002B2555">
        <w:rPr>
          <w:rFonts w:eastAsia="Times New Roman"/>
          <w:lang w:eastAsia="ru-RU"/>
        </w:rPr>
        <w:t>АППГ</w:t>
      </w:r>
      <w:r w:rsidRPr="002B2555">
        <w:rPr>
          <w:rFonts w:eastAsia="Times New Roman"/>
          <w:lang w:eastAsia="ru-RU"/>
        </w:rPr>
        <w:t xml:space="preserve"> – </w:t>
      </w:r>
      <w:r w:rsidR="00891CCA" w:rsidRPr="002B2555">
        <w:rPr>
          <w:rFonts w:eastAsia="Times New Roman"/>
          <w:lang w:eastAsia="ru-RU"/>
        </w:rPr>
        <w:t>12</w:t>
      </w:r>
      <w:r w:rsidR="007A6B69" w:rsidRPr="002B2555">
        <w:rPr>
          <w:rFonts w:eastAsia="Times New Roman"/>
          <w:lang w:eastAsia="ru-RU"/>
        </w:rPr>
        <w:t>0</w:t>
      </w:r>
      <w:r w:rsidRPr="002B2555">
        <w:rPr>
          <w:rFonts w:eastAsia="Times New Roman"/>
          <w:lang w:eastAsia="ru-RU"/>
        </w:rPr>
        <w:t>).</w:t>
      </w:r>
    </w:p>
    <w:p w:rsidR="009C15F9" w:rsidRPr="002B2555" w:rsidRDefault="009C15F9" w:rsidP="009C15F9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Уровень криминализации на 10.000 населения в районе в 202</w:t>
      </w:r>
      <w:r w:rsidR="00A715EA" w:rsidRPr="002B2555">
        <w:rPr>
          <w:rFonts w:eastAsia="Times New Roman"/>
          <w:lang w:eastAsia="ru-RU"/>
        </w:rPr>
        <w:t xml:space="preserve">2 </w:t>
      </w:r>
      <w:r w:rsidRPr="002B2555">
        <w:rPr>
          <w:rFonts w:eastAsia="Times New Roman"/>
          <w:lang w:eastAsia="ru-RU"/>
        </w:rPr>
        <w:t>году составил</w:t>
      </w:r>
      <w:r w:rsidR="00A715EA" w:rsidRPr="002B2555">
        <w:rPr>
          <w:rFonts w:eastAsia="Times New Roman"/>
          <w:lang w:eastAsia="ru-RU"/>
        </w:rPr>
        <w:t xml:space="preserve"> – 59,3</w:t>
      </w:r>
      <w:r w:rsidRPr="002B2555">
        <w:rPr>
          <w:rFonts w:eastAsia="Times New Roman"/>
          <w:lang w:eastAsia="ru-RU"/>
        </w:rPr>
        <w:t xml:space="preserve"> (АППГ – </w:t>
      </w:r>
      <w:r w:rsidR="00A715EA" w:rsidRPr="002B2555">
        <w:rPr>
          <w:rFonts w:eastAsia="Times New Roman"/>
          <w:lang w:eastAsia="ru-RU"/>
        </w:rPr>
        <w:t>55</w:t>
      </w:r>
      <w:r w:rsidR="00891CCA" w:rsidRPr="002B2555">
        <w:rPr>
          <w:rFonts w:eastAsia="Times New Roman"/>
          <w:lang w:eastAsia="ru-RU"/>
        </w:rPr>
        <w:t>,</w:t>
      </w:r>
      <w:r w:rsidR="00A715EA" w:rsidRPr="002B2555">
        <w:rPr>
          <w:rFonts w:eastAsia="Times New Roman"/>
          <w:lang w:eastAsia="ru-RU"/>
        </w:rPr>
        <w:t>0</w:t>
      </w:r>
      <w:r w:rsidRPr="002B2555">
        <w:rPr>
          <w:rFonts w:eastAsia="Times New Roman"/>
          <w:lang w:eastAsia="ru-RU"/>
        </w:rPr>
        <w:t>), (область –</w:t>
      </w:r>
      <w:r w:rsidR="00A715EA" w:rsidRPr="002B2555">
        <w:rPr>
          <w:rFonts w:eastAsia="Times New Roman"/>
          <w:lang w:eastAsia="ru-RU"/>
        </w:rPr>
        <w:t xml:space="preserve"> </w:t>
      </w:r>
      <w:r w:rsidR="00891CCA" w:rsidRPr="002B2555">
        <w:rPr>
          <w:rFonts w:eastAsia="Times New Roman"/>
          <w:lang w:eastAsia="ru-RU"/>
        </w:rPr>
        <w:t>8</w:t>
      </w:r>
      <w:r w:rsidR="00A715EA" w:rsidRPr="002B2555">
        <w:rPr>
          <w:rFonts w:eastAsia="Times New Roman"/>
          <w:lang w:eastAsia="ru-RU"/>
        </w:rPr>
        <w:t>1,1</w:t>
      </w:r>
      <w:r w:rsidRPr="002B2555">
        <w:rPr>
          <w:rFonts w:eastAsia="Times New Roman"/>
          <w:lang w:eastAsia="ru-RU"/>
        </w:rPr>
        <w:t xml:space="preserve">), что является </w:t>
      </w:r>
      <w:r w:rsidR="00D135C3" w:rsidRPr="002B2555">
        <w:rPr>
          <w:rFonts w:eastAsia="Times New Roman"/>
          <w:lang w:eastAsia="ru-RU"/>
        </w:rPr>
        <w:t>вторым из самых низких</w:t>
      </w:r>
      <w:r w:rsidRPr="002B2555">
        <w:rPr>
          <w:rFonts w:eastAsia="Times New Roman"/>
          <w:lang w:eastAsia="ru-RU"/>
        </w:rPr>
        <w:t xml:space="preserve"> показателе</w:t>
      </w:r>
      <w:r w:rsidR="00D135C3" w:rsidRPr="002B2555">
        <w:rPr>
          <w:rFonts w:eastAsia="Times New Roman"/>
          <w:lang w:eastAsia="ru-RU"/>
        </w:rPr>
        <w:t>й</w:t>
      </w:r>
      <w:r w:rsidRPr="002B2555">
        <w:rPr>
          <w:rFonts w:eastAsia="Times New Roman"/>
          <w:lang w:eastAsia="ru-RU"/>
        </w:rPr>
        <w:t xml:space="preserve"> в области. </w:t>
      </w:r>
    </w:p>
    <w:p w:rsidR="00FC5320" w:rsidRPr="002B2555" w:rsidRDefault="00C0027D" w:rsidP="00FC5320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По линии уголовного розыска</w:t>
      </w:r>
      <w:r w:rsidR="005E7BBB" w:rsidRPr="002B2555">
        <w:rPr>
          <w:rFonts w:eastAsia="Times New Roman"/>
          <w:lang w:eastAsia="ru-RU"/>
        </w:rPr>
        <w:t xml:space="preserve"> </w:t>
      </w:r>
      <w:r w:rsidR="003C0ABB" w:rsidRPr="002B2555">
        <w:rPr>
          <w:rFonts w:eastAsia="Times New Roman"/>
          <w:lang w:eastAsia="ru-RU"/>
        </w:rPr>
        <w:t xml:space="preserve">(далее – УР) </w:t>
      </w:r>
      <w:r w:rsidR="005E7BBB" w:rsidRPr="002B2555">
        <w:rPr>
          <w:rFonts w:eastAsia="Times New Roman"/>
          <w:lang w:eastAsia="ru-RU"/>
        </w:rPr>
        <w:t>зарегистрировано 78</w:t>
      </w:r>
      <w:r w:rsidRPr="002B2555">
        <w:rPr>
          <w:rFonts w:eastAsia="Times New Roman"/>
          <w:lang w:eastAsia="ru-RU"/>
        </w:rPr>
        <w:t xml:space="preserve"> преступлений</w:t>
      </w:r>
      <w:r w:rsidR="005E7BBB" w:rsidRPr="002B2555">
        <w:rPr>
          <w:rFonts w:eastAsia="Times New Roman"/>
          <w:lang w:eastAsia="ru-RU"/>
        </w:rPr>
        <w:t xml:space="preserve"> </w:t>
      </w:r>
      <w:r w:rsidR="00891CCA" w:rsidRPr="002B2555">
        <w:rPr>
          <w:rFonts w:eastAsia="Times New Roman"/>
          <w:lang w:eastAsia="ru-RU"/>
        </w:rPr>
        <w:t>(</w:t>
      </w:r>
      <w:r w:rsidR="005E7BBB" w:rsidRPr="002B2555">
        <w:rPr>
          <w:rFonts w:eastAsia="Times New Roman"/>
          <w:lang w:eastAsia="ru-RU"/>
        </w:rPr>
        <w:t>-</w:t>
      </w:r>
      <w:r w:rsidR="00FB7131" w:rsidRPr="002B2555">
        <w:rPr>
          <w:rFonts w:eastAsia="Times New Roman"/>
          <w:lang w:eastAsia="ru-RU"/>
        </w:rPr>
        <w:t>4,9</w:t>
      </w:r>
      <w:r w:rsidRPr="002B2555">
        <w:rPr>
          <w:rFonts w:eastAsia="Times New Roman"/>
          <w:lang w:eastAsia="ru-RU"/>
        </w:rPr>
        <w:t>%) (</w:t>
      </w:r>
      <w:r w:rsidR="00A35DA9" w:rsidRPr="002B2555">
        <w:rPr>
          <w:rFonts w:eastAsia="Times New Roman"/>
          <w:lang w:eastAsia="ru-RU"/>
        </w:rPr>
        <w:t xml:space="preserve">АППГ </w:t>
      </w:r>
      <w:r w:rsidRPr="002B2555">
        <w:rPr>
          <w:rFonts w:eastAsia="Times New Roman"/>
          <w:lang w:eastAsia="ru-RU"/>
        </w:rPr>
        <w:t xml:space="preserve">– </w:t>
      </w:r>
      <w:r w:rsidR="00FB7131" w:rsidRPr="002B2555">
        <w:rPr>
          <w:rFonts w:eastAsia="Times New Roman"/>
          <w:lang w:eastAsia="ru-RU"/>
        </w:rPr>
        <w:t>82</w:t>
      </w:r>
      <w:r w:rsidRPr="002B2555">
        <w:rPr>
          <w:rFonts w:eastAsia="Times New Roman"/>
          <w:lang w:eastAsia="ru-RU"/>
        </w:rPr>
        <w:t>).</w:t>
      </w:r>
    </w:p>
    <w:p w:rsidR="00523168" w:rsidRPr="002B2555" w:rsidRDefault="00C0027D" w:rsidP="00817DA9">
      <w:pPr>
        <w:ind w:firstLine="708"/>
        <w:jc w:val="both"/>
        <w:rPr>
          <w:sz w:val="30"/>
          <w:szCs w:val="30"/>
        </w:rPr>
      </w:pPr>
      <w:proofErr w:type="gramStart"/>
      <w:r w:rsidRPr="002B2555">
        <w:rPr>
          <w:sz w:val="30"/>
          <w:szCs w:val="30"/>
        </w:rPr>
        <w:t>В 20</w:t>
      </w:r>
      <w:r w:rsidR="00523168" w:rsidRPr="002B2555">
        <w:rPr>
          <w:sz w:val="30"/>
          <w:szCs w:val="30"/>
        </w:rPr>
        <w:t>2</w:t>
      </w:r>
      <w:r w:rsidR="00531DD3" w:rsidRPr="002B2555">
        <w:rPr>
          <w:sz w:val="30"/>
          <w:szCs w:val="30"/>
        </w:rPr>
        <w:t>2</w:t>
      </w:r>
      <w:r w:rsidRPr="002B2555">
        <w:rPr>
          <w:sz w:val="30"/>
          <w:szCs w:val="30"/>
        </w:rPr>
        <w:t xml:space="preserve"> году отмечается </w:t>
      </w:r>
      <w:r w:rsidR="00531DD3" w:rsidRPr="002B2555">
        <w:rPr>
          <w:sz w:val="30"/>
          <w:szCs w:val="30"/>
        </w:rPr>
        <w:t>уровень</w:t>
      </w:r>
      <w:r w:rsidRPr="002B2555">
        <w:rPr>
          <w:sz w:val="30"/>
          <w:szCs w:val="30"/>
        </w:rPr>
        <w:t xml:space="preserve"> тяжких и особо тяжких преступлений </w:t>
      </w:r>
      <w:r w:rsidR="00523168" w:rsidRPr="002B2555">
        <w:rPr>
          <w:sz w:val="30"/>
          <w:szCs w:val="30"/>
        </w:rPr>
        <w:t xml:space="preserve">по </w:t>
      </w:r>
      <w:r w:rsidR="00363C0C" w:rsidRPr="002B2555">
        <w:rPr>
          <w:sz w:val="30"/>
          <w:szCs w:val="30"/>
        </w:rPr>
        <w:t>линиям всех служб</w:t>
      </w:r>
      <w:r w:rsidR="00523168" w:rsidRPr="002B2555">
        <w:rPr>
          <w:sz w:val="30"/>
          <w:szCs w:val="30"/>
        </w:rPr>
        <w:t xml:space="preserve"> (</w:t>
      </w:r>
      <w:r w:rsidR="00531DD3" w:rsidRPr="002B2555">
        <w:rPr>
          <w:sz w:val="30"/>
          <w:szCs w:val="30"/>
        </w:rPr>
        <w:t>по</w:t>
      </w:r>
      <w:r w:rsidR="00523168" w:rsidRPr="002B2555">
        <w:rPr>
          <w:sz w:val="30"/>
          <w:szCs w:val="30"/>
        </w:rPr>
        <w:t xml:space="preserve"> </w:t>
      </w:r>
      <w:r w:rsidR="00891CCA" w:rsidRPr="002B2555">
        <w:rPr>
          <w:sz w:val="30"/>
          <w:szCs w:val="30"/>
        </w:rPr>
        <w:t>8</w:t>
      </w:r>
      <w:r w:rsidR="00523168" w:rsidRPr="002B2555">
        <w:rPr>
          <w:sz w:val="30"/>
          <w:szCs w:val="30"/>
        </w:rPr>
        <w:t>),</w:t>
      </w:r>
      <w:r w:rsidR="00523168" w:rsidRPr="002B2555">
        <w:rPr>
          <w:color w:val="FF0000"/>
          <w:sz w:val="30"/>
          <w:szCs w:val="30"/>
        </w:rPr>
        <w:t xml:space="preserve"> </w:t>
      </w:r>
      <w:r w:rsidR="00531DD3" w:rsidRPr="002B2555">
        <w:rPr>
          <w:sz w:val="30"/>
          <w:szCs w:val="30"/>
        </w:rPr>
        <w:t>а</w:t>
      </w:r>
      <w:r w:rsidR="00523168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по линии уголовного розыска </w:t>
      </w:r>
      <w:r w:rsidR="001F58A5" w:rsidRPr="002B2555">
        <w:rPr>
          <w:sz w:val="30"/>
          <w:szCs w:val="30"/>
        </w:rPr>
        <w:t xml:space="preserve">произошло </w:t>
      </w:r>
      <w:r w:rsidR="00531DD3" w:rsidRPr="002B2555">
        <w:rPr>
          <w:sz w:val="30"/>
          <w:szCs w:val="30"/>
        </w:rPr>
        <w:t xml:space="preserve">снижение </w:t>
      </w:r>
      <w:r w:rsidRPr="002B2555">
        <w:rPr>
          <w:sz w:val="30"/>
          <w:szCs w:val="30"/>
        </w:rPr>
        <w:t xml:space="preserve">с </w:t>
      </w:r>
      <w:r w:rsidR="00531DD3" w:rsidRPr="002B2555">
        <w:rPr>
          <w:sz w:val="30"/>
          <w:szCs w:val="30"/>
        </w:rPr>
        <w:t>7</w:t>
      </w:r>
      <w:r w:rsidRPr="002B2555">
        <w:rPr>
          <w:sz w:val="30"/>
          <w:szCs w:val="30"/>
        </w:rPr>
        <w:t xml:space="preserve"> до </w:t>
      </w:r>
      <w:r w:rsidR="00531DD3" w:rsidRPr="002B2555">
        <w:rPr>
          <w:sz w:val="30"/>
          <w:szCs w:val="30"/>
        </w:rPr>
        <w:t>4</w:t>
      </w:r>
      <w:r w:rsidRPr="002B2555">
        <w:rPr>
          <w:sz w:val="30"/>
          <w:szCs w:val="30"/>
        </w:rPr>
        <w:t xml:space="preserve">, из которых: </w:t>
      </w:r>
      <w:r w:rsidR="00523168" w:rsidRPr="002B2555">
        <w:rPr>
          <w:sz w:val="30"/>
          <w:szCs w:val="30"/>
        </w:rPr>
        <w:t>1</w:t>
      </w:r>
      <w:r w:rsidR="001F58A5" w:rsidRPr="002B2555">
        <w:rPr>
          <w:sz w:val="30"/>
          <w:szCs w:val="30"/>
        </w:rPr>
        <w:t xml:space="preserve"> –</w:t>
      </w:r>
      <w:r w:rsidR="00891CCA" w:rsidRPr="002B2555">
        <w:rPr>
          <w:sz w:val="30"/>
          <w:szCs w:val="30"/>
        </w:rPr>
        <w:t xml:space="preserve"> </w:t>
      </w:r>
      <w:r w:rsidR="0029120E" w:rsidRPr="002B2555">
        <w:rPr>
          <w:sz w:val="30"/>
          <w:szCs w:val="30"/>
        </w:rPr>
        <w:t>убийств</w:t>
      </w:r>
      <w:r w:rsidR="008D61B1" w:rsidRPr="002B2555">
        <w:rPr>
          <w:sz w:val="30"/>
          <w:szCs w:val="30"/>
        </w:rPr>
        <w:t>о</w:t>
      </w:r>
      <w:r w:rsidR="0029120E" w:rsidRPr="002B2555">
        <w:rPr>
          <w:sz w:val="30"/>
          <w:szCs w:val="30"/>
        </w:rPr>
        <w:t xml:space="preserve">, </w:t>
      </w:r>
      <w:r w:rsidR="001F58A5" w:rsidRPr="002B2555">
        <w:rPr>
          <w:sz w:val="30"/>
          <w:szCs w:val="30"/>
        </w:rPr>
        <w:t xml:space="preserve">                 1 –</w:t>
      </w:r>
      <w:r w:rsidR="00891CCA" w:rsidRPr="002B2555">
        <w:rPr>
          <w:sz w:val="30"/>
          <w:szCs w:val="30"/>
        </w:rPr>
        <w:t xml:space="preserve"> </w:t>
      </w:r>
      <w:r w:rsidR="0029120E" w:rsidRPr="002B2555">
        <w:rPr>
          <w:sz w:val="30"/>
          <w:szCs w:val="30"/>
        </w:rPr>
        <w:t>незаконные действия в отношении огнестрельного оружия</w:t>
      </w:r>
      <w:proofErr w:type="gramEnd"/>
      <w:r w:rsidR="0029120E" w:rsidRPr="002B2555">
        <w:rPr>
          <w:sz w:val="30"/>
          <w:szCs w:val="30"/>
        </w:rPr>
        <w:t xml:space="preserve"> </w:t>
      </w:r>
      <w:r w:rsidR="00363C0C" w:rsidRPr="002B2555">
        <w:rPr>
          <w:sz w:val="30"/>
          <w:szCs w:val="30"/>
        </w:rPr>
        <w:t xml:space="preserve">                           </w:t>
      </w:r>
      <w:r w:rsidR="0029120E" w:rsidRPr="002B2555">
        <w:rPr>
          <w:sz w:val="30"/>
          <w:szCs w:val="30"/>
        </w:rPr>
        <w:t>и боеприпасов</w:t>
      </w:r>
      <w:r w:rsidR="00891CCA" w:rsidRPr="002B2555">
        <w:rPr>
          <w:sz w:val="30"/>
          <w:szCs w:val="30"/>
        </w:rPr>
        <w:t xml:space="preserve">, </w:t>
      </w:r>
      <w:r w:rsidR="001F58A5" w:rsidRPr="002B2555">
        <w:rPr>
          <w:sz w:val="30"/>
          <w:szCs w:val="30"/>
        </w:rPr>
        <w:t>1</w:t>
      </w:r>
      <w:r w:rsidR="00891CCA" w:rsidRPr="002B2555">
        <w:rPr>
          <w:sz w:val="30"/>
          <w:szCs w:val="30"/>
        </w:rPr>
        <w:t xml:space="preserve"> – насилие либо угроза применения насилия в отношении сотрудника органов внутренних дел</w:t>
      </w:r>
      <w:r w:rsidR="001F58A5" w:rsidRPr="002B2555">
        <w:rPr>
          <w:sz w:val="30"/>
          <w:szCs w:val="30"/>
        </w:rPr>
        <w:t xml:space="preserve"> </w:t>
      </w:r>
      <w:r w:rsidR="009012B4" w:rsidRPr="002B2555">
        <w:rPr>
          <w:sz w:val="30"/>
          <w:szCs w:val="30"/>
        </w:rPr>
        <w:t xml:space="preserve">и </w:t>
      </w:r>
      <w:r w:rsidR="001F58A5" w:rsidRPr="002B2555">
        <w:rPr>
          <w:sz w:val="30"/>
          <w:szCs w:val="30"/>
        </w:rPr>
        <w:t>– 1</w:t>
      </w:r>
      <w:r w:rsidR="009012B4" w:rsidRPr="002B2555">
        <w:rPr>
          <w:sz w:val="30"/>
          <w:szCs w:val="30"/>
        </w:rPr>
        <w:t xml:space="preserve"> сопротивление сотруднику органов внутренних дел</w:t>
      </w:r>
      <w:r w:rsidR="0029120E" w:rsidRPr="002B2555">
        <w:rPr>
          <w:sz w:val="30"/>
          <w:szCs w:val="30"/>
        </w:rPr>
        <w:t>.</w:t>
      </w:r>
      <w:r w:rsidR="00FA763E" w:rsidRPr="002B2555">
        <w:rPr>
          <w:sz w:val="30"/>
          <w:szCs w:val="30"/>
        </w:rPr>
        <w:t xml:space="preserve"> </w:t>
      </w:r>
    </w:p>
    <w:p w:rsidR="0025410B" w:rsidRPr="002B2555" w:rsidRDefault="00C0027D" w:rsidP="00B81AFD">
      <w:pPr>
        <w:pStyle w:val="a3"/>
        <w:ind w:left="0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color w:val="FF0000"/>
          <w:lang w:eastAsia="ru-RU"/>
        </w:rPr>
        <w:tab/>
      </w:r>
      <w:r w:rsidRPr="002B2555">
        <w:rPr>
          <w:rFonts w:eastAsia="Times New Roman"/>
          <w:lang w:eastAsia="ru-RU"/>
        </w:rPr>
        <w:t>Наибольшее количество преступлений по линии уголовного розыска зарегистриро</w:t>
      </w:r>
      <w:r w:rsidR="00E11F52" w:rsidRPr="002B2555">
        <w:rPr>
          <w:rFonts w:eastAsia="Times New Roman"/>
          <w:lang w:eastAsia="ru-RU"/>
        </w:rPr>
        <w:t>вано на территории</w:t>
      </w:r>
      <w:r w:rsidR="006D0AD9" w:rsidRPr="002B2555">
        <w:rPr>
          <w:rFonts w:eastAsia="Times New Roman"/>
          <w:lang w:eastAsia="ru-RU"/>
        </w:rPr>
        <w:t xml:space="preserve"> </w:t>
      </w:r>
      <w:proofErr w:type="gramStart"/>
      <w:r w:rsidR="0025410B" w:rsidRPr="002B2555">
        <w:rPr>
          <w:rFonts w:eastAsia="Times New Roman"/>
          <w:lang w:eastAsia="ru-RU"/>
        </w:rPr>
        <w:t>г</w:t>
      </w:r>
      <w:proofErr w:type="gramEnd"/>
      <w:r w:rsidR="0025410B" w:rsidRPr="002B2555">
        <w:rPr>
          <w:rFonts w:eastAsia="Times New Roman"/>
          <w:lang w:eastAsia="ru-RU"/>
        </w:rPr>
        <w:t xml:space="preserve">. Докшицы </w:t>
      </w:r>
      <w:r w:rsidR="003C0ABB" w:rsidRPr="002B2555">
        <w:rPr>
          <w:rFonts w:eastAsia="Times New Roman"/>
          <w:lang w:eastAsia="ru-RU"/>
        </w:rPr>
        <w:t>–</w:t>
      </w:r>
      <w:r w:rsidR="0025410B" w:rsidRPr="002B2555">
        <w:rPr>
          <w:rFonts w:eastAsia="Times New Roman"/>
          <w:lang w:eastAsia="ru-RU"/>
        </w:rPr>
        <w:t xml:space="preserve"> </w:t>
      </w:r>
      <w:r w:rsidR="003C0ABB" w:rsidRPr="002B2555">
        <w:rPr>
          <w:rFonts w:eastAsia="Times New Roman"/>
          <w:lang w:eastAsia="ru-RU"/>
        </w:rPr>
        <w:t>1</w:t>
      </w:r>
      <w:r w:rsidR="00275EFE" w:rsidRPr="002B2555">
        <w:rPr>
          <w:rFonts w:eastAsia="Times New Roman"/>
          <w:lang w:eastAsia="ru-RU"/>
        </w:rPr>
        <w:t>5</w:t>
      </w:r>
      <w:r w:rsidR="003C0ABB" w:rsidRPr="002B2555">
        <w:rPr>
          <w:rFonts w:eastAsia="Times New Roman"/>
          <w:lang w:eastAsia="ru-RU"/>
        </w:rPr>
        <w:t xml:space="preserve"> (1</w:t>
      </w:r>
      <w:r w:rsidR="00275EFE" w:rsidRPr="002B2555">
        <w:rPr>
          <w:rFonts w:eastAsia="Times New Roman"/>
          <w:lang w:eastAsia="ru-RU"/>
        </w:rPr>
        <w:t>9</w:t>
      </w:r>
      <w:r w:rsidR="003C0ABB" w:rsidRPr="002B2555">
        <w:rPr>
          <w:rFonts w:eastAsia="Times New Roman"/>
          <w:lang w:eastAsia="ru-RU"/>
        </w:rPr>
        <w:t>,</w:t>
      </w:r>
      <w:r w:rsidR="00275EFE" w:rsidRPr="002B2555">
        <w:rPr>
          <w:rFonts w:eastAsia="Times New Roman"/>
          <w:lang w:eastAsia="ru-RU"/>
        </w:rPr>
        <w:t>2</w:t>
      </w:r>
      <w:r w:rsidR="003C0ABB" w:rsidRPr="002B2555">
        <w:rPr>
          <w:rFonts w:eastAsia="Times New Roman"/>
          <w:lang w:eastAsia="ru-RU"/>
        </w:rPr>
        <w:t>% от преступлений по линии УР</w:t>
      </w:r>
      <w:r w:rsidR="00275EFE" w:rsidRPr="002B2555">
        <w:rPr>
          <w:rFonts w:eastAsia="Times New Roman"/>
          <w:lang w:eastAsia="ru-RU"/>
        </w:rPr>
        <w:t xml:space="preserve">); </w:t>
      </w:r>
      <w:r w:rsidR="00FE3917" w:rsidRPr="002B2555">
        <w:rPr>
          <w:rFonts w:eastAsia="Times New Roman"/>
          <w:lang w:eastAsia="ru-RU"/>
        </w:rPr>
        <w:t xml:space="preserve">г.п. Бегомль и Березковский сельский совет – </w:t>
      </w:r>
      <w:r w:rsidR="00275EFE" w:rsidRPr="002B2555">
        <w:rPr>
          <w:rFonts w:eastAsia="Times New Roman"/>
          <w:lang w:eastAsia="ru-RU"/>
        </w:rPr>
        <w:t>по 10</w:t>
      </w:r>
      <w:r w:rsidR="000110ED" w:rsidRPr="002B2555">
        <w:rPr>
          <w:rFonts w:eastAsia="Times New Roman"/>
          <w:lang w:eastAsia="ru-RU"/>
        </w:rPr>
        <w:t xml:space="preserve"> преступлений</w:t>
      </w:r>
      <w:r w:rsidR="00FE3917" w:rsidRPr="002B2555">
        <w:rPr>
          <w:rFonts w:eastAsia="Times New Roman"/>
          <w:lang w:eastAsia="ru-RU"/>
        </w:rPr>
        <w:t xml:space="preserve"> (12,8%); </w:t>
      </w:r>
      <w:proofErr w:type="spellStart"/>
      <w:r w:rsidR="00FE3917" w:rsidRPr="002B2555">
        <w:rPr>
          <w:rFonts w:eastAsia="Times New Roman"/>
          <w:lang w:eastAsia="ru-RU"/>
        </w:rPr>
        <w:t>Бегомльский</w:t>
      </w:r>
      <w:proofErr w:type="spellEnd"/>
      <w:r w:rsidR="00FE3917" w:rsidRPr="002B2555">
        <w:rPr>
          <w:rFonts w:eastAsia="Times New Roman"/>
          <w:lang w:eastAsia="ru-RU"/>
        </w:rPr>
        <w:t xml:space="preserve"> сельский совет </w:t>
      </w:r>
      <w:r w:rsidR="00062859" w:rsidRPr="002B2555">
        <w:rPr>
          <w:rFonts w:eastAsia="Times New Roman"/>
          <w:lang w:eastAsia="ru-RU"/>
        </w:rPr>
        <w:t>–</w:t>
      </w:r>
      <w:r w:rsidR="00FE3917" w:rsidRPr="002B2555">
        <w:rPr>
          <w:rFonts w:eastAsia="Times New Roman"/>
          <w:lang w:eastAsia="ru-RU"/>
        </w:rPr>
        <w:t xml:space="preserve"> </w:t>
      </w:r>
      <w:r w:rsidR="00062859" w:rsidRPr="002B2555">
        <w:rPr>
          <w:rFonts w:eastAsia="Times New Roman"/>
          <w:lang w:eastAsia="ru-RU"/>
        </w:rPr>
        <w:t>8 (</w:t>
      </w:r>
      <w:r w:rsidR="00F2201F" w:rsidRPr="002B2555">
        <w:rPr>
          <w:rFonts w:eastAsia="Times New Roman"/>
          <w:lang w:eastAsia="ru-RU"/>
        </w:rPr>
        <w:t xml:space="preserve">10,3%); Крулевщинский </w:t>
      </w:r>
      <w:r w:rsidR="000110ED" w:rsidRPr="002B2555">
        <w:rPr>
          <w:rFonts w:eastAsia="Times New Roman"/>
          <w:lang w:eastAsia="ru-RU"/>
        </w:rPr>
        <w:t xml:space="preserve">сельский совет </w:t>
      </w:r>
      <w:r w:rsidR="00F2201F" w:rsidRPr="002B2555">
        <w:rPr>
          <w:rFonts w:eastAsia="Times New Roman"/>
          <w:lang w:eastAsia="ru-RU"/>
        </w:rPr>
        <w:t>– 7 (</w:t>
      </w:r>
      <w:r w:rsidR="000110ED" w:rsidRPr="002B2555">
        <w:rPr>
          <w:rFonts w:eastAsia="Times New Roman"/>
          <w:lang w:eastAsia="ru-RU"/>
        </w:rPr>
        <w:t xml:space="preserve">9,0%) и Березинский сельский </w:t>
      </w:r>
      <w:r w:rsidR="00363C0C" w:rsidRPr="002B2555">
        <w:rPr>
          <w:rFonts w:eastAsia="Times New Roman"/>
          <w:lang w:eastAsia="ru-RU"/>
        </w:rPr>
        <w:t xml:space="preserve">          </w:t>
      </w:r>
      <w:r w:rsidR="000110ED" w:rsidRPr="002B2555">
        <w:rPr>
          <w:rFonts w:eastAsia="Times New Roman"/>
          <w:lang w:eastAsia="ru-RU"/>
        </w:rPr>
        <w:t>совет – 6 (7,7%).</w:t>
      </w:r>
      <w:r w:rsidR="00FE3917" w:rsidRPr="002B2555">
        <w:rPr>
          <w:rFonts w:eastAsia="Times New Roman"/>
          <w:lang w:eastAsia="ru-RU"/>
        </w:rPr>
        <w:t xml:space="preserve"> </w:t>
      </w:r>
    </w:p>
    <w:p w:rsidR="000110ED" w:rsidRPr="002B2555" w:rsidRDefault="00C0027D" w:rsidP="00C0027D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Наименьшее количество преступлений зарегистрировано на территории</w:t>
      </w:r>
      <w:r w:rsidRPr="002B2555">
        <w:rPr>
          <w:color w:val="FF0000"/>
          <w:sz w:val="30"/>
          <w:szCs w:val="30"/>
        </w:rPr>
        <w:t xml:space="preserve"> </w:t>
      </w:r>
      <w:r w:rsidR="000E74D3" w:rsidRPr="002B2555">
        <w:rPr>
          <w:sz w:val="30"/>
          <w:szCs w:val="30"/>
        </w:rPr>
        <w:t xml:space="preserve">Волколатского сельского совета – 2 (2,6%), </w:t>
      </w:r>
      <w:r w:rsidR="001D4320" w:rsidRPr="002B2555">
        <w:rPr>
          <w:sz w:val="30"/>
          <w:szCs w:val="30"/>
        </w:rPr>
        <w:t>по 3 преступления на территориях Парафьяновского, Ситцевского, Порплищенского                                    и Тумиловичского сельских советов (3,8%).</w:t>
      </w:r>
    </w:p>
    <w:p w:rsidR="00C0027D" w:rsidRPr="002B2555" w:rsidRDefault="00C0027D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Установлены подозреваемые лица по </w:t>
      </w:r>
      <w:r w:rsidR="003D023E" w:rsidRPr="002B2555">
        <w:rPr>
          <w:rFonts w:eastAsia="Times New Roman"/>
          <w:lang w:eastAsia="ru-RU"/>
        </w:rPr>
        <w:t>55</w:t>
      </w:r>
      <w:r w:rsidRPr="002B2555">
        <w:rPr>
          <w:rFonts w:eastAsia="Times New Roman"/>
          <w:lang w:eastAsia="ru-RU"/>
        </w:rPr>
        <w:t xml:space="preserve"> преступлениям</w:t>
      </w:r>
      <w:r w:rsidR="003D023E" w:rsidRPr="002B2555">
        <w:rPr>
          <w:rFonts w:eastAsia="Times New Roman"/>
          <w:lang w:eastAsia="ru-RU"/>
        </w:rPr>
        <w:t xml:space="preserve"> </w:t>
      </w:r>
      <w:r w:rsidR="00BD75F7" w:rsidRPr="002B2555">
        <w:rPr>
          <w:rFonts w:eastAsia="Times New Roman"/>
          <w:lang w:eastAsia="ru-RU"/>
        </w:rPr>
        <w:t xml:space="preserve">по линии </w:t>
      </w:r>
      <w:r w:rsidR="003D023E" w:rsidRPr="002B2555">
        <w:rPr>
          <w:rFonts w:eastAsia="Times New Roman"/>
          <w:lang w:eastAsia="ru-RU"/>
        </w:rPr>
        <w:t>УР</w:t>
      </w:r>
      <w:r w:rsidR="00BD75F7" w:rsidRPr="002B2555">
        <w:rPr>
          <w:rFonts w:eastAsia="Times New Roman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>(</w:t>
      </w:r>
      <w:r w:rsidR="00A65ADE" w:rsidRPr="002B2555">
        <w:rPr>
          <w:rFonts w:eastAsia="Times New Roman"/>
          <w:lang w:eastAsia="ru-RU"/>
        </w:rPr>
        <w:t>АППГ</w:t>
      </w:r>
      <w:r w:rsidRPr="002B2555">
        <w:rPr>
          <w:rFonts w:eastAsia="Times New Roman"/>
          <w:lang w:eastAsia="ru-RU"/>
        </w:rPr>
        <w:t xml:space="preserve"> – </w:t>
      </w:r>
      <w:r w:rsidR="003D023E" w:rsidRPr="002B2555">
        <w:rPr>
          <w:rFonts w:eastAsia="Times New Roman"/>
          <w:lang w:eastAsia="ru-RU"/>
        </w:rPr>
        <w:t>57</w:t>
      </w:r>
      <w:r w:rsidRPr="002B2555">
        <w:rPr>
          <w:rFonts w:eastAsia="Times New Roman"/>
          <w:lang w:eastAsia="ru-RU"/>
        </w:rPr>
        <w:t>),</w:t>
      </w:r>
      <w:r w:rsidR="003D023E" w:rsidRPr="002B2555">
        <w:rPr>
          <w:rFonts w:eastAsia="Times New Roman"/>
          <w:color w:val="FF0000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>удельный вес преступлений, по которым установлен  подозреваемый</w:t>
      </w:r>
      <w:r w:rsidR="00D2064D" w:rsidRPr="002B2555">
        <w:rPr>
          <w:rFonts w:eastAsia="Times New Roman"/>
          <w:lang w:eastAsia="ru-RU"/>
        </w:rPr>
        <w:t>,</w:t>
      </w:r>
      <w:r w:rsidRPr="002B2555">
        <w:rPr>
          <w:rFonts w:eastAsia="Times New Roman"/>
          <w:lang w:eastAsia="ru-RU"/>
        </w:rPr>
        <w:t xml:space="preserve"> </w:t>
      </w:r>
      <w:r w:rsidR="006242E7" w:rsidRPr="002B2555">
        <w:rPr>
          <w:rFonts w:eastAsia="Times New Roman"/>
          <w:lang w:eastAsia="ru-RU"/>
        </w:rPr>
        <w:t>составил</w:t>
      </w:r>
      <w:r w:rsidR="00D8506A" w:rsidRPr="002B2555">
        <w:rPr>
          <w:rFonts w:eastAsia="Times New Roman"/>
          <w:lang w:eastAsia="ru-RU"/>
        </w:rPr>
        <w:t xml:space="preserve"> – 70,</w:t>
      </w:r>
      <w:r w:rsidR="00B4702E" w:rsidRPr="002B2555">
        <w:rPr>
          <w:rFonts w:eastAsia="Times New Roman"/>
          <w:lang w:eastAsia="ru-RU"/>
        </w:rPr>
        <w:t>5</w:t>
      </w:r>
      <w:r w:rsidR="006242E7" w:rsidRPr="002B2555">
        <w:rPr>
          <w:rFonts w:eastAsia="Times New Roman"/>
          <w:lang w:eastAsia="ru-RU"/>
        </w:rPr>
        <w:t>% (АППГ</w:t>
      </w:r>
      <w:r w:rsidRPr="002B2555">
        <w:rPr>
          <w:rFonts w:eastAsia="Times New Roman"/>
          <w:lang w:eastAsia="ru-RU"/>
        </w:rPr>
        <w:t xml:space="preserve"> – </w:t>
      </w:r>
      <w:r w:rsidR="00523168" w:rsidRPr="002B2555">
        <w:rPr>
          <w:rFonts w:eastAsia="Times New Roman"/>
          <w:lang w:eastAsia="ru-RU"/>
        </w:rPr>
        <w:t>6</w:t>
      </w:r>
      <w:r w:rsidR="00D8506A" w:rsidRPr="002B2555">
        <w:rPr>
          <w:rFonts w:eastAsia="Times New Roman"/>
          <w:lang w:eastAsia="ru-RU"/>
        </w:rPr>
        <w:t>9</w:t>
      </w:r>
      <w:r w:rsidR="00523168" w:rsidRPr="002B2555">
        <w:rPr>
          <w:rFonts w:eastAsia="Times New Roman"/>
          <w:lang w:eastAsia="ru-RU"/>
        </w:rPr>
        <w:t>,</w:t>
      </w:r>
      <w:r w:rsidR="00D8506A" w:rsidRPr="002B2555">
        <w:rPr>
          <w:rFonts w:eastAsia="Times New Roman"/>
          <w:lang w:eastAsia="ru-RU"/>
        </w:rPr>
        <w:t>5</w:t>
      </w:r>
      <w:r w:rsidRPr="002B2555">
        <w:rPr>
          <w:rFonts w:eastAsia="Times New Roman"/>
          <w:lang w:eastAsia="ru-RU"/>
        </w:rPr>
        <w:t>%),</w:t>
      </w:r>
      <w:r w:rsidRPr="002B2555">
        <w:rPr>
          <w:rFonts w:eastAsia="Times New Roman"/>
          <w:color w:val="FF0000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 xml:space="preserve">область – </w:t>
      </w:r>
      <w:r w:rsidR="00523168" w:rsidRPr="002B2555">
        <w:rPr>
          <w:rFonts w:eastAsia="Times New Roman"/>
          <w:lang w:eastAsia="ru-RU"/>
        </w:rPr>
        <w:t>6</w:t>
      </w:r>
      <w:r w:rsidR="005143AF" w:rsidRPr="002B2555">
        <w:rPr>
          <w:rFonts w:eastAsia="Times New Roman"/>
          <w:lang w:eastAsia="ru-RU"/>
        </w:rPr>
        <w:t>5</w:t>
      </w:r>
      <w:r w:rsidR="00523168" w:rsidRPr="002B2555">
        <w:rPr>
          <w:rFonts w:eastAsia="Times New Roman"/>
          <w:lang w:eastAsia="ru-RU"/>
        </w:rPr>
        <w:t>,</w:t>
      </w:r>
      <w:r w:rsidR="005143AF" w:rsidRPr="002B2555">
        <w:rPr>
          <w:rFonts w:eastAsia="Times New Roman"/>
          <w:lang w:eastAsia="ru-RU"/>
        </w:rPr>
        <w:t>1</w:t>
      </w:r>
      <w:r w:rsidRPr="002B2555">
        <w:rPr>
          <w:rFonts w:eastAsia="Times New Roman"/>
          <w:lang w:eastAsia="ru-RU"/>
        </w:rPr>
        <w:t>%.</w:t>
      </w:r>
    </w:p>
    <w:p w:rsidR="001519E0" w:rsidRPr="002B2555" w:rsidRDefault="001519E0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Наибольший удельный вес преступлений, по которым установлен подозреваемый, по линии УР наблюдается на территории </w:t>
      </w:r>
      <w:r w:rsidR="008E1F39" w:rsidRPr="002B2555">
        <w:rPr>
          <w:rFonts w:eastAsia="Times New Roman"/>
          <w:lang w:eastAsia="ru-RU"/>
        </w:rPr>
        <w:t xml:space="preserve">Крипульского </w:t>
      </w:r>
      <w:r w:rsidR="00013C05" w:rsidRPr="002B2555">
        <w:rPr>
          <w:rFonts w:eastAsia="Times New Roman"/>
          <w:lang w:eastAsia="ru-RU"/>
        </w:rPr>
        <w:t xml:space="preserve">               </w:t>
      </w:r>
      <w:r w:rsidR="008E1F39" w:rsidRPr="002B2555">
        <w:rPr>
          <w:rFonts w:eastAsia="Times New Roman"/>
          <w:lang w:eastAsia="ru-RU"/>
        </w:rPr>
        <w:t>и Порплищенского сельских советов – по 100%</w:t>
      </w:r>
      <w:r w:rsidR="00BF2EF5" w:rsidRPr="002B2555">
        <w:rPr>
          <w:rFonts w:eastAsia="Times New Roman"/>
          <w:lang w:eastAsia="ru-RU"/>
        </w:rPr>
        <w:t>, Березковского сельского совета – 90,0%</w:t>
      </w:r>
      <w:r w:rsidR="00013C05" w:rsidRPr="002B2555">
        <w:rPr>
          <w:rFonts w:eastAsia="Times New Roman"/>
          <w:lang w:eastAsia="ru-RU"/>
        </w:rPr>
        <w:t xml:space="preserve">, Крулевщинского сельского совета </w:t>
      </w:r>
      <w:r w:rsidR="006347D6" w:rsidRPr="002B2555">
        <w:rPr>
          <w:rFonts w:eastAsia="Times New Roman"/>
          <w:lang w:eastAsia="ru-RU"/>
        </w:rPr>
        <w:t>–</w:t>
      </w:r>
      <w:r w:rsidR="00013C05" w:rsidRPr="002B2555">
        <w:rPr>
          <w:rFonts w:eastAsia="Times New Roman"/>
          <w:lang w:eastAsia="ru-RU"/>
        </w:rPr>
        <w:t xml:space="preserve"> </w:t>
      </w:r>
      <w:r w:rsidR="006347D6" w:rsidRPr="002B2555">
        <w:rPr>
          <w:rFonts w:eastAsia="Times New Roman"/>
          <w:lang w:eastAsia="ru-RU"/>
        </w:rPr>
        <w:t xml:space="preserve">85,7% и </w:t>
      </w:r>
      <w:proofErr w:type="gramStart"/>
      <w:r w:rsidR="006347D6" w:rsidRPr="002B2555">
        <w:rPr>
          <w:rFonts w:eastAsia="Times New Roman"/>
          <w:lang w:eastAsia="ru-RU"/>
        </w:rPr>
        <w:t>г</w:t>
      </w:r>
      <w:proofErr w:type="gramEnd"/>
      <w:r w:rsidR="006347D6" w:rsidRPr="002B2555">
        <w:rPr>
          <w:rFonts w:eastAsia="Times New Roman"/>
          <w:lang w:eastAsia="ru-RU"/>
        </w:rPr>
        <w:t xml:space="preserve">. Докшицы – 80,0%. </w:t>
      </w:r>
    </w:p>
    <w:p w:rsidR="009C28E4" w:rsidRPr="002B2555" w:rsidRDefault="005E4268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Самый низкий удельный вес преступлений, по которым установлен подозреваемый, по линии УР </w:t>
      </w:r>
      <w:r w:rsidR="00D702D3" w:rsidRPr="002B2555">
        <w:rPr>
          <w:rFonts w:eastAsia="Times New Roman"/>
          <w:lang w:eastAsia="ru-RU"/>
        </w:rPr>
        <w:t xml:space="preserve">на территории Парафьяновского                                 и Ситцевского сельских советах – по 33,3%. </w:t>
      </w:r>
    </w:p>
    <w:p w:rsidR="005E4268" w:rsidRPr="002B2555" w:rsidRDefault="00D702D3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На территории Волколатского сельского совета </w:t>
      </w:r>
      <w:r w:rsidR="009C28E4" w:rsidRPr="002B2555">
        <w:rPr>
          <w:rFonts w:eastAsia="Times New Roman"/>
          <w:lang w:eastAsia="ru-RU"/>
        </w:rPr>
        <w:t xml:space="preserve">зарегистрировано </w:t>
      </w:r>
      <w:r w:rsidR="005458C3" w:rsidRPr="002B2555">
        <w:rPr>
          <w:rFonts w:eastAsia="Times New Roman"/>
          <w:lang w:eastAsia="ru-RU"/>
        </w:rPr>
        <w:t xml:space="preserve">                   </w:t>
      </w:r>
      <w:r w:rsidRPr="002B2555">
        <w:rPr>
          <w:rFonts w:eastAsia="Times New Roman"/>
          <w:lang w:eastAsia="ru-RU"/>
        </w:rPr>
        <w:t>2 преступлени</w:t>
      </w:r>
      <w:r w:rsidR="009C28E4" w:rsidRPr="002B2555">
        <w:rPr>
          <w:rFonts w:eastAsia="Times New Roman"/>
          <w:lang w:eastAsia="ru-RU"/>
        </w:rPr>
        <w:t>я, которые не раскрыты.</w:t>
      </w:r>
    </w:p>
    <w:p w:rsidR="0001030C" w:rsidRPr="002B2555" w:rsidRDefault="0001030C" w:rsidP="0001030C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lastRenderedPageBreak/>
        <w:t>За истекший период 202</w:t>
      </w:r>
      <w:r w:rsidR="005458C3" w:rsidRPr="002B2555">
        <w:rPr>
          <w:sz w:val="30"/>
          <w:szCs w:val="30"/>
        </w:rPr>
        <w:t>2</w:t>
      </w:r>
      <w:r w:rsidRPr="002B2555">
        <w:rPr>
          <w:sz w:val="30"/>
          <w:szCs w:val="30"/>
        </w:rPr>
        <w:t xml:space="preserve"> года не допущено совершения таких преступлений как </w:t>
      </w:r>
      <w:r w:rsidR="005458C3" w:rsidRPr="002B2555">
        <w:rPr>
          <w:sz w:val="30"/>
          <w:szCs w:val="30"/>
        </w:rPr>
        <w:t xml:space="preserve">умышленное причинение тяжких телесных повреждений, </w:t>
      </w:r>
      <w:r w:rsidR="00C90689" w:rsidRPr="002B2555">
        <w:rPr>
          <w:sz w:val="30"/>
          <w:szCs w:val="30"/>
        </w:rPr>
        <w:t>разбой</w:t>
      </w:r>
      <w:r w:rsidRPr="002B2555">
        <w:rPr>
          <w:sz w:val="30"/>
          <w:szCs w:val="30"/>
        </w:rPr>
        <w:t xml:space="preserve">, изнасилования, покушений на убийство. Вместе </w:t>
      </w:r>
      <w:r w:rsidR="00191A1F" w:rsidRPr="002B2555">
        <w:rPr>
          <w:sz w:val="30"/>
          <w:szCs w:val="30"/>
        </w:rPr>
        <w:t xml:space="preserve">                          </w:t>
      </w:r>
      <w:r w:rsidRPr="002B2555">
        <w:rPr>
          <w:sz w:val="30"/>
          <w:szCs w:val="30"/>
        </w:rPr>
        <w:t>с тем, совершено 1 убийство (АППГ</w:t>
      </w:r>
      <w:r w:rsidR="00C90689" w:rsidRPr="002B2555">
        <w:rPr>
          <w:sz w:val="30"/>
          <w:szCs w:val="30"/>
        </w:rPr>
        <w:t xml:space="preserve"> – 1</w:t>
      </w:r>
      <w:r w:rsidRPr="002B2555">
        <w:rPr>
          <w:sz w:val="30"/>
          <w:szCs w:val="30"/>
        </w:rPr>
        <w:t xml:space="preserve">), </w:t>
      </w:r>
      <w:r w:rsidR="00605766" w:rsidRPr="002B2555">
        <w:rPr>
          <w:sz w:val="30"/>
          <w:szCs w:val="30"/>
        </w:rPr>
        <w:t xml:space="preserve">3 хулиганства </w:t>
      </w:r>
      <w:r w:rsidR="00191A1F" w:rsidRPr="002B2555">
        <w:rPr>
          <w:sz w:val="30"/>
          <w:szCs w:val="30"/>
        </w:rPr>
        <w:t>(АПП</w:t>
      </w:r>
      <w:r w:rsidR="000833B2" w:rsidRPr="002B2555">
        <w:rPr>
          <w:sz w:val="30"/>
          <w:szCs w:val="30"/>
        </w:rPr>
        <w:t>Г – 0),                       1 вымогательство (АППГ –</w:t>
      </w:r>
      <w:r w:rsidR="00D2064D" w:rsidRPr="002B2555">
        <w:rPr>
          <w:sz w:val="30"/>
          <w:szCs w:val="30"/>
        </w:rPr>
        <w:t xml:space="preserve"> 0), 4 мошенничества (АППГ – 1) и</w:t>
      </w:r>
      <w:r w:rsidR="000833B2" w:rsidRPr="002B2555">
        <w:rPr>
          <w:sz w:val="30"/>
          <w:szCs w:val="30"/>
        </w:rPr>
        <w:t xml:space="preserve"> 3 грабежа (АППГ – 2)</w:t>
      </w:r>
      <w:r w:rsidRPr="002B2555">
        <w:rPr>
          <w:sz w:val="30"/>
          <w:szCs w:val="30"/>
        </w:rPr>
        <w:t>.</w:t>
      </w:r>
    </w:p>
    <w:p w:rsidR="005A5898" w:rsidRPr="002B2555" w:rsidRDefault="00C37F37" w:rsidP="0001030C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Произошел рост преступлений</w:t>
      </w:r>
      <w:r w:rsidR="005A5898" w:rsidRPr="002B2555">
        <w:rPr>
          <w:sz w:val="30"/>
          <w:szCs w:val="30"/>
        </w:rPr>
        <w:t xml:space="preserve"> в сфере </w:t>
      </w:r>
      <w:r w:rsidR="00196197" w:rsidRPr="002B2555">
        <w:rPr>
          <w:sz w:val="30"/>
          <w:szCs w:val="30"/>
        </w:rPr>
        <w:t xml:space="preserve">противодействия </w:t>
      </w:r>
      <w:r w:rsidR="00C65C8A" w:rsidRPr="002B2555">
        <w:rPr>
          <w:sz w:val="30"/>
          <w:szCs w:val="30"/>
        </w:rPr>
        <w:t>киберпреступности</w:t>
      </w:r>
      <w:r w:rsidR="00677372" w:rsidRPr="002B2555">
        <w:rPr>
          <w:sz w:val="30"/>
          <w:szCs w:val="30"/>
        </w:rPr>
        <w:t xml:space="preserve"> </w:t>
      </w:r>
      <w:r w:rsidR="005A5898" w:rsidRPr="002B2555">
        <w:rPr>
          <w:sz w:val="30"/>
          <w:szCs w:val="30"/>
        </w:rPr>
        <w:t xml:space="preserve">с </w:t>
      </w:r>
      <w:r w:rsidRPr="002B2555">
        <w:rPr>
          <w:sz w:val="30"/>
          <w:szCs w:val="30"/>
        </w:rPr>
        <w:t>11</w:t>
      </w:r>
      <w:r w:rsidR="00812A70" w:rsidRPr="002B2555">
        <w:rPr>
          <w:sz w:val="30"/>
          <w:szCs w:val="30"/>
        </w:rPr>
        <w:t xml:space="preserve"> до </w:t>
      </w:r>
      <w:r w:rsidR="00196197" w:rsidRPr="002B2555">
        <w:rPr>
          <w:sz w:val="30"/>
          <w:szCs w:val="30"/>
        </w:rPr>
        <w:t>1</w:t>
      </w:r>
      <w:r w:rsidRPr="002B2555">
        <w:rPr>
          <w:sz w:val="30"/>
          <w:szCs w:val="30"/>
        </w:rPr>
        <w:t>9</w:t>
      </w:r>
      <w:r w:rsidR="00812A70" w:rsidRPr="002B2555">
        <w:rPr>
          <w:sz w:val="30"/>
          <w:szCs w:val="30"/>
        </w:rPr>
        <w:t xml:space="preserve">, лишь по </w:t>
      </w:r>
      <w:r w:rsidR="00196197" w:rsidRPr="002B2555">
        <w:rPr>
          <w:sz w:val="30"/>
          <w:szCs w:val="30"/>
        </w:rPr>
        <w:t>2</w:t>
      </w:r>
      <w:r w:rsidR="00812A70" w:rsidRPr="002B2555">
        <w:rPr>
          <w:sz w:val="30"/>
          <w:szCs w:val="30"/>
        </w:rPr>
        <w:t xml:space="preserve"> установлен</w:t>
      </w:r>
      <w:r w:rsidR="00196197" w:rsidRPr="002B2555">
        <w:rPr>
          <w:sz w:val="30"/>
          <w:szCs w:val="30"/>
        </w:rPr>
        <w:t>ы</w:t>
      </w:r>
      <w:r w:rsidR="00812A70" w:rsidRPr="002B2555">
        <w:rPr>
          <w:sz w:val="30"/>
          <w:szCs w:val="30"/>
        </w:rPr>
        <w:t xml:space="preserve"> подозреваемы</w:t>
      </w:r>
      <w:r w:rsidR="00196197" w:rsidRPr="002B2555">
        <w:rPr>
          <w:sz w:val="30"/>
          <w:szCs w:val="30"/>
        </w:rPr>
        <w:t>е лица</w:t>
      </w:r>
      <w:r w:rsidRPr="002B2555">
        <w:rPr>
          <w:sz w:val="30"/>
          <w:szCs w:val="30"/>
        </w:rPr>
        <w:t>, удельный вес преступлений, по которым установлен подозреваемый, составил – 10,5% (АППГ – 18,2</w:t>
      </w:r>
      <w:r w:rsidR="00677372" w:rsidRPr="002B2555">
        <w:rPr>
          <w:sz w:val="30"/>
          <w:szCs w:val="30"/>
        </w:rPr>
        <w:t>%), область – 14,8%.</w:t>
      </w:r>
    </w:p>
    <w:p w:rsidR="0001030C" w:rsidRPr="002B2555" w:rsidRDefault="0001030C" w:rsidP="0001030C">
      <w:pPr>
        <w:ind w:firstLine="708"/>
        <w:jc w:val="both"/>
        <w:rPr>
          <w:sz w:val="30"/>
          <w:szCs w:val="30"/>
        </w:rPr>
      </w:pPr>
      <w:proofErr w:type="gramStart"/>
      <w:r w:rsidRPr="002B2555">
        <w:rPr>
          <w:sz w:val="30"/>
          <w:szCs w:val="30"/>
        </w:rPr>
        <w:t>По уголовным делам потерпевшими от преступных посягательств оказались граждане всех возрастов:</w:t>
      </w:r>
      <w:r w:rsidRPr="002B2555">
        <w:rPr>
          <w:color w:val="FF0000"/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до 18 лет – </w:t>
      </w:r>
      <w:r w:rsidR="00F01E71" w:rsidRPr="002B2555">
        <w:rPr>
          <w:sz w:val="30"/>
          <w:szCs w:val="30"/>
        </w:rPr>
        <w:t xml:space="preserve">7 (АППГ – </w:t>
      </w:r>
      <w:r w:rsidR="00C358E6" w:rsidRPr="002B2555">
        <w:rPr>
          <w:sz w:val="30"/>
          <w:szCs w:val="30"/>
        </w:rPr>
        <w:t>11</w:t>
      </w:r>
      <w:r w:rsidR="00F01E71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>,</w:t>
      </w:r>
      <w:r w:rsidRPr="002B2555">
        <w:rPr>
          <w:color w:val="FF0000"/>
          <w:sz w:val="30"/>
          <w:szCs w:val="30"/>
        </w:rPr>
        <w:t xml:space="preserve"> </w:t>
      </w:r>
      <w:r w:rsidRPr="002B2555">
        <w:rPr>
          <w:sz w:val="30"/>
          <w:szCs w:val="30"/>
        </w:rPr>
        <w:t>от 19 до 30 –</w:t>
      </w:r>
      <w:r w:rsidR="00F01E71" w:rsidRPr="002B2555">
        <w:rPr>
          <w:sz w:val="30"/>
          <w:szCs w:val="30"/>
        </w:rPr>
        <w:t xml:space="preserve"> 12 (АППГ – </w:t>
      </w:r>
      <w:r w:rsidR="001F3C45" w:rsidRPr="002B2555">
        <w:rPr>
          <w:sz w:val="30"/>
          <w:szCs w:val="30"/>
        </w:rPr>
        <w:t>6</w:t>
      </w:r>
      <w:r w:rsidR="00F01E71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>,</w:t>
      </w:r>
      <w:r w:rsidRPr="002B2555">
        <w:rPr>
          <w:color w:val="FF0000"/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от 31 до 55 – </w:t>
      </w:r>
      <w:r w:rsidR="00F01E71" w:rsidRPr="002B2555">
        <w:rPr>
          <w:sz w:val="30"/>
          <w:szCs w:val="30"/>
        </w:rPr>
        <w:t xml:space="preserve">49 (АППГ – </w:t>
      </w:r>
      <w:r w:rsidR="00C358E6" w:rsidRPr="002B2555">
        <w:rPr>
          <w:sz w:val="30"/>
          <w:szCs w:val="30"/>
        </w:rPr>
        <w:t>45</w:t>
      </w:r>
      <w:r w:rsidR="00F01E71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 xml:space="preserve">, от 56 до 70 лет – </w:t>
      </w:r>
      <w:r w:rsidR="000152FA" w:rsidRPr="002B2555">
        <w:rPr>
          <w:sz w:val="30"/>
          <w:szCs w:val="30"/>
        </w:rPr>
        <w:t xml:space="preserve">28              </w:t>
      </w:r>
      <w:r w:rsidR="00F01E71" w:rsidRPr="002B2555">
        <w:rPr>
          <w:sz w:val="30"/>
          <w:szCs w:val="30"/>
        </w:rPr>
        <w:t xml:space="preserve">(АППГ – </w:t>
      </w:r>
      <w:r w:rsidR="00C358E6" w:rsidRPr="002B2555">
        <w:rPr>
          <w:sz w:val="30"/>
          <w:szCs w:val="30"/>
        </w:rPr>
        <w:t>21</w:t>
      </w:r>
      <w:r w:rsidR="00F01E71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 xml:space="preserve">, свыше 70 – </w:t>
      </w:r>
      <w:r w:rsidR="000152FA" w:rsidRPr="002B2555">
        <w:rPr>
          <w:sz w:val="30"/>
          <w:szCs w:val="30"/>
        </w:rPr>
        <w:t xml:space="preserve">4 (АППГ – </w:t>
      </w:r>
      <w:r w:rsidR="001F3C45" w:rsidRPr="002B2555">
        <w:rPr>
          <w:sz w:val="30"/>
          <w:szCs w:val="30"/>
        </w:rPr>
        <w:t>1</w:t>
      </w:r>
      <w:r w:rsidR="00C358E6" w:rsidRPr="002B2555">
        <w:rPr>
          <w:sz w:val="30"/>
          <w:szCs w:val="30"/>
        </w:rPr>
        <w:t>2</w:t>
      </w:r>
      <w:r w:rsidR="000152FA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>.</w:t>
      </w:r>
      <w:proofErr w:type="gramEnd"/>
    </w:p>
    <w:p w:rsidR="0001030C" w:rsidRPr="002B2555" w:rsidRDefault="0001030C" w:rsidP="0001030C">
      <w:pPr>
        <w:jc w:val="both"/>
        <w:rPr>
          <w:sz w:val="30"/>
          <w:szCs w:val="30"/>
        </w:rPr>
      </w:pPr>
      <w:r w:rsidRPr="002B2555">
        <w:rPr>
          <w:color w:val="FF0000"/>
          <w:sz w:val="30"/>
          <w:szCs w:val="30"/>
        </w:rPr>
        <w:tab/>
      </w:r>
      <w:r w:rsidRPr="002B2555">
        <w:rPr>
          <w:sz w:val="30"/>
          <w:szCs w:val="30"/>
        </w:rPr>
        <w:t xml:space="preserve">В  </w:t>
      </w:r>
      <w:r w:rsidR="00FC64A5" w:rsidRPr="002B2555">
        <w:rPr>
          <w:sz w:val="30"/>
          <w:szCs w:val="30"/>
        </w:rPr>
        <w:t xml:space="preserve">34 </w:t>
      </w:r>
      <w:r w:rsidRPr="002B2555">
        <w:rPr>
          <w:sz w:val="30"/>
          <w:szCs w:val="30"/>
        </w:rPr>
        <w:t>случаях потерпевшими оказались женщины</w:t>
      </w:r>
      <w:r w:rsidR="00FC64A5" w:rsidRPr="002B2555">
        <w:rPr>
          <w:sz w:val="30"/>
          <w:szCs w:val="30"/>
        </w:rPr>
        <w:t xml:space="preserve"> (АППГ – 43)</w:t>
      </w:r>
      <w:r w:rsidRPr="002B2555">
        <w:rPr>
          <w:sz w:val="30"/>
          <w:szCs w:val="30"/>
        </w:rPr>
        <w:t>,</w:t>
      </w:r>
      <w:r w:rsidRPr="002B2555">
        <w:rPr>
          <w:color w:val="FF0000"/>
          <w:sz w:val="30"/>
          <w:szCs w:val="30"/>
        </w:rPr>
        <w:t xml:space="preserve"> </w:t>
      </w:r>
      <w:r w:rsidR="00FC64A5" w:rsidRPr="002B2555">
        <w:rPr>
          <w:color w:val="FF0000"/>
          <w:sz w:val="30"/>
          <w:szCs w:val="30"/>
        </w:rPr>
        <w:t xml:space="preserve">                        </w:t>
      </w:r>
      <w:r w:rsidRPr="002B2555">
        <w:rPr>
          <w:sz w:val="30"/>
          <w:szCs w:val="30"/>
        </w:rPr>
        <w:t xml:space="preserve">в </w:t>
      </w:r>
      <w:r w:rsidR="00623EF6" w:rsidRPr="002B2555">
        <w:rPr>
          <w:sz w:val="30"/>
          <w:szCs w:val="30"/>
        </w:rPr>
        <w:t>73</w:t>
      </w:r>
      <w:r w:rsidRPr="002B2555">
        <w:rPr>
          <w:sz w:val="30"/>
          <w:szCs w:val="30"/>
        </w:rPr>
        <w:t xml:space="preserve"> – мужчины </w:t>
      </w:r>
      <w:r w:rsidR="00FC64A5" w:rsidRPr="002B2555">
        <w:rPr>
          <w:sz w:val="30"/>
          <w:szCs w:val="30"/>
        </w:rPr>
        <w:t>(АППГ – 57)</w:t>
      </w:r>
      <w:r w:rsidR="00FC64A5" w:rsidRPr="002B2555">
        <w:rPr>
          <w:color w:val="FF0000"/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и в </w:t>
      </w:r>
      <w:r w:rsidR="00623EF6" w:rsidRPr="002B2555">
        <w:rPr>
          <w:sz w:val="30"/>
          <w:szCs w:val="30"/>
        </w:rPr>
        <w:t>7</w:t>
      </w:r>
      <w:r w:rsidR="00600B54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– несовершеннолетние граждане</w:t>
      </w:r>
      <w:r w:rsidR="00415E91" w:rsidRPr="002B2555">
        <w:rPr>
          <w:sz w:val="30"/>
          <w:szCs w:val="30"/>
        </w:rPr>
        <w:t xml:space="preserve">   (АППГ – 11)</w:t>
      </w:r>
      <w:r w:rsidRPr="002B2555">
        <w:rPr>
          <w:sz w:val="30"/>
          <w:szCs w:val="30"/>
        </w:rPr>
        <w:t>.</w:t>
      </w:r>
      <w:r w:rsidR="00FC64A5" w:rsidRPr="002B2555">
        <w:rPr>
          <w:sz w:val="30"/>
          <w:szCs w:val="30"/>
        </w:rPr>
        <w:t xml:space="preserve"> </w:t>
      </w:r>
    </w:p>
    <w:p w:rsidR="0001030C" w:rsidRPr="002B2555" w:rsidRDefault="0001030C" w:rsidP="0001030C">
      <w:pPr>
        <w:jc w:val="both"/>
        <w:rPr>
          <w:sz w:val="30"/>
          <w:szCs w:val="30"/>
        </w:rPr>
      </w:pPr>
      <w:r w:rsidRPr="002B2555">
        <w:rPr>
          <w:color w:val="FF0000"/>
          <w:sz w:val="30"/>
          <w:szCs w:val="30"/>
        </w:rPr>
        <w:tab/>
      </w:r>
      <w:r w:rsidR="0004340E" w:rsidRPr="002B2555">
        <w:rPr>
          <w:sz w:val="30"/>
          <w:szCs w:val="30"/>
        </w:rPr>
        <w:t>48</w:t>
      </w:r>
      <w:r w:rsidRPr="002B2555">
        <w:rPr>
          <w:sz w:val="30"/>
          <w:szCs w:val="30"/>
        </w:rPr>
        <w:t xml:space="preserve"> обвиняемых в совершении преступлений на момент совершения преступления не работали и не учились</w:t>
      </w:r>
      <w:r w:rsidR="00C358E6" w:rsidRPr="002B2555">
        <w:rPr>
          <w:sz w:val="30"/>
          <w:szCs w:val="30"/>
        </w:rPr>
        <w:t xml:space="preserve"> (АППГ</w:t>
      </w:r>
      <w:r w:rsidR="0004340E" w:rsidRPr="002B2555">
        <w:rPr>
          <w:sz w:val="30"/>
          <w:szCs w:val="30"/>
        </w:rPr>
        <w:t xml:space="preserve"> – 21</w:t>
      </w:r>
      <w:r w:rsidR="00C358E6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>.</w:t>
      </w:r>
      <w:r w:rsidRPr="002B2555">
        <w:rPr>
          <w:color w:val="FF0000"/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По оконченным уголовных делам иностранцами совершено </w:t>
      </w:r>
      <w:r w:rsidR="0004340E" w:rsidRPr="002B2555">
        <w:rPr>
          <w:sz w:val="30"/>
          <w:szCs w:val="30"/>
        </w:rPr>
        <w:t>3</w:t>
      </w:r>
      <w:r w:rsidRPr="002B2555">
        <w:rPr>
          <w:sz w:val="30"/>
          <w:szCs w:val="30"/>
        </w:rPr>
        <w:t xml:space="preserve"> преступлени</w:t>
      </w:r>
      <w:r w:rsidR="0004340E" w:rsidRPr="002B2555">
        <w:rPr>
          <w:sz w:val="30"/>
          <w:szCs w:val="30"/>
        </w:rPr>
        <w:t>я</w:t>
      </w:r>
      <w:r w:rsidR="00C358E6" w:rsidRPr="002B2555">
        <w:rPr>
          <w:sz w:val="30"/>
          <w:szCs w:val="30"/>
        </w:rPr>
        <w:t xml:space="preserve"> (АППГ</w:t>
      </w:r>
      <w:r w:rsidR="0004340E" w:rsidRPr="002B2555">
        <w:rPr>
          <w:sz w:val="30"/>
          <w:szCs w:val="30"/>
        </w:rPr>
        <w:t xml:space="preserve"> – 1</w:t>
      </w:r>
      <w:r w:rsidR="00C358E6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>.</w:t>
      </w:r>
    </w:p>
    <w:p w:rsidR="0001030C" w:rsidRPr="002B2555" w:rsidRDefault="0001030C" w:rsidP="0001030C">
      <w:pPr>
        <w:jc w:val="both"/>
        <w:rPr>
          <w:sz w:val="16"/>
          <w:szCs w:val="16"/>
        </w:rPr>
      </w:pPr>
      <w:r w:rsidRPr="002B2555">
        <w:rPr>
          <w:color w:val="FF0000"/>
          <w:sz w:val="30"/>
          <w:szCs w:val="30"/>
        </w:rPr>
        <w:tab/>
      </w:r>
      <w:r w:rsidRPr="002B2555">
        <w:rPr>
          <w:sz w:val="30"/>
          <w:szCs w:val="30"/>
        </w:rPr>
        <w:t xml:space="preserve">Возраст обвиняемых: до 18 лет – </w:t>
      </w:r>
      <w:r w:rsidR="001F3C45" w:rsidRPr="002B2555">
        <w:rPr>
          <w:sz w:val="30"/>
          <w:szCs w:val="30"/>
        </w:rPr>
        <w:t>1</w:t>
      </w:r>
      <w:r w:rsidR="009B31F0" w:rsidRPr="002B2555">
        <w:rPr>
          <w:sz w:val="30"/>
          <w:szCs w:val="30"/>
        </w:rPr>
        <w:t xml:space="preserve"> (АППГ – 1)</w:t>
      </w:r>
      <w:r w:rsidRPr="002B2555">
        <w:rPr>
          <w:sz w:val="30"/>
          <w:szCs w:val="30"/>
        </w:rPr>
        <w:t xml:space="preserve">, от 19 до 30 – </w:t>
      </w:r>
      <w:r w:rsidR="009B31F0" w:rsidRPr="002B2555">
        <w:rPr>
          <w:sz w:val="30"/>
          <w:szCs w:val="30"/>
        </w:rPr>
        <w:t xml:space="preserve">16 (АППГ – </w:t>
      </w:r>
      <w:r w:rsidR="001F3C45" w:rsidRPr="002B2555">
        <w:rPr>
          <w:sz w:val="30"/>
          <w:szCs w:val="30"/>
        </w:rPr>
        <w:t>1</w:t>
      </w:r>
      <w:r w:rsidR="00C358E6" w:rsidRPr="002B2555">
        <w:rPr>
          <w:sz w:val="30"/>
          <w:szCs w:val="30"/>
        </w:rPr>
        <w:t>3</w:t>
      </w:r>
      <w:r w:rsidR="009B31F0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>,</w:t>
      </w:r>
      <w:r w:rsidR="009B31F0" w:rsidRPr="002B2555">
        <w:rPr>
          <w:color w:val="FF0000"/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от 31 до 55 – </w:t>
      </w:r>
      <w:r w:rsidR="009B31F0" w:rsidRPr="002B2555">
        <w:rPr>
          <w:sz w:val="30"/>
          <w:szCs w:val="30"/>
        </w:rPr>
        <w:t xml:space="preserve">47 (АППГ – </w:t>
      </w:r>
      <w:r w:rsidR="001F3C45" w:rsidRPr="002B2555">
        <w:rPr>
          <w:sz w:val="30"/>
          <w:szCs w:val="30"/>
        </w:rPr>
        <w:t>2</w:t>
      </w:r>
      <w:r w:rsidR="00C358E6" w:rsidRPr="002B2555">
        <w:rPr>
          <w:sz w:val="30"/>
          <w:szCs w:val="30"/>
        </w:rPr>
        <w:t>2</w:t>
      </w:r>
      <w:r w:rsidR="009B31F0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 xml:space="preserve">, </w:t>
      </w:r>
      <w:proofErr w:type="gramStart"/>
      <w:r w:rsidRPr="002B2555">
        <w:rPr>
          <w:sz w:val="30"/>
          <w:szCs w:val="30"/>
        </w:rPr>
        <w:t>от</w:t>
      </w:r>
      <w:proofErr w:type="gramEnd"/>
      <w:r w:rsidRPr="002B2555">
        <w:rPr>
          <w:sz w:val="30"/>
          <w:szCs w:val="30"/>
        </w:rPr>
        <w:t xml:space="preserve"> 56 до 70 – </w:t>
      </w:r>
      <w:r w:rsidR="009B31F0" w:rsidRPr="002B2555">
        <w:rPr>
          <w:sz w:val="30"/>
          <w:szCs w:val="30"/>
        </w:rPr>
        <w:t xml:space="preserve">6 (АППГ – </w:t>
      </w:r>
      <w:r w:rsidR="00C358E6" w:rsidRPr="002B2555">
        <w:rPr>
          <w:sz w:val="30"/>
          <w:szCs w:val="30"/>
        </w:rPr>
        <w:t>4</w:t>
      </w:r>
      <w:r w:rsidR="009B31F0" w:rsidRPr="002B2555">
        <w:rPr>
          <w:sz w:val="30"/>
          <w:szCs w:val="30"/>
        </w:rPr>
        <w:t>)                   и</w:t>
      </w:r>
      <w:r w:rsidRPr="002B2555">
        <w:rPr>
          <w:sz w:val="30"/>
          <w:szCs w:val="30"/>
        </w:rPr>
        <w:t xml:space="preserve"> свыше 70 – </w:t>
      </w:r>
      <w:r w:rsidR="009B31F0" w:rsidRPr="002B2555">
        <w:rPr>
          <w:sz w:val="30"/>
          <w:szCs w:val="30"/>
        </w:rPr>
        <w:t xml:space="preserve">1 (АППГ – </w:t>
      </w:r>
      <w:r w:rsidRPr="002B2555">
        <w:rPr>
          <w:sz w:val="30"/>
          <w:szCs w:val="30"/>
        </w:rPr>
        <w:t>0</w:t>
      </w:r>
      <w:r w:rsidR="009B31F0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>.</w:t>
      </w:r>
    </w:p>
    <w:p w:rsidR="00C0027D" w:rsidRPr="002B2555" w:rsidRDefault="00C0027D" w:rsidP="00D418BB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По итогам 20</w:t>
      </w:r>
      <w:r w:rsidR="00523168" w:rsidRPr="002B2555">
        <w:rPr>
          <w:rFonts w:eastAsia="Times New Roman"/>
          <w:lang w:eastAsia="ru-RU"/>
        </w:rPr>
        <w:t>2</w:t>
      </w:r>
      <w:r w:rsidR="008E3CE4" w:rsidRPr="002B2555">
        <w:rPr>
          <w:rFonts w:eastAsia="Times New Roman"/>
          <w:lang w:eastAsia="ru-RU"/>
        </w:rPr>
        <w:t>2</w:t>
      </w:r>
      <w:r w:rsidRPr="002B2555">
        <w:rPr>
          <w:rFonts w:eastAsia="Times New Roman"/>
          <w:lang w:eastAsia="ru-RU"/>
        </w:rPr>
        <w:t xml:space="preserve"> года на территории Докшицкого района </w:t>
      </w:r>
      <w:r w:rsidR="00C358E6" w:rsidRPr="002B2555">
        <w:rPr>
          <w:rFonts w:eastAsia="Times New Roman"/>
          <w:lang w:eastAsia="ru-RU"/>
        </w:rPr>
        <w:t xml:space="preserve">отмечается </w:t>
      </w:r>
      <w:r w:rsidR="008732D8" w:rsidRPr="002B2555">
        <w:rPr>
          <w:rFonts w:eastAsia="Times New Roman"/>
          <w:lang w:eastAsia="ru-RU"/>
        </w:rPr>
        <w:t>снижение</w:t>
      </w:r>
      <w:r w:rsidR="00987BB2" w:rsidRPr="002B2555">
        <w:rPr>
          <w:rFonts w:eastAsia="Times New Roman"/>
          <w:lang w:eastAsia="ru-RU"/>
        </w:rPr>
        <w:t xml:space="preserve"> краж с </w:t>
      </w:r>
      <w:r w:rsidR="008732D8" w:rsidRPr="002B2555">
        <w:rPr>
          <w:rFonts w:eastAsia="Times New Roman"/>
          <w:lang w:eastAsia="ru-RU"/>
        </w:rPr>
        <w:t>60</w:t>
      </w:r>
      <w:r w:rsidR="00987BB2" w:rsidRPr="002B2555">
        <w:rPr>
          <w:rFonts w:eastAsia="Times New Roman"/>
          <w:lang w:eastAsia="ru-RU"/>
        </w:rPr>
        <w:t xml:space="preserve"> до </w:t>
      </w:r>
      <w:r w:rsidR="008732D8" w:rsidRPr="002B2555">
        <w:rPr>
          <w:rFonts w:eastAsia="Times New Roman"/>
          <w:lang w:eastAsia="ru-RU"/>
        </w:rPr>
        <w:t>51</w:t>
      </w:r>
      <w:r w:rsidR="00987BB2" w:rsidRPr="002B2555">
        <w:rPr>
          <w:rFonts w:eastAsia="Times New Roman"/>
          <w:lang w:eastAsia="ru-RU"/>
        </w:rPr>
        <w:t>.</w:t>
      </w:r>
      <w:r w:rsidR="008732D8" w:rsidRPr="002B2555">
        <w:rPr>
          <w:rFonts w:eastAsia="Times New Roman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>Удельный вес преступлений, по которым установлен подозревае</w:t>
      </w:r>
      <w:r w:rsidR="00987BB2" w:rsidRPr="002B2555">
        <w:rPr>
          <w:rFonts w:eastAsia="Times New Roman"/>
          <w:lang w:eastAsia="ru-RU"/>
        </w:rPr>
        <w:t>мый</w:t>
      </w:r>
      <w:r w:rsidR="008732D8" w:rsidRPr="002B2555">
        <w:rPr>
          <w:rFonts w:eastAsia="Times New Roman"/>
          <w:lang w:eastAsia="ru-RU"/>
        </w:rPr>
        <w:t>,</w:t>
      </w:r>
      <w:r w:rsidR="00987BB2" w:rsidRPr="002B2555">
        <w:rPr>
          <w:rFonts w:eastAsia="Times New Roman"/>
          <w:lang w:eastAsia="ru-RU"/>
        </w:rPr>
        <w:t xml:space="preserve"> по кражам составил</w:t>
      </w:r>
      <w:r w:rsidR="008732D8" w:rsidRPr="002B2555">
        <w:rPr>
          <w:rFonts w:eastAsia="Times New Roman"/>
          <w:lang w:eastAsia="ru-RU"/>
        </w:rPr>
        <w:t xml:space="preserve"> – 62,7</w:t>
      </w:r>
      <w:r w:rsidR="00987BB2" w:rsidRPr="002B2555">
        <w:rPr>
          <w:rFonts w:eastAsia="Times New Roman"/>
          <w:lang w:eastAsia="ru-RU"/>
        </w:rPr>
        <w:t>% (АППГ</w:t>
      </w:r>
      <w:r w:rsidRPr="002B2555">
        <w:rPr>
          <w:rFonts w:eastAsia="Times New Roman"/>
          <w:lang w:eastAsia="ru-RU"/>
        </w:rPr>
        <w:t xml:space="preserve"> – </w:t>
      </w:r>
      <w:r w:rsidR="008732D8" w:rsidRPr="002B2555">
        <w:rPr>
          <w:rFonts w:eastAsia="Times New Roman"/>
          <w:lang w:eastAsia="ru-RU"/>
        </w:rPr>
        <w:t>61,7</w:t>
      </w:r>
      <w:r w:rsidRPr="002B2555">
        <w:rPr>
          <w:rFonts w:eastAsia="Times New Roman"/>
          <w:lang w:eastAsia="ru-RU"/>
        </w:rPr>
        <w:t xml:space="preserve">%), область – </w:t>
      </w:r>
      <w:r w:rsidR="00523168" w:rsidRPr="002B2555">
        <w:rPr>
          <w:rFonts w:eastAsia="Times New Roman"/>
          <w:lang w:eastAsia="ru-RU"/>
        </w:rPr>
        <w:t>5</w:t>
      </w:r>
      <w:r w:rsidR="00FD753E" w:rsidRPr="002B2555">
        <w:rPr>
          <w:rFonts w:eastAsia="Times New Roman"/>
          <w:lang w:eastAsia="ru-RU"/>
        </w:rPr>
        <w:t>8</w:t>
      </w:r>
      <w:r w:rsidR="00C358E6" w:rsidRPr="002B2555">
        <w:rPr>
          <w:rFonts w:eastAsia="Times New Roman"/>
          <w:lang w:eastAsia="ru-RU"/>
        </w:rPr>
        <w:t>,</w:t>
      </w:r>
      <w:r w:rsidR="00FD753E" w:rsidRPr="002B2555">
        <w:rPr>
          <w:rFonts w:eastAsia="Times New Roman"/>
          <w:lang w:eastAsia="ru-RU"/>
        </w:rPr>
        <w:t>3</w:t>
      </w:r>
      <w:r w:rsidRPr="002B2555">
        <w:rPr>
          <w:rFonts w:eastAsia="Times New Roman"/>
          <w:lang w:eastAsia="ru-RU"/>
        </w:rPr>
        <w:t xml:space="preserve">%. </w:t>
      </w:r>
    </w:p>
    <w:p w:rsidR="00C0027D" w:rsidRPr="002B2555" w:rsidRDefault="001A57BA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24</w:t>
      </w:r>
      <w:r w:rsidR="00C0027D" w:rsidRPr="002B2555">
        <w:rPr>
          <w:rFonts w:eastAsia="Times New Roman"/>
          <w:lang w:eastAsia="ru-RU"/>
        </w:rPr>
        <w:t xml:space="preserve"> краж</w:t>
      </w:r>
      <w:r w:rsidR="00C358E6" w:rsidRPr="002B2555">
        <w:rPr>
          <w:rFonts w:eastAsia="Times New Roman"/>
          <w:lang w:eastAsia="ru-RU"/>
        </w:rPr>
        <w:t>и</w:t>
      </w:r>
      <w:r w:rsidR="00D34EEB" w:rsidRPr="002B2555">
        <w:rPr>
          <w:rFonts w:eastAsia="Times New Roman"/>
          <w:lang w:eastAsia="ru-RU"/>
        </w:rPr>
        <w:t xml:space="preserve"> совершено</w:t>
      </w:r>
      <w:r w:rsidR="00C0027D" w:rsidRPr="002B2555">
        <w:rPr>
          <w:rFonts w:eastAsia="Times New Roman"/>
          <w:lang w:eastAsia="ru-RU"/>
        </w:rPr>
        <w:t xml:space="preserve"> из жилищ граждан или </w:t>
      </w:r>
      <w:r w:rsidR="00B8639D" w:rsidRPr="002B2555">
        <w:rPr>
          <w:rFonts w:eastAsia="Times New Roman"/>
          <w:lang w:eastAsia="ru-RU"/>
        </w:rPr>
        <w:t>47,1</w:t>
      </w:r>
      <w:r w:rsidR="00C0027D" w:rsidRPr="002B2555">
        <w:rPr>
          <w:rFonts w:eastAsia="Times New Roman"/>
          <w:lang w:eastAsia="ru-RU"/>
        </w:rPr>
        <w:t>% от всех видов краж (</w:t>
      </w:r>
      <w:r w:rsidR="00D34EEB" w:rsidRPr="002B2555">
        <w:rPr>
          <w:rFonts w:eastAsia="Times New Roman"/>
          <w:lang w:eastAsia="ru-RU"/>
        </w:rPr>
        <w:t>АППГ</w:t>
      </w:r>
      <w:r w:rsidR="00C0027D" w:rsidRPr="002B2555">
        <w:rPr>
          <w:rFonts w:eastAsia="Times New Roman"/>
          <w:lang w:eastAsia="ru-RU"/>
        </w:rPr>
        <w:t xml:space="preserve"> – </w:t>
      </w:r>
      <w:r w:rsidRPr="002B2555">
        <w:rPr>
          <w:rFonts w:eastAsia="Times New Roman"/>
          <w:lang w:eastAsia="ru-RU"/>
        </w:rPr>
        <w:t>33</w:t>
      </w:r>
      <w:r w:rsidR="00C0027D" w:rsidRPr="002B2555">
        <w:rPr>
          <w:rFonts w:eastAsia="Times New Roman"/>
          <w:lang w:eastAsia="ru-RU"/>
        </w:rPr>
        <w:t>),</w:t>
      </w:r>
      <w:r w:rsidR="00C0027D" w:rsidRPr="002B2555">
        <w:rPr>
          <w:rFonts w:eastAsia="Times New Roman"/>
          <w:color w:val="FF0000"/>
          <w:lang w:eastAsia="ru-RU"/>
        </w:rPr>
        <w:t xml:space="preserve"> </w:t>
      </w:r>
      <w:r w:rsidR="00C0027D" w:rsidRPr="002B2555">
        <w:rPr>
          <w:rFonts w:eastAsia="Times New Roman"/>
          <w:lang w:eastAsia="ru-RU"/>
        </w:rPr>
        <w:t>удельный вес преступлений, по которым установлен подозреваемый</w:t>
      </w:r>
      <w:r w:rsidR="00BA15C3" w:rsidRPr="002B2555">
        <w:rPr>
          <w:rFonts w:eastAsia="Times New Roman"/>
          <w:lang w:eastAsia="ru-RU"/>
        </w:rPr>
        <w:t>,</w:t>
      </w:r>
      <w:r w:rsidR="00C0027D" w:rsidRPr="002B2555">
        <w:rPr>
          <w:rFonts w:eastAsia="Times New Roman"/>
          <w:lang w:eastAsia="ru-RU"/>
        </w:rPr>
        <w:t xml:space="preserve"> по кражам из жи</w:t>
      </w:r>
      <w:r w:rsidR="00D34EEB" w:rsidRPr="002B2555">
        <w:rPr>
          <w:rFonts w:eastAsia="Times New Roman"/>
          <w:lang w:eastAsia="ru-RU"/>
        </w:rPr>
        <w:t>лищ составил</w:t>
      </w:r>
      <w:r w:rsidR="00BA15C3" w:rsidRPr="002B2555">
        <w:rPr>
          <w:rFonts w:eastAsia="Times New Roman"/>
          <w:lang w:eastAsia="ru-RU"/>
        </w:rPr>
        <w:t xml:space="preserve"> – 62,5</w:t>
      </w:r>
      <w:r w:rsidR="00D34EEB" w:rsidRPr="002B2555">
        <w:rPr>
          <w:rFonts w:eastAsia="Times New Roman"/>
          <w:lang w:eastAsia="ru-RU"/>
        </w:rPr>
        <w:t>% (АППГ</w:t>
      </w:r>
      <w:r w:rsidR="00C0027D" w:rsidRPr="002B2555">
        <w:rPr>
          <w:rFonts w:eastAsia="Times New Roman"/>
          <w:lang w:eastAsia="ru-RU"/>
        </w:rPr>
        <w:t xml:space="preserve"> – </w:t>
      </w:r>
      <w:r w:rsidR="00BA15C3" w:rsidRPr="002B2555">
        <w:rPr>
          <w:rFonts w:eastAsia="Times New Roman"/>
          <w:lang w:eastAsia="ru-RU"/>
        </w:rPr>
        <w:t>75,8</w:t>
      </w:r>
      <w:r w:rsidR="00C0027D" w:rsidRPr="002B2555">
        <w:rPr>
          <w:rFonts w:eastAsia="Times New Roman"/>
          <w:lang w:eastAsia="ru-RU"/>
        </w:rPr>
        <w:t xml:space="preserve">%), область – </w:t>
      </w:r>
      <w:r w:rsidR="00523168" w:rsidRPr="002B2555">
        <w:rPr>
          <w:rFonts w:eastAsia="Times New Roman"/>
          <w:lang w:eastAsia="ru-RU"/>
        </w:rPr>
        <w:t>6</w:t>
      </w:r>
      <w:r w:rsidR="00BA15C3" w:rsidRPr="002B2555">
        <w:rPr>
          <w:rFonts w:eastAsia="Times New Roman"/>
          <w:lang w:eastAsia="ru-RU"/>
        </w:rPr>
        <w:t>8</w:t>
      </w:r>
      <w:r w:rsidR="00523168" w:rsidRPr="002B2555">
        <w:rPr>
          <w:rFonts w:eastAsia="Times New Roman"/>
          <w:lang w:eastAsia="ru-RU"/>
        </w:rPr>
        <w:t>,</w:t>
      </w:r>
      <w:r w:rsidR="00BA15C3" w:rsidRPr="002B2555">
        <w:rPr>
          <w:rFonts w:eastAsia="Times New Roman"/>
          <w:lang w:eastAsia="ru-RU"/>
        </w:rPr>
        <w:t>3</w:t>
      </w:r>
      <w:r w:rsidR="00C0027D" w:rsidRPr="002B2555">
        <w:rPr>
          <w:rFonts w:eastAsia="Times New Roman"/>
          <w:lang w:eastAsia="ru-RU"/>
        </w:rPr>
        <w:t>%.</w:t>
      </w:r>
    </w:p>
    <w:p w:rsidR="00C0027D" w:rsidRPr="002B2555" w:rsidRDefault="00C0027D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Зарегистрирован</w:t>
      </w:r>
      <w:r w:rsidR="00CA36EE" w:rsidRPr="002B2555">
        <w:rPr>
          <w:rFonts w:eastAsia="Times New Roman"/>
          <w:lang w:eastAsia="ru-RU"/>
        </w:rPr>
        <w:t>о</w:t>
      </w:r>
      <w:r w:rsidR="00E30FDB" w:rsidRPr="002B2555">
        <w:rPr>
          <w:rFonts w:eastAsia="Times New Roman"/>
          <w:lang w:eastAsia="ru-RU"/>
        </w:rPr>
        <w:t xml:space="preserve"> </w:t>
      </w:r>
      <w:r w:rsidR="00523168" w:rsidRPr="002B2555">
        <w:rPr>
          <w:rFonts w:eastAsia="Times New Roman"/>
          <w:lang w:eastAsia="ru-RU"/>
        </w:rPr>
        <w:t>2</w:t>
      </w:r>
      <w:r w:rsidR="0092401D" w:rsidRPr="002B2555">
        <w:rPr>
          <w:rFonts w:eastAsia="Times New Roman"/>
          <w:lang w:eastAsia="ru-RU"/>
        </w:rPr>
        <w:t>0</w:t>
      </w:r>
      <w:r w:rsidRPr="002B2555">
        <w:rPr>
          <w:rFonts w:eastAsia="Times New Roman"/>
          <w:lang w:eastAsia="ru-RU"/>
        </w:rPr>
        <w:t xml:space="preserve"> краж из квартир</w:t>
      </w:r>
      <w:r w:rsidR="004673AD" w:rsidRPr="002B2555">
        <w:rPr>
          <w:rFonts w:eastAsia="Times New Roman"/>
          <w:lang w:eastAsia="ru-RU"/>
        </w:rPr>
        <w:t xml:space="preserve"> и частных домов граждан или </w:t>
      </w:r>
      <w:r w:rsidR="00CA36EE" w:rsidRPr="002B2555">
        <w:rPr>
          <w:rFonts w:eastAsia="Times New Roman"/>
          <w:lang w:eastAsia="ru-RU"/>
        </w:rPr>
        <w:t>3</w:t>
      </w:r>
      <w:r w:rsidR="0092401D" w:rsidRPr="002B2555">
        <w:rPr>
          <w:rFonts w:eastAsia="Times New Roman"/>
          <w:lang w:eastAsia="ru-RU"/>
        </w:rPr>
        <w:t>9</w:t>
      </w:r>
      <w:r w:rsidR="00CA36EE" w:rsidRPr="002B2555">
        <w:rPr>
          <w:rFonts w:eastAsia="Times New Roman"/>
          <w:lang w:eastAsia="ru-RU"/>
        </w:rPr>
        <w:t>,</w:t>
      </w:r>
      <w:r w:rsidR="0092401D" w:rsidRPr="002B2555">
        <w:rPr>
          <w:rFonts w:eastAsia="Times New Roman"/>
          <w:lang w:eastAsia="ru-RU"/>
        </w:rPr>
        <w:t>2</w:t>
      </w:r>
      <w:r w:rsidRPr="002B2555">
        <w:rPr>
          <w:rFonts w:eastAsia="Times New Roman"/>
          <w:lang w:eastAsia="ru-RU"/>
        </w:rPr>
        <w:t>% от всех видов краж</w:t>
      </w:r>
      <w:r w:rsidRPr="002B2555">
        <w:rPr>
          <w:rFonts w:eastAsia="Times New Roman"/>
          <w:color w:val="FF0000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>(</w:t>
      </w:r>
      <w:r w:rsidR="004673AD" w:rsidRPr="002B2555">
        <w:rPr>
          <w:rFonts w:eastAsia="Times New Roman"/>
          <w:lang w:eastAsia="ru-RU"/>
        </w:rPr>
        <w:t>АППГ</w:t>
      </w:r>
      <w:r w:rsidRPr="002B2555">
        <w:rPr>
          <w:rFonts w:eastAsia="Times New Roman"/>
          <w:lang w:eastAsia="ru-RU"/>
        </w:rPr>
        <w:t xml:space="preserve"> – </w:t>
      </w:r>
      <w:r w:rsidR="0092401D" w:rsidRPr="002B2555">
        <w:rPr>
          <w:rFonts w:eastAsia="Times New Roman"/>
          <w:lang w:eastAsia="ru-RU"/>
        </w:rPr>
        <w:t>22</w:t>
      </w:r>
      <w:r w:rsidRPr="002B2555">
        <w:rPr>
          <w:rFonts w:eastAsia="Times New Roman"/>
          <w:lang w:eastAsia="ru-RU"/>
        </w:rPr>
        <w:t>), удельный вес преступлений, по которым установлен подозреваемый</w:t>
      </w:r>
      <w:r w:rsidR="0092401D" w:rsidRPr="002B2555">
        <w:rPr>
          <w:rFonts w:eastAsia="Times New Roman"/>
          <w:lang w:eastAsia="ru-RU"/>
        </w:rPr>
        <w:t>,</w:t>
      </w:r>
      <w:r w:rsidRPr="002B2555">
        <w:rPr>
          <w:rFonts w:eastAsia="Times New Roman"/>
          <w:lang w:eastAsia="ru-RU"/>
        </w:rPr>
        <w:t xml:space="preserve"> по кражам из квартир и ч</w:t>
      </w:r>
      <w:r w:rsidR="004673AD" w:rsidRPr="002B2555">
        <w:rPr>
          <w:rFonts w:eastAsia="Times New Roman"/>
          <w:lang w:eastAsia="ru-RU"/>
        </w:rPr>
        <w:t xml:space="preserve">астных домов составил </w:t>
      </w:r>
      <w:r w:rsidR="00EB670C" w:rsidRPr="002B2555">
        <w:rPr>
          <w:rFonts w:eastAsia="Times New Roman"/>
          <w:lang w:eastAsia="ru-RU"/>
        </w:rPr>
        <w:t>–</w:t>
      </w:r>
      <w:r w:rsidR="0092401D" w:rsidRPr="002B2555">
        <w:rPr>
          <w:rFonts w:eastAsia="Times New Roman"/>
          <w:lang w:eastAsia="ru-RU"/>
        </w:rPr>
        <w:t xml:space="preserve"> </w:t>
      </w:r>
      <w:r w:rsidR="00EB670C" w:rsidRPr="002B2555">
        <w:rPr>
          <w:rFonts w:eastAsia="Times New Roman"/>
          <w:lang w:eastAsia="ru-RU"/>
        </w:rPr>
        <w:t>60,0</w:t>
      </w:r>
      <w:r w:rsidR="004673AD" w:rsidRPr="002B2555">
        <w:rPr>
          <w:rFonts w:eastAsia="Times New Roman"/>
          <w:lang w:eastAsia="ru-RU"/>
        </w:rPr>
        <w:t>% (АППГ</w:t>
      </w:r>
      <w:r w:rsidRPr="002B2555">
        <w:rPr>
          <w:rFonts w:eastAsia="Times New Roman"/>
          <w:lang w:eastAsia="ru-RU"/>
        </w:rPr>
        <w:t xml:space="preserve"> – </w:t>
      </w:r>
      <w:r w:rsidR="00EB670C" w:rsidRPr="002B2555">
        <w:rPr>
          <w:rFonts w:eastAsia="Times New Roman"/>
          <w:lang w:eastAsia="ru-RU"/>
        </w:rPr>
        <w:t>77,3</w:t>
      </w:r>
      <w:r w:rsidRPr="002B2555">
        <w:rPr>
          <w:rFonts w:eastAsia="Times New Roman"/>
          <w:lang w:eastAsia="ru-RU"/>
        </w:rPr>
        <w:t xml:space="preserve">%), область – </w:t>
      </w:r>
      <w:r w:rsidR="00523168" w:rsidRPr="002B2555">
        <w:rPr>
          <w:rFonts w:eastAsia="Times New Roman"/>
          <w:lang w:eastAsia="ru-RU"/>
        </w:rPr>
        <w:t>7</w:t>
      </w:r>
      <w:r w:rsidR="00EB670C" w:rsidRPr="002B2555">
        <w:rPr>
          <w:rFonts w:eastAsia="Times New Roman"/>
          <w:lang w:eastAsia="ru-RU"/>
        </w:rPr>
        <w:t>3</w:t>
      </w:r>
      <w:r w:rsidR="00523168" w:rsidRPr="002B2555">
        <w:rPr>
          <w:rFonts w:eastAsia="Times New Roman"/>
          <w:lang w:eastAsia="ru-RU"/>
        </w:rPr>
        <w:t>,</w:t>
      </w:r>
      <w:r w:rsidR="00EB670C" w:rsidRPr="002B2555">
        <w:rPr>
          <w:rFonts w:eastAsia="Times New Roman"/>
          <w:lang w:eastAsia="ru-RU"/>
        </w:rPr>
        <w:t>6</w:t>
      </w:r>
      <w:r w:rsidRPr="002B2555">
        <w:rPr>
          <w:rFonts w:eastAsia="Times New Roman"/>
          <w:lang w:eastAsia="ru-RU"/>
        </w:rPr>
        <w:t>%.</w:t>
      </w:r>
    </w:p>
    <w:p w:rsidR="00D105BE" w:rsidRPr="002B2555" w:rsidRDefault="00EB670C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46 </w:t>
      </w:r>
      <w:r w:rsidR="00116195" w:rsidRPr="002B2555">
        <w:rPr>
          <w:rFonts w:eastAsia="Times New Roman"/>
          <w:lang w:eastAsia="ru-RU"/>
        </w:rPr>
        <w:t xml:space="preserve">краж </w:t>
      </w:r>
      <w:r w:rsidR="00C0027D" w:rsidRPr="002B2555">
        <w:rPr>
          <w:rFonts w:eastAsia="Times New Roman"/>
          <w:lang w:eastAsia="ru-RU"/>
        </w:rPr>
        <w:t>(</w:t>
      </w:r>
      <w:r w:rsidR="00CA36EE" w:rsidRPr="002B2555">
        <w:rPr>
          <w:rFonts w:eastAsia="Times New Roman"/>
          <w:lang w:eastAsia="ru-RU"/>
        </w:rPr>
        <w:t>9</w:t>
      </w:r>
      <w:r w:rsidR="006C3A70" w:rsidRPr="002B2555">
        <w:rPr>
          <w:rFonts w:eastAsia="Times New Roman"/>
          <w:lang w:eastAsia="ru-RU"/>
        </w:rPr>
        <w:t>0</w:t>
      </w:r>
      <w:r w:rsidR="00CA36EE" w:rsidRPr="002B2555">
        <w:rPr>
          <w:rFonts w:eastAsia="Times New Roman"/>
          <w:lang w:eastAsia="ru-RU"/>
        </w:rPr>
        <w:t>,</w:t>
      </w:r>
      <w:r w:rsidR="006C3A70" w:rsidRPr="002B2555">
        <w:rPr>
          <w:rFonts w:eastAsia="Times New Roman"/>
          <w:lang w:eastAsia="ru-RU"/>
        </w:rPr>
        <w:t>2</w:t>
      </w:r>
      <w:r w:rsidR="00C0027D" w:rsidRPr="002B2555">
        <w:rPr>
          <w:rFonts w:eastAsia="Times New Roman"/>
          <w:lang w:eastAsia="ru-RU"/>
        </w:rPr>
        <w:t xml:space="preserve">% от всех краж) </w:t>
      </w:r>
      <w:r w:rsidR="00F67B1D" w:rsidRPr="002B2555">
        <w:rPr>
          <w:rFonts w:eastAsia="Times New Roman"/>
          <w:lang w:eastAsia="ru-RU"/>
        </w:rPr>
        <w:t xml:space="preserve">являются кражами </w:t>
      </w:r>
      <w:r w:rsidR="00C0027D" w:rsidRPr="002B2555">
        <w:rPr>
          <w:rFonts w:eastAsia="Times New Roman"/>
          <w:lang w:eastAsia="ru-RU"/>
        </w:rPr>
        <w:t>личного имущества граждан.</w:t>
      </w:r>
    </w:p>
    <w:p w:rsidR="00866F33" w:rsidRPr="002B2555" w:rsidRDefault="00866F33" w:rsidP="00866F33">
      <w:pPr>
        <w:pStyle w:val="a3"/>
        <w:ind w:left="0" w:firstLine="708"/>
        <w:jc w:val="both"/>
        <w:rPr>
          <w:rFonts w:eastAsia="Times New Roman"/>
          <w:color w:val="FF0000"/>
          <w:lang w:eastAsia="ru-RU"/>
        </w:rPr>
      </w:pPr>
      <w:r w:rsidRPr="002B2555">
        <w:rPr>
          <w:rFonts w:eastAsia="Times New Roman"/>
          <w:lang w:eastAsia="ru-RU"/>
        </w:rPr>
        <w:t>Статистика краж показывает, что 4 кражи (7,8%) совершены                                    в общественных местах (АППГ – 3</w:t>
      </w:r>
      <w:r w:rsidRPr="002B2555">
        <w:rPr>
          <w:rFonts w:eastAsia="Times New Roman"/>
          <w:color w:val="FF0000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>или 5,0%).</w:t>
      </w:r>
    </w:p>
    <w:p w:rsidR="00C0027D" w:rsidRPr="002B2555" w:rsidRDefault="00C0027D" w:rsidP="00C0027D">
      <w:pPr>
        <w:pStyle w:val="a3"/>
        <w:ind w:left="0" w:firstLine="708"/>
        <w:jc w:val="both"/>
        <w:rPr>
          <w:rFonts w:eastAsia="Times New Roman"/>
          <w:color w:val="FF0000"/>
          <w:lang w:eastAsia="ru-RU"/>
        </w:rPr>
      </w:pPr>
      <w:r w:rsidRPr="002B2555">
        <w:rPr>
          <w:rFonts w:eastAsia="Times New Roman"/>
          <w:lang w:eastAsia="ru-RU"/>
        </w:rPr>
        <w:t>В 20</w:t>
      </w:r>
      <w:r w:rsidR="00952454" w:rsidRPr="002B2555">
        <w:rPr>
          <w:rFonts w:eastAsia="Times New Roman"/>
          <w:lang w:eastAsia="ru-RU"/>
        </w:rPr>
        <w:t>2</w:t>
      </w:r>
      <w:r w:rsidR="006C3A70" w:rsidRPr="002B2555">
        <w:rPr>
          <w:rFonts w:eastAsia="Times New Roman"/>
          <w:lang w:eastAsia="ru-RU"/>
        </w:rPr>
        <w:t>2</w:t>
      </w:r>
      <w:r w:rsidR="000566D5" w:rsidRPr="002B2555">
        <w:rPr>
          <w:rFonts w:eastAsia="Times New Roman"/>
          <w:lang w:eastAsia="ru-RU"/>
        </w:rPr>
        <w:t xml:space="preserve"> году </w:t>
      </w:r>
      <w:r w:rsidR="006C3A70" w:rsidRPr="002B2555">
        <w:rPr>
          <w:rFonts w:eastAsia="Times New Roman"/>
          <w:lang w:eastAsia="ru-RU"/>
        </w:rPr>
        <w:t xml:space="preserve">совершено 2 </w:t>
      </w:r>
      <w:r w:rsidR="000566D5" w:rsidRPr="002B2555">
        <w:rPr>
          <w:rFonts w:eastAsia="Times New Roman"/>
          <w:lang w:eastAsia="ru-RU"/>
        </w:rPr>
        <w:t>краж</w:t>
      </w:r>
      <w:r w:rsidR="00CA36EE" w:rsidRPr="002B2555">
        <w:rPr>
          <w:rFonts w:eastAsia="Times New Roman"/>
          <w:lang w:eastAsia="ru-RU"/>
        </w:rPr>
        <w:t>и</w:t>
      </w:r>
      <w:r w:rsidR="000566D5" w:rsidRPr="002B2555">
        <w:rPr>
          <w:rFonts w:eastAsia="Times New Roman"/>
          <w:lang w:eastAsia="ru-RU"/>
        </w:rPr>
        <w:t xml:space="preserve"> государственной формы собственности</w:t>
      </w:r>
      <w:r w:rsidR="00CA36EE" w:rsidRPr="002B2555">
        <w:rPr>
          <w:rFonts w:eastAsia="Times New Roman"/>
          <w:lang w:eastAsia="ru-RU"/>
        </w:rPr>
        <w:t xml:space="preserve"> </w:t>
      </w:r>
      <w:r w:rsidR="006C3A70" w:rsidRPr="002B2555">
        <w:rPr>
          <w:rFonts w:eastAsia="Times New Roman"/>
          <w:lang w:eastAsia="ru-RU"/>
        </w:rPr>
        <w:t xml:space="preserve">(АППГ – </w:t>
      </w:r>
      <w:r w:rsidR="00CA36EE" w:rsidRPr="002B2555">
        <w:rPr>
          <w:rFonts w:eastAsia="Times New Roman"/>
          <w:lang w:eastAsia="ru-RU"/>
        </w:rPr>
        <w:t>3</w:t>
      </w:r>
      <w:r w:rsidR="006C3A70" w:rsidRPr="002B2555">
        <w:rPr>
          <w:rFonts w:eastAsia="Times New Roman"/>
          <w:lang w:eastAsia="ru-RU"/>
        </w:rPr>
        <w:t>)</w:t>
      </w:r>
      <w:r w:rsidR="000566D5" w:rsidRPr="002B2555">
        <w:rPr>
          <w:rFonts w:eastAsia="Times New Roman"/>
          <w:lang w:eastAsia="ru-RU"/>
        </w:rPr>
        <w:t>.</w:t>
      </w:r>
      <w:r w:rsidR="006C3A70" w:rsidRPr="002B2555">
        <w:rPr>
          <w:rFonts w:eastAsia="Times New Roman"/>
          <w:lang w:eastAsia="ru-RU"/>
        </w:rPr>
        <w:t xml:space="preserve"> </w:t>
      </w:r>
      <w:r w:rsidR="000566D5" w:rsidRPr="002B2555">
        <w:rPr>
          <w:rFonts w:eastAsia="Times New Roman"/>
          <w:lang w:eastAsia="ru-RU"/>
        </w:rPr>
        <w:t xml:space="preserve">Удельный вес преступлений, по которым </w:t>
      </w:r>
      <w:r w:rsidR="000566D5" w:rsidRPr="002B2555">
        <w:rPr>
          <w:rFonts w:eastAsia="Times New Roman"/>
          <w:lang w:eastAsia="ru-RU"/>
        </w:rPr>
        <w:lastRenderedPageBreak/>
        <w:t>установлен подозреваемый, по</w:t>
      </w:r>
      <w:r w:rsidRPr="002B2555">
        <w:rPr>
          <w:rFonts w:eastAsia="Times New Roman"/>
          <w:lang w:eastAsia="ru-RU"/>
        </w:rPr>
        <w:t xml:space="preserve"> краж</w:t>
      </w:r>
      <w:r w:rsidR="000566D5" w:rsidRPr="002B2555">
        <w:rPr>
          <w:rFonts w:eastAsia="Times New Roman"/>
          <w:lang w:eastAsia="ru-RU"/>
        </w:rPr>
        <w:t>ам</w:t>
      </w:r>
      <w:r w:rsidRPr="002B2555">
        <w:rPr>
          <w:rFonts w:eastAsia="Times New Roman"/>
          <w:lang w:eastAsia="ru-RU"/>
        </w:rPr>
        <w:t xml:space="preserve"> дан</w:t>
      </w:r>
      <w:r w:rsidR="000566D5" w:rsidRPr="002B2555">
        <w:rPr>
          <w:rFonts w:eastAsia="Times New Roman"/>
          <w:lang w:eastAsia="ru-RU"/>
        </w:rPr>
        <w:t xml:space="preserve">ной категории составил </w:t>
      </w:r>
      <w:r w:rsidR="00233692" w:rsidRPr="002B2555">
        <w:rPr>
          <w:rFonts w:eastAsia="Times New Roman"/>
          <w:lang w:eastAsia="ru-RU"/>
        </w:rPr>
        <w:t>– 100</w:t>
      </w:r>
      <w:r w:rsidR="000566D5" w:rsidRPr="002B2555">
        <w:rPr>
          <w:rFonts w:eastAsia="Times New Roman"/>
          <w:lang w:eastAsia="ru-RU"/>
        </w:rPr>
        <w:t>%</w:t>
      </w:r>
      <w:r w:rsidR="000566D5" w:rsidRPr="002B2555">
        <w:rPr>
          <w:rFonts w:eastAsia="Times New Roman"/>
          <w:color w:val="FF0000"/>
          <w:lang w:eastAsia="ru-RU"/>
        </w:rPr>
        <w:t xml:space="preserve"> </w:t>
      </w:r>
      <w:r w:rsidR="000566D5" w:rsidRPr="002B2555">
        <w:rPr>
          <w:rFonts w:eastAsia="Times New Roman"/>
          <w:lang w:eastAsia="ru-RU"/>
        </w:rPr>
        <w:t>(АППГ</w:t>
      </w:r>
      <w:r w:rsidRPr="002B2555">
        <w:rPr>
          <w:rFonts w:eastAsia="Times New Roman"/>
          <w:lang w:eastAsia="ru-RU"/>
        </w:rPr>
        <w:t xml:space="preserve"> –</w:t>
      </w:r>
      <w:r w:rsidR="006C3A70" w:rsidRPr="002B2555">
        <w:rPr>
          <w:rFonts w:eastAsia="Times New Roman"/>
          <w:lang w:eastAsia="ru-RU"/>
        </w:rPr>
        <w:t xml:space="preserve"> </w:t>
      </w:r>
      <w:r w:rsidR="00CA36EE" w:rsidRPr="002B2555">
        <w:rPr>
          <w:rFonts w:eastAsia="Times New Roman"/>
          <w:lang w:eastAsia="ru-RU"/>
        </w:rPr>
        <w:t>33,3</w:t>
      </w:r>
      <w:r w:rsidRPr="002B2555">
        <w:rPr>
          <w:rFonts w:eastAsia="Times New Roman"/>
          <w:lang w:eastAsia="ru-RU"/>
        </w:rPr>
        <w:t>%).</w:t>
      </w:r>
      <w:r w:rsidRPr="002B2555">
        <w:rPr>
          <w:rFonts w:eastAsia="Times New Roman"/>
          <w:color w:val="FF0000"/>
          <w:lang w:eastAsia="ru-RU"/>
        </w:rPr>
        <w:t xml:space="preserve">  </w:t>
      </w:r>
    </w:p>
    <w:p w:rsidR="00C0027D" w:rsidRPr="002B2555" w:rsidRDefault="004801D1" w:rsidP="00C0027D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Как и в прошлом году не</w:t>
      </w:r>
      <w:r w:rsidR="00C0027D" w:rsidRPr="002B2555">
        <w:rPr>
          <w:sz w:val="30"/>
          <w:szCs w:val="30"/>
        </w:rPr>
        <w:t xml:space="preserve"> допущено краж из магазинов</w:t>
      </w:r>
      <w:r w:rsidR="003E5BCB" w:rsidRPr="002B2555">
        <w:rPr>
          <w:sz w:val="30"/>
          <w:szCs w:val="30"/>
        </w:rPr>
        <w:t>.</w:t>
      </w:r>
    </w:p>
    <w:p w:rsidR="001F3C45" w:rsidRPr="002B2555" w:rsidRDefault="00C0027D" w:rsidP="002B6243">
      <w:pPr>
        <w:pStyle w:val="a3"/>
        <w:ind w:left="0"/>
        <w:jc w:val="both"/>
        <w:rPr>
          <w:rFonts w:eastAsia="Times New Roman"/>
          <w:sz w:val="29"/>
          <w:szCs w:val="29"/>
          <w:lang w:eastAsia="ru-RU"/>
        </w:rPr>
      </w:pPr>
      <w:r w:rsidRPr="002B2555">
        <w:rPr>
          <w:rFonts w:eastAsia="Times New Roman"/>
          <w:color w:val="FF0000"/>
          <w:lang w:eastAsia="ru-RU"/>
        </w:rPr>
        <w:tab/>
      </w:r>
      <w:r w:rsidR="00FC10FC" w:rsidRPr="002B2555">
        <w:rPr>
          <w:rFonts w:eastAsia="Times New Roman"/>
          <w:sz w:val="29"/>
          <w:szCs w:val="29"/>
          <w:lang w:eastAsia="ru-RU"/>
        </w:rPr>
        <w:t>39</w:t>
      </w:r>
      <w:r w:rsidR="001F3C45" w:rsidRPr="002B2555">
        <w:rPr>
          <w:rFonts w:eastAsia="Times New Roman"/>
          <w:sz w:val="29"/>
          <w:szCs w:val="29"/>
          <w:lang w:eastAsia="ru-RU"/>
        </w:rPr>
        <w:t xml:space="preserve"> краж или </w:t>
      </w:r>
      <w:r w:rsidR="00602D38" w:rsidRPr="002B2555">
        <w:rPr>
          <w:rFonts w:eastAsia="Times New Roman"/>
          <w:sz w:val="29"/>
          <w:szCs w:val="29"/>
          <w:lang w:eastAsia="ru-RU"/>
        </w:rPr>
        <w:t>76,5</w:t>
      </w:r>
      <w:r w:rsidR="001F3C45" w:rsidRPr="002B2555">
        <w:rPr>
          <w:rFonts w:eastAsia="Times New Roman"/>
          <w:sz w:val="29"/>
          <w:szCs w:val="29"/>
          <w:lang w:eastAsia="ru-RU"/>
        </w:rPr>
        <w:t>% (АППГ</w:t>
      </w:r>
      <w:r w:rsidR="00FC10FC" w:rsidRPr="002B2555">
        <w:rPr>
          <w:rFonts w:eastAsia="Times New Roman"/>
          <w:sz w:val="29"/>
          <w:szCs w:val="29"/>
          <w:lang w:eastAsia="ru-RU"/>
        </w:rPr>
        <w:t xml:space="preserve"> – </w:t>
      </w:r>
      <w:r w:rsidR="001F3C45" w:rsidRPr="002B2555">
        <w:rPr>
          <w:rFonts w:eastAsia="Times New Roman"/>
          <w:sz w:val="29"/>
          <w:szCs w:val="29"/>
          <w:lang w:eastAsia="ru-RU"/>
        </w:rPr>
        <w:t>4</w:t>
      </w:r>
      <w:r w:rsidR="00FC10FC" w:rsidRPr="002B2555">
        <w:rPr>
          <w:rFonts w:eastAsia="Times New Roman"/>
          <w:sz w:val="29"/>
          <w:szCs w:val="29"/>
          <w:lang w:eastAsia="ru-RU"/>
        </w:rPr>
        <w:t>8</w:t>
      </w:r>
      <w:r w:rsidR="001F3C45" w:rsidRPr="002B2555">
        <w:rPr>
          <w:rFonts w:eastAsia="Times New Roman"/>
          <w:sz w:val="29"/>
          <w:szCs w:val="29"/>
          <w:lang w:eastAsia="ru-RU"/>
        </w:rPr>
        <w:t xml:space="preserve"> или </w:t>
      </w:r>
      <w:r w:rsidR="00C308C7" w:rsidRPr="002B2555">
        <w:rPr>
          <w:rFonts w:eastAsia="Times New Roman"/>
          <w:sz w:val="29"/>
          <w:szCs w:val="29"/>
          <w:lang w:eastAsia="ru-RU"/>
        </w:rPr>
        <w:t>80,</w:t>
      </w:r>
      <w:r w:rsidR="00FC10FC" w:rsidRPr="002B2555">
        <w:rPr>
          <w:rFonts w:eastAsia="Times New Roman"/>
          <w:sz w:val="29"/>
          <w:szCs w:val="29"/>
          <w:lang w:eastAsia="ru-RU"/>
        </w:rPr>
        <w:t>0</w:t>
      </w:r>
      <w:r w:rsidR="001F3C45" w:rsidRPr="002B2555">
        <w:rPr>
          <w:rFonts w:eastAsia="Times New Roman"/>
          <w:sz w:val="29"/>
          <w:szCs w:val="29"/>
          <w:lang w:eastAsia="ru-RU"/>
        </w:rPr>
        <w:t>%) совершены в сельской местности, где нет постоянных нарядов милиции.</w:t>
      </w:r>
    </w:p>
    <w:p w:rsidR="005447B8" w:rsidRPr="002B2555" w:rsidRDefault="00C0027D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Наибольшее количество краж зарегистрировано на территории </w:t>
      </w:r>
      <w:r w:rsidR="0012629E" w:rsidRPr="002B2555">
        <w:rPr>
          <w:rFonts w:eastAsia="Times New Roman"/>
          <w:lang w:eastAsia="ru-RU"/>
        </w:rPr>
        <w:t xml:space="preserve">Бегомльского сельского совета – 7; г. Докшицы, г.п. Бегомль               </w:t>
      </w:r>
      <w:r w:rsidR="00052DBB" w:rsidRPr="002B2555">
        <w:rPr>
          <w:rFonts w:eastAsia="Times New Roman"/>
          <w:lang w:eastAsia="ru-RU"/>
        </w:rPr>
        <w:t xml:space="preserve">                  и Березковского</w:t>
      </w:r>
      <w:r w:rsidR="0012629E" w:rsidRPr="002B2555">
        <w:rPr>
          <w:rFonts w:eastAsia="Times New Roman"/>
          <w:lang w:eastAsia="ru-RU"/>
        </w:rPr>
        <w:t xml:space="preserve"> сельск</w:t>
      </w:r>
      <w:r w:rsidR="00052DBB" w:rsidRPr="002B2555">
        <w:rPr>
          <w:rFonts w:eastAsia="Times New Roman"/>
          <w:lang w:eastAsia="ru-RU"/>
        </w:rPr>
        <w:t>ого</w:t>
      </w:r>
      <w:r w:rsidR="0012629E" w:rsidRPr="002B2555">
        <w:rPr>
          <w:rFonts w:eastAsia="Times New Roman"/>
          <w:lang w:eastAsia="ru-RU"/>
        </w:rPr>
        <w:t xml:space="preserve"> совет</w:t>
      </w:r>
      <w:r w:rsidR="00052DBB" w:rsidRPr="002B2555">
        <w:rPr>
          <w:rFonts w:eastAsia="Times New Roman"/>
          <w:lang w:eastAsia="ru-RU"/>
        </w:rPr>
        <w:t>а – по 6; Березинского</w:t>
      </w:r>
      <w:r w:rsidR="00E66AA1" w:rsidRPr="002B2555">
        <w:rPr>
          <w:rFonts w:eastAsia="Times New Roman"/>
          <w:lang w:eastAsia="ru-RU"/>
        </w:rPr>
        <w:t xml:space="preserve"> сельск</w:t>
      </w:r>
      <w:r w:rsidR="00052DBB" w:rsidRPr="002B2555">
        <w:rPr>
          <w:rFonts w:eastAsia="Times New Roman"/>
          <w:lang w:eastAsia="ru-RU"/>
        </w:rPr>
        <w:t>ого</w:t>
      </w:r>
      <w:r w:rsidR="00E66AA1" w:rsidRPr="002B2555">
        <w:rPr>
          <w:rFonts w:eastAsia="Times New Roman"/>
          <w:lang w:eastAsia="ru-RU"/>
        </w:rPr>
        <w:t xml:space="preserve"> совет</w:t>
      </w:r>
      <w:r w:rsidR="00052DBB" w:rsidRPr="002B2555">
        <w:rPr>
          <w:rFonts w:eastAsia="Times New Roman"/>
          <w:lang w:eastAsia="ru-RU"/>
        </w:rPr>
        <w:t>а</w:t>
      </w:r>
      <w:r w:rsidR="00E66AA1" w:rsidRPr="002B2555">
        <w:rPr>
          <w:rFonts w:eastAsia="Times New Roman"/>
          <w:lang w:eastAsia="ru-RU"/>
        </w:rPr>
        <w:t xml:space="preserve"> – 5; Крипульск</w:t>
      </w:r>
      <w:r w:rsidR="00663239" w:rsidRPr="002B2555">
        <w:rPr>
          <w:rFonts w:eastAsia="Times New Roman"/>
          <w:lang w:eastAsia="ru-RU"/>
        </w:rPr>
        <w:t>ого</w:t>
      </w:r>
      <w:r w:rsidR="00E66AA1" w:rsidRPr="002B2555">
        <w:rPr>
          <w:rFonts w:eastAsia="Times New Roman"/>
          <w:lang w:eastAsia="ru-RU"/>
        </w:rPr>
        <w:t xml:space="preserve"> и Крулевщинск</w:t>
      </w:r>
      <w:r w:rsidR="00663239" w:rsidRPr="002B2555">
        <w:rPr>
          <w:rFonts w:eastAsia="Times New Roman"/>
          <w:lang w:eastAsia="ru-RU"/>
        </w:rPr>
        <w:t>ого</w:t>
      </w:r>
      <w:r w:rsidR="00E66AA1" w:rsidRPr="002B2555">
        <w:rPr>
          <w:rFonts w:eastAsia="Times New Roman"/>
          <w:lang w:eastAsia="ru-RU"/>
        </w:rPr>
        <w:t xml:space="preserve"> сельск</w:t>
      </w:r>
      <w:r w:rsidR="00663239" w:rsidRPr="002B2555">
        <w:rPr>
          <w:rFonts w:eastAsia="Times New Roman"/>
          <w:lang w:eastAsia="ru-RU"/>
        </w:rPr>
        <w:t>ого</w:t>
      </w:r>
      <w:r w:rsidR="00E66AA1" w:rsidRPr="002B2555">
        <w:rPr>
          <w:rFonts w:eastAsia="Times New Roman"/>
          <w:lang w:eastAsia="ru-RU"/>
        </w:rPr>
        <w:t xml:space="preserve"> совет</w:t>
      </w:r>
      <w:r w:rsidR="00663239" w:rsidRPr="002B2555">
        <w:rPr>
          <w:rFonts w:eastAsia="Times New Roman"/>
          <w:lang w:eastAsia="ru-RU"/>
        </w:rPr>
        <w:t>а</w:t>
      </w:r>
      <w:r w:rsidR="00E66AA1" w:rsidRPr="002B2555">
        <w:rPr>
          <w:rFonts w:eastAsia="Times New Roman"/>
          <w:lang w:eastAsia="ru-RU"/>
        </w:rPr>
        <w:t xml:space="preserve"> – по 4.  </w:t>
      </w:r>
      <w:r w:rsidR="0012629E" w:rsidRPr="002B2555">
        <w:rPr>
          <w:rFonts w:eastAsia="Times New Roman"/>
          <w:lang w:eastAsia="ru-RU"/>
        </w:rPr>
        <w:t xml:space="preserve"> </w:t>
      </w:r>
    </w:p>
    <w:p w:rsidR="007C0DB6" w:rsidRPr="002B2555" w:rsidRDefault="00C0027D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Наименьшее число краж зарегистрировано на территории </w:t>
      </w:r>
      <w:r w:rsidR="00F85D84" w:rsidRPr="002B2555">
        <w:rPr>
          <w:rFonts w:eastAsia="Times New Roman"/>
          <w:lang w:eastAsia="ru-RU"/>
        </w:rPr>
        <w:t xml:space="preserve">Докшицкого сельского совета – 1; Волколатского, Порплищенского </w:t>
      </w:r>
      <w:r w:rsidR="00663239" w:rsidRPr="002B2555">
        <w:rPr>
          <w:rFonts w:eastAsia="Times New Roman"/>
          <w:lang w:eastAsia="ru-RU"/>
        </w:rPr>
        <w:t xml:space="preserve">                         </w:t>
      </w:r>
      <w:r w:rsidR="00F85D84" w:rsidRPr="002B2555">
        <w:rPr>
          <w:rFonts w:eastAsia="Times New Roman"/>
          <w:lang w:eastAsia="ru-RU"/>
        </w:rPr>
        <w:t xml:space="preserve">и Ситцевского сельских советов – по 2. </w:t>
      </w:r>
    </w:p>
    <w:p w:rsidR="00C0027D" w:rsidRPr="002B2555" w:rsidRDefault="00EA382F" w:rsidP="00C0027D">
      <w:pPr>
        <w:pStyle w:val="a3"/>
        <w:ind w:left="0" w:firstLine="708"/>
        <w:jc w:val="both"/>
        <w:rPr>
          <w:rFonts w:eastAsia="Times New Roman"/>
          <w:color w:val="FF0000"/>
          <w:lang w:eastAsia="ru-RU"/>
        </w:rPr>
      </w:pPr>
      <w:r w:rsidRPr="002B2555">
        <w:rPr>
          <w:rFonts w:eastAsia="Times New Roman"/>
          <w:lang w:eastAsia="ru-RU"/>
        </w:rPr>
        <w:t xml:space="preserve">Отмечается </w:t>
      </w:r>
      <w:r w:rsidR="00F85D84" w:rsidRPr="002B2555">
        <w:rPr>
          <w:rFonts w:eastAsia="Times New Roman"/>
          <w:lang w:eastAsia="ru-RU"/>
        </w:rPr>
        <w:t xml:space="preserve">снижение </w:t>
      </w:r>
      <w:r w:rsidR="00C0027D" w:rsidRPr="002B2555">
        <w:rPr>
          <w:rFonts w:eastAsia="Times New Roman"/>
          <w:lang w:eastAsia="ru-RU"/>
        </w:rPr>
        <w:t>краж из дачных домовладений граждан</w:t>
      </w:r>
      <w:r w:rsidR="00CE5397" w:rsidRPr="002B2555">
        <w:rPr>
          <w:rFonts w:eastAsia="Times New Roman"/>
          <w:lang w:eastAsia="ru-RU"/>
        </w:rPr>
        <w:t xml:space="preserve">               </w:t>
      </w:r>
      <w:r w:rsidRPr="002B2555">
        <w:rPr>
          <w:rFonts w:eastAsia="Times New Roman"/>
          <w:lang w:eastAsia="ru-RU"/>
        </w:rPr>
        <w:t xml:space="preserve">с </w:t>
      </w:r>
      <w:r w:rsidR="00CE5397" w:rsidRPr="002B2555">
        <w:rPr>
          <w:rFonts w:eastAsia="Times New Roman"/>
          <w:lang w:eastAsia="ru-RU"/>
        </w:rPr>
        <w:t>11 до 4</w:t>
      </w:r>
      <w:r w:rsidR="00C0027D" w:rsidRPr="002B2555">
        <w:rPr>
          <w:rFonts w:eastAsia="Times New Roman"/>
          <w:lang w:eastAsia="ru-RU"/>
        </w:rPr>
        <w:t>,</w:t>
      </w:r>
      <w:r w:rsidR="00C0027D" w:rsidRPr="002B2555">
        <w:rPr>
          <w:rFonts w:eastAsia="Times New Roman"/>
          <w:color w:val="FF0000"/>
          <w:lang w:eastAsia="ru-RU"/>
        </w:rPr>
        <w:t xml:space="preserve"> </w:t>
      </w:r>
      <w:r w:rsidR="00C0027D" w:rsidRPr="002B2555">
        <w:rPr>
          <w:rFonts w:eastAsia="Times New Roman"/>
          <w:lang w:eastAsia="ru-RU"/>
        </w:rPr>
        <w:t>удельный вес преступлений, по которым установлен подозреваемый</w:t>
      </w:r>
      <w:r w:rsidR="00CE5397" w:rsidRPr="002B2555">
        <w:rPr>
          <w:rFonts w:eastAsia="Times New Roman"/>
          <w:lang w:eastAsia="ru-RU"/>
        </w:rPr>
        <w:t>, по кражам из дач</w:t>
      </w:r>
      <w:r w:rsidR="00C0027D" w:rsidRPr="002B2555">
        <w:rPr>
          <w:rFonts w:eastAsia="Times New Roman"/>
          <w:lang w:eastAsia="ru-RU"/>
        </w:rPr>
        <w:t xml:space="preserve"> составил</w:t>
      </w:r>
      <w:r w:rsidR="00CE5397" w:rsidRPr="002B2555">
        <w:rPr>
          <w:rFonts w:eastAsia="Times New Roman"/>
          <w:lang w:eastAsia="ru-RU"/>
        </w:rPr>
        <w:t xml:space="preserve"> – </w:t>
      </w:r>
      <w:r w:rsidRPr="002B2555">
        <w:rPr>
          <w:rFonts w:eastAsia="Times New Roman"/>
          <w:lang w:eastAsia="ru-RU"/>
        </w:rPr>
        <w:t>7</w:t>
      </w:r>
      <w:r w:rsidR="00CE5397" w:rsidRPr="002B2555">
        <w:rPr>
          <w:rFonts w:eastAsia="Times New Roman"/>
          <w:lang w:eastAsia="ru-RU"/>
        </w:rPr>
        <w:t>5,0</w:t>
      </w:r>
      <w:r w:rsidR="00C0027D" w:rsidRPr="002B2555">
        <w:rPr>
          <w:rFonts w:eastAsia="Times New Roman"/>
          <w:lang w:eastAsia="ru-RU"/>
        </w:rPr>
        <w:t>% (</w:t>
      </w:r>
      <w:r w:rsidR="00D0529D" w:rsidRPr="002B2555">
        <w:rPr>
          <w:rFonts w:eastAsia="Times New Roman"/>
          <w:lang w:eastAsia="ru-RU"/>
        </w:rPr>
        <w:t>АППГ</w:t>
      </w:r>
      <w:r w:rsidR="00C0027D" w:rsidRPr="002B2555">
        <w:rPr>
          <w:rFonts w:eastAsia="Times New Roman"/>
          <w:lang w:eastAsia="ru-RU"/>
        </w:rPr>
        <w:t xml:space="preserve"> – </w:t>
      </w:r>
      <w:r w:rsidR="00CE5397" w:rsidRPr="002B2555">
        <w:rPr>
          <w:rFonts w:eastAsia="Times New Roman"/>
          <w:lang w:eastAsia="ru-RU"/>
        </w:rPr>
        <w:t>72,7</w:t>
      </w:r>
      <w:r w:rsidR="00C0027D" w:rsidRPr="002B2555">
        <w:rPr>
          <w:rFonts w:eastAsia="Times New Roman"/>
          <w:lang w:eastAsia="ru-RU"/>
        </w:rPr>
        <w:t>%).</w:t>
      </w:r>
      <w:r w:rsidR="00CE5397" w:rsidRPr="002B2555">
        <w:rPr>
          <w:rFonts w:eastAsia="Times New Roman"/>
          <w:color w:val="FF0000"/>
          <w:lang w:eastAsia="ru-RU"/>
        </w:rPr>
        <w:t xml:space="preserve"> </w:t>
      </w:r>
    </w:p>
    <w:p w:rsidR="00C0027D" w:rsidRPr="002B2555" w:rsidRDefault="00E7329A" w:rsidP="00C0027D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Совершена</w:t>
      </w:r>
      <w:r w:rsidR="002F20E5" w:rsidRPr="002B2555">
        <w:rPr>
          <w:rFonts w:eastAsia="Times New Roman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 xml:space="preserve">1 </w:t>
      </w:r>
      <w:r w:rsidR="00C0027D" w:rsidRPr="002B2555">
        <w:rPr>
          <w:rFonts w:eastAsia="Times New Roman"/>
          <w:lang w:eastAsia="ru-RU"/>
        </w:rPr>
        <w:t>краж</w:t>
      </w:r>
      <w:r w:rsidRPr="002B2555">
        <w:rPr>
          <w:rFonts w:eastAsia="Times New Roman"/>
          <w:lang w:eastAsia="ru-RU"/>
        </w:rPr>
        <w:t>а</w:t>
      </w:r>
      <w:r w:rsidR="00EA382F" w:rsidRPr="002B2555">
        <w:rPr>
          <w:rFonts w:eastAsia="Times New Roman"/>
          <w:lang w:eastAsia="ru-RU"/>
        </w:rPr>
        <w:t xml:space="preserve"> из</w:t>
      </w:r>
      <w:r w:rsidR="00C0027D" w:rsidRPr="002B2555">
        <w:rPr>
          <w:rFonts w:eastAsia="Times New Roman"/>
          <w:lang w:eastAsia="ru-RU"/>
        </w:rPr>
        <w:t xml:space="preserve"> автомашин</w:t>
      </w:r>
      <w:r w:rsidR="007628D0" w:rsidRPr="002B2555">
        <w:rPr>
          <w:rFonts w:eastAsia="Times New Roman"/>
          <w:lang w:eastAsia="ru-RU"/>
        </w:rPr>
        <w:t>ы</w:t>
      </w:r>
      <w:r w:rsidR="002F20E5" w:rsidRPr="002B2555">
        <w:rPr>
          <w:rFonts w:eastAsia="Times New Roman"/>
          <w:lang w:eastAsia="ru-RU"/>
        </w:rPr>
        <w:t xml:space="preserve"> </w:t>
      </w:r>
      <w:r w:rsidR="007628D0" w:rsidRPr="002B2555">
        <w:rPr>
          <w:rFonts w:eastAsia="Times New Roman"/>
          <w:lang w:eastAsia="ru-RU"/>
        </w:rPr>
        <w:t>(АППГ</w:t>
      </w:r>
      <w:r w:rsidR="002F20E5" w:rsidRPr="002B2555">
        <w:rPr>
          <w:rFonts w:eastAsia="Times New Roman"/>
          <w:lang w:eastAsia="ru-RU"/>
        </w:rPr>
        <w:t xml:space="preserve"> – 2</w:t>
      </w:r>
      <w:r w:rsidR="007628D0" w:rsidRPr="002B2555">
        <w:rPr>
          <w:rFonts w:eastAsia="Times New Roman"/>
          <w:lang w:eastAsia="ru-RU"/>
        </w:rPr>
        <w:t>)</w:t>
      </w:r>
      <w:r w:rsidR="00C0027D" w:rsidRPr="002B2555">
        <w:rPr>
          <w:rFonts w:eastAsia="Times New Roman"/>
          <w:lang w:eastAsia="ru-RU"/>
        </w:rPr>
        <w:t xml:space="preserve">, </w:t>
      </w:r>
      <w:r w:rsidRPr="002B2555">
        <w:rPr>
          <w:rFonts w:eastAsia="Times New Roman"/>
          <w:lang w:eastAsia="ru-RU"/>
        </w:rPr>
        <w:t>которая не</w:t>
      </w:r>
      <w:r w:rsidR="00EA382F" w:rsidRPr="002B2555">
        <w:rPr>
          <w:rFonts w:eastAsia="Times New Roman"/>
          <w:lang w:eastAsia="ru-RU"/>
        </w:rPr>
        <w:t xml:space="preserve"> раскрыт</w:t>
      </w:r>
      <w:r w:rsidRPr="002B2555">
        <w:rPr>
          <w:rFonts w:eastAsia="Times New Roman"/>
          <w:lang w:eastAsia="ru-RU"/>
        </w:rPr>
        <w:t>а</w:t>
      </w:r>
      <w:r w:rsidR="007628D0" w:rsidRPr="002B2555">
        <w:rPr>
          <w:rFonts w:eastAsia="Times New Roman"/>
          <w:lang w:eastAsia="ru-RU"/>
        </w:rPr>
        <w:t>.</w:t>
      </w:r>
      <w:r w:rsidR="00EA382F" w:rsidRPr="002B2555">
        <w:rPr>
          <w:rFonts w:eastAsia="Times New Roman"/>
          <w:color w:val="FF0000"/>
          <w:lang w:eastAsia="ru-RU"/>
        </w:rPr>
        <w:t xml:space="preserve"> </w:t>
      </w:r>
      <w:r w:rsidR="00EA382F" w:rsidRPr="002B2555">
        <w:rPr>
          <w:rFonts w:eastAsia="Times New Roman"/>
          <w:lang w:eastAsia="ru-RU"/>
        </w:rPr>
        <w:t xml:space="preserve">Наблюдается </w:t>
      </w:r>
      <w:r w:rsidR="003745D1" w:rsidRPr="002B2555">
        <w:rPr>
          <w:rFonts w:eastAsia="Times New Roman"/>
          <w:lang w:eastAsia="ru-RU"/>
        </w:rPr>
        <w:t>снижение</w:t>
      </w:r>
      <w:r w:rsidR="00EA382F" w:rsidRPr="002B2555">
        <w:rPr>
          <w:rFonts w:eastAsia="Times New Roman"/>
          <w:lang w:eastAsia="ru-RU"/>
        </w:rPr>
        <w:t xml:space="preserve"> краж велосипедов с </w:t>
      </w:r>
      <w:r w:rsidR="003745D1" w:rsidRPr="002B2555">
        <w:rPr>
          <w:rFonts w:eastAsia="Times New Roman"/>
          <w:lang w:eastAsia="ru-RU"/>
        </w:rPr>
        <w:t>5</w:t>
      </w:r>
      <w:r w:rsidR="00EA382F" w:rsidRPr="002B2555">
        <w:rPr>
          <w:rFonts w:eastAsia="Times New Roman"/>
          <w:lang w:eastAsia="ru-RU"/>
        </w:rPr>
        <w:t xml:space="preserve"> до </w:t>
      </w:r>
      <w:r w:rsidR="003745D1" w:rsidRPr="002B2555">
        <w:rPr>
          <w:rFonts w:eastAsia="Times New Roman"/>
          <w:lang w:eastAsia="ru-RU"/>
        </w:rPr>
        <w:t>2</w:t>
      </w:r>
      <w:r w:rsidR="00EA382F" w:rsidRPr="002B2555">
        <w:rPr>
          <w:rFonts w:eastAsia="Times New Roman"/>
          <w:lang w:eastAsia="ru-RU"/>
        </w:rPr>
        <w:t xml:space="preserve">, </w:t>
      </w:r>
      <w:r w:rsidR="003745D1" w:rsidRPr="002B2555">
        <w:rPr>
          <w:rFonts w:eastAsia="Times New Roman"/>
          <w:lang w:eastAsia="ru-RU"/>
        </w:rPr>
        <w:t>подозреваемые лица не установлены</w:t>
      </w:r>
      <w:r w:rsidR="003745D1" w:rsidRPr="002B2555">
        <w:rPr>
          <w:rFonts w:eastAsia="Times New Roman"/>
          <w:color w:val="FF0000"/>
          <w:lang w:eastAsia="ru-RU"/>
        </w:rPr>
        <w:t xml:space="preserve"> </w:t>
      </w:r>
      <w:r w:rsidR="003745D1" w:rsidRPr="002B2555">
        <w:rPr>
          <w:rFonts w:eastAsia="Times New Roman"/>
          <w:lang w:eastAsia="ru-RU"/>
        </w:rPr>
        <w:t>(АППГ – 5/3 – 60,0%)</w:t>
      </w:r>
      <w:r w:rsidR="00EA382F" w:rsidRPr="002B2555">
        <w:rPr>
          <w:rFonts w:eastAsia="Times New Roman"/>
          <w:lang w:eastAsia="ru-RU"/>
        </w:rPr>
        <w:t>.</w:t>
      </w:r>
    </w:p>
    <w:p w:rsidR="00670FE3" w:rsidRPr="002B2555" w:rsidRDefault="00670FE3" w:rsidP="00670FE3">
      <w:pPr>
        <w:ind w:firstLine="709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Общее количество лиц, с которыми в РОВД проведены различного рода мероприятия по фактам участия в несанкционированных массовых мероприятиях, составляет 43 человека, из них 13 женщин и 30 мужчин.               В отношении 21 человека приняты меры индивидуальной профилактики,                  а в отношении 22 человек составлены дела об административных правонарушениях.</w:t>
      </w:r>
    </w:p>
    <w:p w:rsidR="00670FE3" w:rsidRPr="002B2555" w:rsidRDefault="00670FE3" w:rsidP="00670FE3">
      <w:pPr>
        <w:ind w:firstLine="709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Среди задержанных, лиц ранее судимых, не имеется.</w:t>
      </w:r>
    </w:p>
    <w:p w:rsidR="00670FE3" w:rsidRPr="002B2555" w:rsidRDefault="00670FE3" w:rsidP="00670FE3">
      <w:pPr>
        <w:shd w:val="clear" w:color="auto" w:fill="FFFFFF"/>
        <w:ind w:right="-143"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За 2022 год возбуждено 13 уголовных дел, связанных с протестной направленностью. Из 13 преступлений 10 совершено одним лицом. </w:t>
      </w:r>
    </w:p>
    <w:p w:rsidR="00670FE3" w:rsidRPr="002B2555" w:rsidRDefault="00670FE3" w:rsidP="00670FE3">
      <w:pPr>
        <w:shd w:val="clear" w:color="auto" w:fill="FFFFFF"/>
        <w:ind w:right="-143" w:firstLine="708"/>
        <w:jc w:val="both"/>
        <w:rPr>
          <w:sz w:val="6"/>
          <w:szCs w:val="6"/>
        </w:rPr>
      </w:pPr>
      <w:r w:rsidRPr="002B2555">
        <w:rPr>
          <w:sz w:val="30"/>
          <w:szCs w:val="30"/>
        </w:rPr>
        <w:t>В период с 2020 года по отчетный период возбуждено 24 уголовных дела, связанных с протестной активностью, из которых по 14 преступлениям установлены подозреваемые лица, удельный вес преступлений, по которым установлен подозреваемый, составляет – 58,3%.</w:t>
      </w:r>
    </w:p>
    <w:p w:rsidR="003E5BCB" w:rsidRPr="002B2555" w:rsidRDefault="00EA634B" w:rsidP="00391DA0">
      <w:pPr>
        <w:pStyle w:val="a3"/>
        <w:ind w:left="0" w:firstLine="708"/>
        <w:jc w:val="both"/>
        <w:rPr>
          <w:bCs/>
          <w:color w:val="FF0000"/>
          <w:sz w:val="16"/>
          <w:szCs w:val="16"/>
        </w:rPr>
      </w:pPr>
      <w:r w:rsidRPr="002B2555">
        <w:t>В розыске находятся 2 преступника (-1); 12 без вести пропавших граждан (уровень) и 6 должников (уровень).</w:t>
      </w:r>
    </w:p>
    <w:p w:rsidR="00B05C43" w:rsidRPr="002B2555" w:rsidRDefault="00B05C43" w:rsidP="00B05C43">
      <w:pPr>
        <w:jc w:val="both"/>
        <w:rPr>
          <w:color w:val="000000" w:themeColor="text1"/>
        </w:rPr>
      </w:pPr>
      <w:r w:rsidRPr="002B2555">
        <w:rPr>
          <w:sz w:val="30"/>
          <w:szCs w:val="30"/>
        </w:rPr>
        <w:t xml:space="preserve">        </w:t>
      </w:r>
      <w:r w:rsidR="00ED7F52" w:rsidRPr="002B2555">
        <w:rPr>
          <w:sz w:val="30"/>
          <w:szCs w:val="30"/>
        </w:rPr>
        <w:t>В</w:t>
      </w:r>
      <w:r w:rsidRPr="002B2555">
        <w:rPr>
          <w:sz w:val="30"/>
          <w:szCs w:val="30"/>
        </w:rPr>
        <w:t xml:space="preserve">ыявлено 2 </w:t>
      </w:r>
      <w:proofErr w:type="gramStart"/>
      <w:r w:rsidRPr="002B2555">
        <w:rPr>
          <w:sz w:val="30"/>
          <w:szCs w:val="30"/>
        </w:rPr>
        <w:t>коррупционных</w:t>
      </w:r>
      <w:proofErr w:type="gramEnd"/>
      <w:r w:rsidRPr="002B2555">
        <w:rPr>
          <w:sz w:val="30"/>
          <w:szCs w:val="30"/>
        </w:rPr>
        <w:t xml:space="preserve"> преступления. </w:t>
      </w:r>
      <w:proofErr w:type="gramStart"/>
      <w:r w:rsidRPr="002B2555">
        <w:rPr>
          <w:sz w:val="30"/>
          <w:szCs w:val="30"/>
        </w:rPr>
        <w:t>По ч.</w:t>
      </w:r>
      <w:r w:rsidR="00ED7F52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3 ст.</w:t>
      </w:r>
      <w:r w:rsidR="00ED7F52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425 УК Республики Беларусь  в отношении судебного исполнителя Докшицкого ОПИ по факту непринятия мер по исполнению исполнительных производств по взысканию сумм в доход государства – относящееся </w:t>
      </w:r>
      <w:r w:rsidR="00ED7F52" w:rsidRPr="002B2555">
        <w:rPr>
          <w:sz w:val="30"/>
          <w:szCs w:val="30"/>
        </w:rPr>
        <w:t xml:space="preserve">                   </w:t>
      </w:r>
      <w:r w:rsidRPr="002B2555">
        <w:rPr>
          <w:sz w:val="30"/>
          <w:szCs w:val="30"/>
        </w:rPr>
        <w:t>к категории тяжких и по ч.</w:t>
      </w:r>
      <w:r w:rsidR="00ED7F52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2 ст.</w:t>
      </w:r>
      <w:r w:rsidR="00ED7F52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424 УК Республики Беларусь </w:t>
      </w:r>
      <w:r w:rsidR="00ED7F52" w:rsidRPr="002B2555">
        <w:rPr>
          <w:sz w:val="30"/>
          <w:szCs w:val="30"/>
        </w:rPr>
        <w:t xml:space="preserve">                            </w:t>
      </w:r>
      <w:r w:rsidRPr="002B2555">
        <w:rPr>
          <w:sz w:val="30"/>
          <w:szCs w:val="30"/>
        </w:rPr>
        <w:t xml:space="preserve">в отношении бывшего мастера </w:t>
      </w:r>
      <w:proofErr w:type="spellStart"/>
      <w:r w:rsidRPr="002B2555">
        <w:rPr>
          <w:sz w:val="30"/>
          <w:szCs w:val="30"/>
        </w:rPr>
        <w:t>Крулевщизненского</w:t>
      </w:r>
      <w:proofErr w:type="spellEnd"/>
      <w:r w:rsidRPr="002B2555">
        <w:rPr>
          <w:sz w:val="30"/>
          <w:szCs w:val="30"/>
        </w:rPr>
        <w:t xml:space="preserve"> производственного участка Витебской дистанции защитных лесонасаждений, по факту злоупотребления им служебными полномочиями выразившиеся </w:t>
      </w:r>
      <w:r w:rsidR="0073077F" w:rsidRPr="002B2555">
        <w:rPr>
          <w:sz w:val="30"/>
          <w:szCs w:val="30"/>
        </w:rPr>
        <w:t xml:space="preserve">                            </w:t>
      </w:r>
      <w:r w:rsidR="0073077F" w:rsidRPr="002B2555">
        <w:rPr>
          <w:sz w:val="30"/>
          <w:szCs w:val="30"/>
        </w:rPr>
        <w:lastRenderedPageBreak/>
        <w:t>в</w:t>
      </w:r>
      <w:proofErr w:type="gramEnd"/>
      <w:r w:rsidR="0073077F" w:rsidRPr="002B2555">
        <w:rPr>
          <w:sz w:val="30"/>
          <w:szCs w:val="30"/>
        </w:rPr>
        <w:t xml:space="preserve"> </w:t>
      </w:r>
      <w:proofErr w:type="spellStart"/>
      <w:r w:rsidRPr="002B2555">
        <w:rPr>
          <w:sz w:val="30"/>
          <w:szCs w:val="30"/>
        </w:rPr>
        <w:t>задействовании</w:t>
      </w:r>
      <w:proofErr w:type="spellEnd"/>
      <w:r w:rsidRPr="002B2555">
        <w:rPr>
          <w:sz w:val="30"/>
          <w:szCs w:val="30"/>
        </w:rPr>
        <w:t xml:space="preserve"> подчиненных ему работников на своем личном приусадебном участке.</w:t>
      </w:r>
    </w:p>
    <w:p w:rsidR="00B05C43" w:rsidRPr="002B2555" w:rsidRDefault="00B05C43" w:rsidP="00B05C43">
      <w:pPr>
        <w:pStyle w:val="ad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По материалам проверки возмещен ущерб, причиненный Витебской дистанции защитных лесонасаждений  на общую сумму 3265,2 руб</w:t>
      </w:r>
      <w:r w:rsidR="0073077F"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>ля</w:t>
      </w:r>
      <w:r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бывшим мастером </w:t>
      </w:r>
      <w:proofErr w:type="spellStart"/>
      <w:r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>Крулевщизненского</w:t>
      </w:r>
      <w:proofErr w:type="spellEnd"/>
      <w:r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производственного участка Витебской дистанции защитных лесонасаждений </w:t>
      </w:r>
      <w:proofErr w:type="spellStart"/>
      <w:r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>Гинько</w:t>
      </w:r>
      <w:proofErr w:type="spellEnd"/>
      <w:r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</w:t>
      </w:r>
      <w:r w:rsidR="0073077F"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73077F" w:rsidRPr="002B255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05C43" w:rsidRPr="002B2555" w:rsidRDefault="00B05C43" w:rsidP="00B05C43">
      <w:pPr>
        <w:ind w:firstLine="708"/>
        <w:jc w:val="both"/>
        <w:rPr>
          <w:sz w:val="30"/>
          <w:szCs w:val="30"/>
        </w:rPr>
      </w:pPr>
      <w:proofErr w:type="gramStart"/>
      <w:r w:rsidRPr="002B2555">
        <w:rPr>
          <w:sz w:val="30"/>
          <w:szCs w:val="30"/>
        </w:rPr>
        <w:t xml:space="preserve">За истекший период сотрудником ГБЭП составлено 2 протокола об </w:t>
      </w:r>
      <w:r w:rsidR="0073077F" w:rsidRPr="002B2555">
        <w:rPr>
          <w:sz w:val="30"/>
          <w:szCs w:val="30"/>
        </w:rPr>
        <w:t>административном правонарушении</w:t>
      </w:r>
      <w:r w:rsidRPr="002B2555">
        <w:rPr>
          <w:sz w:val="30"/>
          <w:szCs w:val="30"/>
        </w:rPr>
        <w:t xml:space="preserve"> </w:t>
      </w:r>
      <w:r w:rsidR="0073077F" w:rsidRPr="002B2555">
        <w:rPr>
          <w:sz w:val="30"/>
          <w:szCs w:val="30"/>
        </w:rPr>
        <w:t>п</w:t>
      </w:r>
      <w:r w:rsidRPr="002B2555">
        <w:rPr>
          <w:sz w:val="30"/>
          <w:szCs w:val="30"/>
        </w:rPr>
        <w:t>о ч.</w:t>
      </w:r>
      <w:r w:rsidR="0073077F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1 ст. 13.1 </w:t>
      </w:r>
      <w:r w:rsidR="00407913" w:rsidRPr="002B2555">
        <w:rPr>
          <w:sz w:val="30"/>
          <w:szCs w:val="30"/>
        </w:rPr>
        <w:t xml:space="preserve">КоАП Республики Беларусь </w:t>
      </w:r>
      <w:r w:rsidRPr="002B2555">
        <w:rPr>
          <w:sz w:val="30"/>
          <w:szCs w:val="30"/>
        </w:rPr>
        <w:t>в отношении главного инженера ГП «АгроСитцы», которым осуществлялось ненадлежащее хранение лома черного металла, принадлежащего указанному сельхоз предприятию, а так же по ч.</w:t>
      </w:r>
      <w:r w:rsidR="00407913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2 </w:t>
      </w:r>
      <w:r w:rsidR="00407913" w:rsidRPr="002B2555">
        <w:rPr>
          <w:sz w:val="30"/>
          <w:szCs w:val="30"/>
        </w:rPr>
        <w:t xml:space="preserve">                     </w:t>
      </w:r>
      <w:r w:rsidRPr="002B2555">
        <w:rPr>
          <w:sz w:val="30"/>
          <w:szCs w:val="30"/>
        </w:rPr>
        <w:t xml:space="preserve">ст. 13.3 </w:t>
      </w:r>
      <w:r w:rsidR="00407913" w:rsidRPr="002B2555">
        <w:rPr>
          <w:sz w:val="30"/>
          <w:szCs w:val="30"/>
        </w:rPr>
        <w:t xml:space="preserve">КоАП Республики Беларусь </w:t>
      </w:r>
      <w:r w:rsidRPr="002B2555">
        <w:rPr>
          <w:sz w:val="30"/>
          <w:szCs w:val="30"/>
        </w:rPr>
        <w:t>по факту незаконного оборота лома черного металла жителем нашего района.</w:t>
      </w:r>
      <w:proofErr w:type="gramEnd"/>
      <w:r w:rsidRPr="002B2555">
        <w:rPr>
          <w:sz w:val="30"/>
          <w:szCs w:val="30"/>
        </w:rPr>
        <w:t xml:space="preserve"> Всего из незаконного оборота изъято 420 кг лома черного металла.</w:t>
      </w:r>
    </w:p>
    <w:p w:rsidR="00D15934" w:rsidRPr="002B2555" w:rsidRDefault="00D15934" w:rsidP="00D15934">
      <w:pPr>
        <w:pStyle w:val="af6"/>
        <w:ind w:firstLine="709"/>
        <w:jc w:val="both"/>
        <w:rPr>
          <w:rFonts w:ascii="Times New Roman" w:hAnsi="Times New Roman"/>
          <w:sz w:val="30"/>
          <w:szCs w:val="30"/>
        </w:rPr>
      </w:pPr>
      <w:r w:rsidRPr="002B2555">
        <w:rPr>
          <w:rFonts w:ascii="Times New Roman" w:hAnsi="Times New Roman"/>
          <w:sz w:val="30"/>
          <w:szCs w:val="30"/>
        </w:rPr>
        <w:t>За 2022 год в сфере наркоконтроля и противодействия торговле людьми выявлено 3 преступления (АППГ</w:t>
      </w:r>
      <w:r w:rsidR="00EB75A7" w:rsidRPr="002B2555">
        <w:rPr>
          <w:rFonts w:ascii="Times New Roman" w:hAnsi="Times New Roman"/>
          <w:sz w:val="30"/>
          <w:szCs w:val="30"/>
        </w:rPr>
        <w:t xml:space="preserve"> </w:t>
      </w:r>
      <w:r w:rsidRPr="002B2555">
        <w:rPr>
          <w:rFonts w:ascii="Times New Roman" w:hAnsi="Times New Roman"/>
          <w:sz w:val="30"/>
          <w:szCs w:val="30"/>
        </w:rPr>
        <w:t>–</w:t>
      </w:r>
      <w:r w:rsidR="00EB75A7" w:rsidRPr="002B2555">
        <w:rPr>
          <w:rFonts w:ascii="Times New Roman" w:hAnsi="Times New Roman"/>
          <w:sz w:val="30"/>
          <w:szCs w:val="30"/>
        </w:rPr>
        <w:t xml:space="preserve"> </w:t>
      </w:r>
      <w:r w:rsidRPr="002B2555">
        <w:rPr>
          <w:rFonts w:ascii="Times New Roman" w:hAnsi="Times New Roman"/>
          <w:sz w:val="30"/>
          <w:szCs w:val="30"/>
        </w:rPr>
        <w:t>4), из них 1</w:t>
      </w:r>
      <w:r w:rsidR="00EB75A7" w:rsidRPr="002B2555">
        <w:rPr>
          <w:rFonts w:ascii="Times New Roman" w:hAnsi="Times New Roman"/>
          <w:sz w:val="30"/>
          <w:szCs w:val="30"/>
        </w:rPr>
        <w:t xml:space="preserve"> –</w:t>
      </w:r>
      <w:r w:rsidRPr="002B2555">
        <w:rPr>
          <w:rFonts w:ascii="Times New Roman" w:hAnsi="Times New Roman"/>
          <w:sz w:val="30"/>
          <w:szCs w:val="30"/>
        </w:rPr>
        <w:t xml:space="preserve"> по </w:t>
      </w:r>
      <w:proofErr w:type="gramStart"/>
      <w:r w:rsidRPr="002B2555">
        <w:rPr>
          <w:rFonts w:ascii="Times New Roman" w:hAnsi="Times New Roman"/>
          <w:sz w:val="30"/>
          <w:szCs w:val="30"/>
        </w:rPr>
        <w:t>ч</w:t>
      </w:r>
      <w:proofErr w:type="gramEnd"/>
      <w:r w:rsidRPr="002B2555">
        <w:rPr>
          <w:rFonts w:ascii="Times New Roman" w:hAnsi="Times New Roman"/>
          <w:sz w:val="30"/>
          <w:szCs w:val="30"/>
        </w:rPr>
        <w:t>.</w:t>
      </w:r>
      <w:r w:rsidR="00407913" w:rsidRPr="002B2555">
        <w:rPr>
          <w:rFonts w:ascii="Times New Roman" w:hAnsi="Times New Roman"/>
          <w:sz w:val="30"/>
          <w:szCs w:val="30"/>
        </w:rPr>
        <w:t xml:space="preserve"> </w:t>
      </w:r>
      <w:r w:rsidRPr="002B2555">
        <w:rPr>
          <w:rFonts w:ascii="Times New Roman" w:hAnsi="Times New Roman"/>
          <w:sz w:val="30"/>
          <w:szCs w:val="30"/>
        </w:rPr>
        <w:t>3 ст.</w:t>
      </w:r>
      <w:r w:rsidR="00407913" w:rsidRPr="002B2555">
        <w:rPr>
          <w:rFonts w:ascii="Times New Roman" w:hAnsi="Times New Roman"/>
          <w:sz w:val="30"/>
          <w:szCs w:val="30"/>
        </w:rPr>
        <w:t xml:space="preserve"> </w:t>
      </w:r>
      <w:r w:rsidRPr="002B2555">
        <w:rPr>
          <w:rFonts w:ascii="Times New Roman" w:hAnsi="Times New Roman"/>
          <w:sz w:val="30"/>
          <w:szCs w:val="30"/>
        </w:rPr>
        <w:t>328 УК Республики Беларусь и 2 –по ч.</w:t>
      </w:r>
      <w:r w:rsidR="00407913" w:rsidRPr="002B2555">
        <w:rPr>
          <w:rFonts w:ascii="Times New Roman" w:hAnsi="Times New Roman"/>
          <w:sz w:val="30"/>
          <w:szCs w:val="30"/>
        </w:rPr>
        <w:t xml:space="preserve"> </w:t>
      </w:r>
      <w:r w:rsidRPr="002B2555">
        <w:rPr>
          <w:rFonts w:ascii="Times New Roman" w:hAnsi="Times New Roman"/>
          <w:sz w:val="30"/>
          <w:szCs w:val="30"/>
        </w:rPr>
        <w:t>3 ст.</w:t>
      </w:r>
      <w:r w:rsidR="00407913" w:rsidRPr="002B2555">
        <w:rPr>
          <w:rFonts w:ascii="Times New Roman" w:hAnsi="Times New Roman"/>
          <w:sz w:val="30"/>
          <w:szCs w:val="30"/>
        </w:rPr>
        <w:t xml:space="preserve"> </w:t>
      </w:r>
      <w:r w:rsidRPr="002B2555">
        <w:rPr>
          <w:rFonts w:ascii="Times New Roman" w:hAnsi="Times New Roman"/>
          <w:sz w:val="30"/>
          <w:szCs w:val="30"/>
        </w:rPr>
        <w:t>167 УК Республики Беларусь.</w:t>
      </w:r>
    </w:p>
    <w:p w:rsidR="00D15934" w:rsidRPr="002B2555" w:rsidRDefault="00D15934" w:rsidP="00D15934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Составлено 15 административных протоколов по ст.</w:t>
      </w:r>
      <w:r w:rsidR="00407913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17.1 КоАП Республики Беларусь за незаконный посев или выращивание запрещенных к возделыванию растений, содержащих наркотические вещества (АППГ – 9).</w:t>
      </w:r>
    </w:p>
    <w:p w:rsidR="00D15934" w:rsidRPr="002B2555" w:rsidRDefault="00D15934" w:rsidP="00D15934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В учреждении здравоохранения «</w:t>
      </w:r>
      <w:proofErr w:type="spellStart"/>
      <w:r w:rsidRPr="002B2555">
        <w:rPr>
          <w:sz w:val="30"/>
          <w:szCs w:val="30"/>
        </w:rPr>
        <w:t>Докшицкая</w:t>
      </w:r>
      <w:proofErr w:type="spellEnd"/>
      <w:r w:rsidRPr="002B2555">
        <w:rPr>
          <w:sz w:val="30"/>
          <w:szCs w:val="30"/>
        </w:rPr>
        <w:t xml:space="preserve"> ЦРБ» у врача-нарколога на профилактическом</w:t>
      </w:r>
      <w:r w:rsidR="00EB75A7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учете состоит</w:t>
      </w:r>
      <w:r w:rsidR="00EB75A7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7 человек. </w:t>
      </w:r>
      <w:r w:rsidR="00EB75A7" w:rsidRPr="002B2555">
        <w:rPr>
          <w:sz w:val="30"/>
          <w:szCs w:val="30"/>
        </w:rPr>
        <w:t>Н</w:t>
      </w:r>
      <w:r w:rsidRPr="002B2555">
        <w:rPr>
          <w:sz w:val="30"/>
          <w:szCs w:val="30"/>
        </w:rPr>
        <w:t xml:space="preserve">а освидетельствование на предмет употребления наркотических средств </w:t>
      </w:r>
      <w:r w:rsidR="00EB75A7" w:rsidRPr="002B2555">
        <w:rPr>
          <w:sz w:val="30"/>
          <w:szCs w:val="30"/>
        </w:rPr>
        <w:t xml:space="preserve">                   </w:t>
      </w:r>
      <w:r w:rsidRPr="002B2555">
        <w:rPr>
          <w:sz w:val="30"/>
          <w:szCs w:val="30"/>
        </w:rPr>
        <w:t>в «</w:t>
      </w:r>
      <w:proofErr w:type="spellStart"/>
      <w:r w:rsidRPr="002B2555">
        <w:rPr>
          <w:sz w:val="30"/>
          <w:szCs w:val="30"/>
        </w:rPr>
        <w:t>Докшицкую</w:t>
      </w:r>
      <w:proofErr w:type="spellEnd"/>
      <w:r w:rsidRPr="002B2555">
        <w:rPr>
          <w:sz w:val="30"/>
          <w:szCs w:val="30"/>
        </w:rPr>
        <w:t xml:space="preserve"> ЦРБ» доставлено 7 человек (наличие наркотиков </w:t>
      </w:r>
      <w:r w:rsidR="00454FDE" w:rsidRPr="002B2555">
        <w:rPr>
          <w:sz w:val="30"/>
          <w:szCs w:val="30"/>
        </w:rPr>
        <w:t xml:space="preserve">                            </w:t>
      </w:r>
      <w:r w:rsidRPr="002B2555">
        <w:rPr>
          <w:sz w:val="30"/>
          <w:szCs w:val="30"/>
        </w:rPr>
        <w:t xml:space="preserve">в </w:t>
      </w:r>
      <w:proofErr w:type="spellStart"/>
      <w:r w:rsidRPr="002B2555">
        <w:rPr>
          <w:sz w:val="30"/>
          <w:szCs w:val="30"/>
        </w:rPr>
        <w:t>биосредах</w:t>
      </w:r>
      <w:proofErr w:type="spellEnd"/>
      <w:r w:rsidR="00EB75A7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не обнаружено).</w:t>
      </w:r>
    </w:p>
    <w:p w:rsidR="00D15934" w:rsidRPr="002B2555" w:rsidRDefault="00D15934" w:rsidP="00D15934">
      <w:pPr>
        <w:autoSpaceDN/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К административной ответственности по </w:t>
      </w:r>
      <w:proofErr w:type="gramStart"/>
      <w:r w:rsidRPr="002B2555">
        <w:rPr>
          <w:sz w:val="30"/>
          <w:szCs w:val="30"/>
        </w:rPr>
        <w:t>ч</w:t>
      </w:r>
      <w:proofErr w:type="gramEnd"/>
      <w:r w:rsidRPr="002B2555">
        <w:rPr>
          <w:sz w:val="30"/>
          <w:szCs w:val="30"/>
        </w:rPr>
        <w:t>.</w:t>
      </w:r>
      <w:r w:rsidR="00454FDE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4 ст.</w:t>
      </w:r>
      <w:r w:rsidR="00454FDE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19.3 КоАП Республики Беларусь </w:t>
      </w:r>
      <w:r w:rsidR="00454FDE" w:rsidRPr="002B2555">
        <w:rPr>
          <w:sz w:val="30"/>
          <w:szCs w:val="30"/>
        </w:rPr>
        <w:t xml:space="preserve">и </w:t>
      </w:r>
      <w:r w:rsidRPr="002B2555">
        <w:rPr>
          <w:sz w:val="30"/>
          <w:szCs w:val="30"/>
        </w:rPr>
        <w:t>по ст.</w:t>
      </w:r>
      <w:r w:rsidR="00454FDE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19.7 КоАП Республики лица не привлекались. По </w:t>
      </w:r>
      <w:proofErr w:type="gramStart"/>
      <w:r w:rsidRPr="002B2555">
        <w:rPr>
          <w:sz w:val="30"/>
          <w:szCs w:val="30"/>
        </w:rPr>
        <w:t>ч</w:t>
      </w:r>
      <w:proofErr w:type="gramEnd"/>
      <w:r w:rsidRPr="002B2555">
        <w:rPr>
          <w:sz w:val="30"/>
          <w:szCs w:val="30"/>
        </w:rPr>
        <w:t>.</w:t>
      </w:r>
      <w:r w:rsidR="00454FDE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2 ст.</w:t>
      </w:r>
      <w:r w:rsidR="00454FDE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19.5 КоАП Республики Беларусь привлечено 1 лицо.</w:t>
      </w:r>
      <w:bookmarkStart w:id="0" w:name="_GoBack"/>
      <w:bookmarkEnd w:id="0"/>
    </w:p>
    <w:p w:rsidR="003662EB" w:rsidRPr="002B2555" w:rsidRDefault="00863B51" w:rsidP="009B6901">
      <w:pPr>
        <w:pStyle w:val="a3"/>
        <w:ind w:left="0" w:right="-1" w:firstLine="720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В</w:t>
      </w:r>
      <w:r w:rsidR="00C0027D" w:rsidRPr="002B2555">
        <w:rPr>
          <w:rFonts w:eastAsia="Times New Roman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>лечебно-трудовые профилактории</w:t>
      </w:r>
      <w:r w:rsidR="00C0027D" w:rsidRPr="002B2555">
        <w:rPr>
          <w:rFonts w:eastAsia="Times New Roman"/>
          <w:lang w:eastAsia="ru-RU"/>
        </w:rPr>
        <w:t xml:space="preserve"> направлено </w:t>
      </w:r>
      <w:r w:rsidR="00981379" w:rsidRPr="002B2555">
        <w:rPr>
          <w:rFonts w:eastAsia="Times New Roman"/>
          <w:lang w:eastAsia="ru-RU"/>
        </w:rPr>
        <w:t>2</w:t>
      </w:r>
      <w:r w:rsidR="005B1650" w:rsidRPr="002B2555">
        <w:rPr>
          <w:rFonts w:eastAsia="Times New Roman"/>
          <w:lang w:eastAsia="ru-RU"/>
        </w:rPr>
        <w:t>8</w:t>
      </w:r>
      <w:r w:rsidR="0091384A" w:rsidRPr="002B2555">
        <w:rPr>
          <w:rFonts w:eastAsia="Times New Roman"/>
          <w:lang w:eastAsia="ru-RU"/>
        </w:rPr>
        <w:t xml:space="preserve"> человек </w:t>
      </w:r>
      <w:r w:rsidR="005B1650" w:rsidRPr="002B2555">
        <w:rPr>
          <w:rFonts w:eastAsia="Times New Roman"/>
          <w:lang w:eastAsia="ru-RU"/>
        </w:rPr>
        <w:t xml:space="preserve">                                 </w:t>
      </w:r>
      <w:r w:rsidR="0091384A" w:rsidRPr="002B2555">
        <w:rPr>
          <w:rFonts w:eastAsia="Times New Roman"/>
          <w:lang w:eastAsia="ru-RU"/>
        </w:rPr>
        <w:t>(АППГ</w:t>
      </w:r>
      <w:r w:rsidR="00C0027D" w:rsidRPr="002B2555">
        <w:rPr>
          <w:rFonts w:eastAsia="Times New Roman"/>
          <w:lang w:eastAsia="ru-RU"/>
        </w:rPr>
        <w:t xml:space="preserve"> – </w:t>
      </w:r>
      <w:r w:rsidR="00CD6F22" w:rsidRPr="002B2555">
        <w:rPr>
          <w:rFonts w:eastAsia="Times New Roman"/>
          <w:lang w:eastAsia="ru-RU"/>
        </w:rPr>
        <w:t>2</w:t>
      </w:r>
      <w:r w:rsidR="005B1650" w:rsidRPr="002B2555">
        <w:rPr>
          <w:rFonts w:eastAsia="Times New Roman"/>
          <w:lang w:eastAsia="ru-RU"/>
        </w:rPr>
        <w:t>7</w:t>
      </w:r>
      <w:r w:rsidR="00C0027D" w:rsidRPr="002B2555">
        <w:rPr>
          <w:rFonts w:eastAsia="Times New Roman"/>
          <w:lang w:eastAsia="ru-RU"/>
        </w:rPr>
        <w:t>).</w:t>
      </w:r>
      <w:r w:rsidR="005B1650" w:rsidRPr="002B2555">
        <w:rPr>
          <w:rFonts w:eastAsia="Times New Roman"/>
          <w:lang w:eastAsia="ru-RU"/>
        </w:rPr>
        <w:t xml:space="preserve"> </w:t>
      </w:r>
      <w:r w:rsidR="00981379" w:rsidRPr="002B2555">
        <w:rPr>
          <w:rFonts w:eastAsia="Times New Roman"/>
          <w:lang w:eastAsia="ru-RU"/>
        </w:rPr>
        <w:t>О</w:t>
      </w:r>
      <w:r w:rsidR="008E591B" w:rsidRPr="002B2555">
        <w:rPr>
          <w:rFonts w:eastAsia="Times New Roman"/>
          <w:lang w:eastAsia="ru-RU"/>
        </w:rPr>
        <w:t>граничено в дееспособности 1 лицо,</w:t>
      </w:r>
      <w:r w:rsidR="00C0027D" w:rsidRPr="002B2555">
        <w:rPr>
          <w:rFonts w:eastAsia="Times New Roman"/>
          <w:lang w:eastAsia="ru-RU"/>
        </w:rPr>
        <w:t xml:space="preserve"> ставящ</w:t>
      </w:r>
      <w:r w:rsidR="008E591B" w:rsidRPr="002B2555">
        <w:rPr>
          <w:rFonts w:eastAsia="Times New Roman"/>
          <w:lang w:eastAsia="ru-RU"/>
        </w:rPr>
        <w:t>е</w:t>
      </w:r>
      <w:r w:rsidR="00C0027D" w:rsidRPr="002B2555">
        <w:rPr>
          <w:rFonts w:eastAsia="Times New Roman"/>
          <w:lang w:eastAsia="ru-RU"/>
        </w:rPr>
        <w:t>е сво</w:t>
      </w:r>
      <w:r w:rsidR="008E591B" w:rsidRPr="002B2555">
        <w:rPr>
          <w:rFonts w:eastAsia="Times New Roman"/>
          <w:lang w:eastAsia="ru-RU"/>
        </w:rPr>
        <w:t>ю</w:t>
      </w:r>
      <w:r w:rsidR="00C0027D" w:rsidRPr="002B2555">
        <w:rPr>
          <w:rFonts w:eastAsia="Times New Roman"/>
          <w:lang w:eastAsia="ru-RU"/>
        </w:rPr>
        <w:t xml:space="preserve"> семь</w:t>
      </w:r>
      <w:r w:rsidR="008E591B" w:rsidRPr="002B2555">
        <w:rPr>
          <w:rFonts w:eastAsia="Times New Roman"/>
          <w:lang w:eastAsia="ru-RU"/>
        </w:rPr>
        <w:t>ю</w:t>
      </w:r>
      <w:r w:rsidR="00C0027D" w:rsidRPr="002B2555">
        <w:rPr>
          <w:rFonts w:eastAsia="Times New Roman"/>
          <w:lang w:eastAsia="ru-RU"/>
        </w:rPr>
        <w:t xml:space="preserve"> в тяжелое материальное положение</w:t>
      </w:r>
      <w:r w:rsidR="005B1650" w:rsidRPr="002B2555">
        <w:rPr>
          <w:rFonts w:eastAsia="Times New Roman"/>
          <w:lang w:eastAsia="ru-RU"/>
        </w:rPr>
        <w:t xml:space="preserve"> </w:t>
      </w:r>
      <w:r w:rsidR="002E5BC8" w:rsidRPr="002B2555">
        <w:rPr>
          <w:rFonts w:eastAsia="Times New Roman"/>
          <w:lang w:eastAsia="ru-RU"/>
        </w:rPr>
        <w:t xml:space="preserve">(АППГ – </w:t>
      </w:r>
      <w:r w:rsidR="005B1650" w:rsidRPr="002B2555">
        <w:rPr>
          <w:rFonts w:eastAsia="Times New Roman"/>
          <w:lang w:eastAsia="ru-RU"/>
        </w:rPr>
        <w:t>1</w:t>
      </w:r>
      <w:r w:rsidR="002E5BC8" w:rsidRPr="002B2555">
        <w:rPr>
          <w:rFonts w:eastAsia="Times New Roman"/>
          <w:lang w:eastAsia="ru-RU"/>
        </w:rPr>
        <w:t>)</w:t>
      </w:r>
      <w:r w:rsidR="00C0027D" w:rsidRPr="002B2555">
        <w:rPr>
          <w:rFonts w:eastAsia="Times New Roman"/>
          <w:lang w:eastAsia="ru-RU"/>
        </w:rPr>
        <w:t xml:space="preserve">. </w:t>
      </w:r>
    </w:p>
    <w:p w:rsidR="00C0027D" w:rsidRPr="002B2555" w:rsidRDefault="00E536F8" w:rsidP="003662EB">
      <w:pPr>
        <w:pStyle w:val="a3"/>
        <w:ind w:left="0" w:right="-1" w:firstLine="720"/>
        <w:jc w:val="both"/>
      </w:pPr>
      <w:r w:rsidRPr="002B2555">
        <w:t>В</w:t>
      </w:r>
      <w:r w:rsidR="00C0027D" w:rsidRPr="002B2555">
        <w:t xml:space="preserve">ыявлено </w:t>
      </w:r>
      <w:r w:rsidR="00CD6F22" w:rsidRPr="002B2555">
        <w:t>3</w:t>
      </w:r>
      <w:r w:rsidR="00C0027D" w:rsidRPr="002B2555">
        <w:t xml:space="preserve"> превентивных преступлени</w:t>
      </w:r>
      <w:r w:rsidR="00981379" w:rsidRPr="002B2555">
        <w:t>я</w:t>
      </w:r>
      <w:r w:rsidR="00C0027D" w:rsidRPr="002B2555">
        <w:t xml:space="preserve"> в сфере семейно-бытовых отношений</w:t>
      </w:r>
      <w:r w:rsidR="005B1650" w:rsidRPr="002B2555">
        <w:t xml:space="preserve"> </w:t>
      </w:r>
      <w:r w:rsidRPr="002B2555">
        <w:t xml:space="preserve">(АППГ – </w:t>
      </w:r>
      <w:r w:rsidR="005B1650" w:rsidRPr="002B2555">
        <w:t>3</w:t>
      </w:r>
      <w:r w:rsidRPr="002B2555">
        <w:t>)</w:t>
      </w:r>
      <w:r w:rsidR="00C0027D" w:rsidRPr="002B2555">
        <w:t>, из них угроза убийством</w:t>
      </w:r>
      <w:r w:rsidR="008C2749" w:rsidRPr="002B2555">
        <w:t xml:space="preserve"> </w:t>
      </w:r>
      <w:r w:rsidR="00951E4E" w:rsidRPr="002B2555">
        <w:t>– 2</w:t>
      </w:r>
      <w:r w:rsidR="00C0027D" w:rsidRPr="002B2555">
        <w:t xml:space="preserve"> </w:t>
      </w:r>
      <w:r w:rsidR="001E473E" w:rsidRPr="002B2555">
        <w:t xml:space="preserve">                           </w:t>
      </w:r>
      <w:r w:rsidR="00C0027D" w:rsidRPr="002B2555">
        <w:t>(</w:t>
      </w:r>
      <w:r w:rsidR="00951E4E" w:rsidRPr="002B2555">
        <w:t>АППГ</w:t>
      </w:r>
      <w:r w:rsidR="00C0027D" w:rsidRPr="002B2555">
        <w:t xml:space="preserve"> – </w:t>
      </w:r>
      <w:r w:rsidR="002E5BC8" w:rsidRPr="002B2555">
        <w:t>2</w:t>
      </w:r>
      <w:r w:rsidR="00C0027D" w:rsidRPr="002B2555">
        <w:t>)</w:t>
      </w:r>
      <w:r w:rsidR="003F3A92" w:rsidRPr="002B2555">
        <w:t xml:space="preserve"> и</w:t>
      </w:r>
      <w:r w:rsidR="00C0027D" w:rsidRPr="002B2555">
        <w:t xml:space="preserve"> </w:t>
      </w:r>
      <w:r w:rsidR="00951E4E" w:rsidRPr="002B2555">
        <w:t xml:space="preserve">истязание – </w:t>
      </w:r>
      <w:r w:rsidR="002E5BC8" w:rsidRPr="002B2555">
        <w:t>1</w:t>
      </w:r>
      <w:r w:rsidR="00C0027D" w:rsidRPr="002B2555">
        <w:t xml:space="preserve"> (</w:t>
      </w:r>
      <w:r w:rsidR="00951E4E" w:rsidRPr="002B2555">
        <w:t>АППГ</w:t>
      </w:r>
      <w:r w:rsidR="00C0027D" w:rsidRPr="002B2555">
        <w:t xml:space="preserve"> – </w:t>
      </w:r>
      <w:r w:rsidR="00CD6F22" w:rsidRPr="002B2555">
        <w:t>1</w:t>
      </w:r>
      <w:r w:rsidR="00C0027D" w:rsidRPr="002B2555">
        <w:t>).</w:t>
      </w:r>
    </w:p>
    <w:p w:rsidR="00C0027D" w:rsidRPr="002B2555" w:rsidRDefault="00C0027D" w:rsidP="00C0027D">
      <w:pPr>
        <w:pStyle w:val="a3"/>
        <w:ind w:left="0" w:right="-1" w:firstLine="720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За появление в общественн</w:t>
      </w:r>
      <w:r w:rsidR="00E536F8" w:rsidRPr="002B2555">
        <w:rPr>
          <w:rFonts w:eastAsia="Times New Roman"/>
          <w:lang w:eastAsia="ru-RU"/>
        </w:rPr>
        <w:t>ом</w:t>
      </w:r>
      <w:r w:rsidRPr="002B2555">
        <w:rPr>
          <w:rFonts w:eastAsia="Times New Roman"/>
          <w:lang w:eastAsia="ru-RU"/>
        </w:rPr>
        <w:t xml:space="preserve"> мест</w:t>
      </w:r>
      <w:r w:rsidR="00E536F8" w:rsidRPr="002B2555">
        <w:rPr>
          <w:rFonts w:eastAsia="Times New Roman"/>
          <w:lang w:eastAsia="ru-RU"/>
        </w:rPr>
        <w:t>е</w:t>
      </w:r>
      <w:r w:rsidRPr="002B2555">
        <w:rPr>
          <w:rFonts w:eastAsia="Times New Roman"/>
          <w:lang w:eastAsia="ru-RU"/>
        </w:rPr>
        <w:t xml:space="preserve"> в состоянии алкогольного опьянения и распитие спиртных напитков в неустановленных местах к административной ответственно</w:t>
      </w:r>
      <w:r w:rsidR="00345B51" w:rsidRPr="002B2555">
        <w:rPr>
          <w:rFonts w:eastAsia="Times New Roman"/>
          <w:lang w:eastAsia="ru-RU"/>
        </w:rPr>
        <w:t xml:space="preserve">сти привлечено </w:t>
      </w:r>
      <w:r w:rsidR="00CD6F22" w:rsidRPr="002B2555">
        <w:rPr>
          <w:rFonts w:eastAsia="Times New Roman"/>
          <w:lang w:eastAsia="ru-RU"/>
        </w:rPr>
        <w:t>1</w:t>
      </w:r>
      <w:r w:rsidR="001E473E" w:rsidRPr="002B2555">
        <w:rPr>
          <w:rFonts w:eastAsia="Times New Roman"/>
          <w:lang w:eastAsia="ru-RU"/>
        </w:rPr>
        <w:t xml:space="preserve">77 </w:t>
      </w:r>
      <w:r w:rsidR="00CD6F22" w:rsidRPr="002B2555">
        <w:rPr>
          <w:rFonts w:eastAsia="Times New Roman"/>
          <w:lang w:eastAsia="ru-RU"/>
        </w:rPr>
        <w:t xml:space="preserve">лиц </w:t>
      </w:r>
      <w:r w:rsidR="00345B51" w:rsidRPr="002B2555">
        <w:rPr>
          <w:rFonts w:eastAsia="Times New Roman"/>
          <w:lang w:eastAsia="ru-RU"/>
        </w:rPr>
        <w:t>(АППГ</w:t>
      </w:r>
      <w:r w:rsidRPr="002B2555">
        <w:rPr>
          <w:rFonts w:eastAsia="Times New Roman"/>
          <w:lang w:eastAsia="ru-RU"/>
        </w:rPr>
        <w:t xml:space="preserve"> – </w:t>
      </w:r>
      <w:r w:rsidR="001E473E" w:rsidRPr="002B2555">
        <w:rPr>
          <w:rFonts w:eastAsia="Times New Roman"/>
          <w:lang w:eastAsia="ru-RU"/>
        </w:rPr>
        <w:t>188</w:t>
      </w:r>
      <w:r w:rsidR="00CD6F22" w:rsidRPr="002B2555">
        <w:rPr>
          <w:rFonts w:eastAsia="Times New Roman"/>
          <w:lang w:eastAsia="ru-RU"/>
        </w:rPr>
        <w:t xml:space="preserve">). </w:t>
      </w:r>
      <w:r w:rsidR="00E536F8" w:rsidRPr="002B2555">
        <w:rPr>
          <w:rFonts w:eastAsia="Times New Roman"/>
          <w:lang w:eastAsia="ru-RU"/>
        </w:rPr>
        <w:t>З</w:t>
      </w:r>
      <w:r w:rsidRPr="002B2555">
        <w:rPr>
          <w:rFonts w:eastAsia="Times New Roman"/>
          <w:lang w:eastAsia="ru-RU"/>
        </w:rPr>
        <w:t>а мелкое хулиг</w:t>
      </w:r>
      <w:r w:rsidR="00345B51" w:rsidRPr="002B2555">
        <w:rPr>
          <w:rFonts w:eastAsia="Times New Roman"/>
          <w:lang w:eastAsia="ru-RU"/>
        </w:rPr>
        <w:t xml:space="preserve">анство </w:t>
      </w:r>
      <w:r w:rsidR="001E473E" w:rsidRPr="002B2555">
        <w:rPr>
          <w:rFonts w:eastAsia="Times New Roman"/>
          <w:lang w:eastAsia="ru-RU"/>
        </w:rPr>
        <w:t xml:space="preserve">привлечено 172 </w:t>
      </w:r>
      <w:r w:rsidR="00CD6F22" w:rsidRPr="002B2555">
        <w:rPr>
          <w:rFonts w:eastAsia="Times New Roman"/>
          <w:lang w:eastAsia="ru-RU"/>
        </w:rPr>
        <w:t>лиц</w:t>
      </w:r>
      <w:r w:rsidR="001E473E" w:rsidRPr="002B2555">
        <w:rPr>
          <w:rFonts w:eastAsia="Times New Roman"/>
          <w:lang w:eastAsia="ru-RU"/>
        </w:rPr>
        <w:t>а</w:t>
      </w:r>
      <w:r w:rsidR="00345B51" w:rsidRPr="002B2555">
        <w:rPr>
          <w:rFonts w:eastAsia="Times New Roman"/>
          <w:lang w:eastAsia="ru-RU"/>
        </w:rPr>
        <w:t xml:space="preserve"> (АППГ</w:t>
      </w:r>
      <w:r w:rsidRPr="002B2555">
        <w:rPr>
          <w:rFonts w:eastAsia="Times New Roman"/>
          <w:lang w:eastAsia="ru-RU"/>
        </w:rPr>
        <w:t xml:space="preserve"> – </w:t>
      </w:r>
      <w:r w:rsidR="00CD6F22" w:rsidRPr="002B2555">
        <w:rPr>
          <w:rFonts w:eastAsia="Times New Roman"/>
          <w:lang w:eastAsia="ru-RU"/>
        </w:rPr>
        <w:t>1</w:t>
      </w:r>
      <w:r w:rsidR="001E473E" w:rsidRPr="002B2555">
        <w:rPr>
          <w:rFonts w:eastAsia="Times New Roman"/>
          <w:lang w:eastAsia="ru-RU"/>
        </w:rPr>
        <w:t>56</w:t>
      </w:r>
      <w:r w:rsidRPr="002B2555">
        <w:rPr>
          <w:rFonts w:eastAsia="Times New Roman"/>
          <w:lang w:eastAsia="ru-RU"/>
        </w:rPr>
        <w:t>).</w:t>
      </w:r>
    </w:p>
    <w:p w:rsidR="00C0027D" w:rsidRPr="002B2555" w:rsidRDefault="00C0027D" w:rsidP="00C0027D">
      <w:pPr>
        <w:jc w:val="both"/>
        <w:rPr>
          <w:bCs/>
        </w:rPr>
      </w:pPr>
      <w:r w:rsidRPr="002B2555">
        <w:rPr>
          <w:color w:val="FF0000"/>
          <w:szCs w:val="28"/>
        </w:rPr>
        <w:lastRenderedPageBreak/>
        <w:tab/>
      </w:r>
      <w:r w:rsidRPr="002B2555">
        <w:rPr>
          <w:sz w:val="30"/>
          <w:szCs w:val="30"/>
        </w:rPr>
        <w:t xml:space="preserve">К административной ответственности за нарушение антиалкогольного законодательства в части изготовления, хранения, реализации спиртосодержащей жидкости на дому привлечено </w:t>
      </w:r>
      <w:r w:rsidR="004E20AB" w:rsidRPr="002B2555">
        <w:rPr>
          <w:sz w:val="30"/>
          <w:szCs w:val="30"/>
        </w:rPr>
        <w:t xml:space="preserve">17 </w:t>
      </w:r>
      <w:r w:rsidR="002E5BC8" w:rsidRPr="002B2555">
        <w:rPr>
          <w:sz w:val="30"/>
          <w:szCs w:val="30"/>
        </w:rPr>
        <w:t>лиц</w:t>
      </w:r>
      <w:r w:rsidR="004E20AB" w:rsidRPr="002B2555">
        <w:rPr>
          <w:sz w:val="30"/>
          <w:szCs w:val="30"/>
        </w:rPr>
        <w:t xml:space="preserve"> </w:t>
      </w:r>
      <w:r w:rsidR="008235AF" w:rsidRPr="002B2555">
        <w:rPr>
          <w:bCs/>
          <w:sz w:val="30"/>
          <w:szCs w:val="30"/>
          <w:shd w:val="clear" w:color="auto" w:fill="FFFFFF"/>
        </w:rPr>
        <w:t>(АППГ</w:t>
      </w:r>
      <w:r w:rsidRPr="002B2555">
        <w:rPr>
          <w:bCs/>
          <w:sz w:val="30"/>
          <w:szCs w:val="30"/>
          <w:shd w:val="clear" w:color="auto" w:fill="FFFFFF"/>
        </w:rPr>
        <w:t xml:space="preserve"> – </w:t>
      </w:r>
      <w:r w:rsidR="004E20AB" w:rsidRPr="002B2555">
        <w:rPr>
          <w:bCs/>
          <w:sz w:val="30"/>
          <w:szCs w:val="30"/>
          <w:shd w:val="clear" w:color="auto" w:fill="FFFFFF"/>
        </w:rPr>
        <w:t>3</w:t>
      </w:r>
      <w:r w:rsidR="00CD6F22" w:rsidRPr="002B2555">
        <w:rPr>
          <w:bCs/>
          <w:sz w:val="30"/>
          <w:szCs w:val="30"/>
          <w:shd w:val="clear" w:color="auto" w:fill="FFFFFF"/>
        </w:rPr>
        <w:t>1</w:t>
      </w:r>
      <w:r w:rsidRPr="002B2555">
        <w:rPr>
          <w:bCs/>
          <w:sz w:val="30"/>
          <w:szCs w:val="30"/>
          <w:shd w:val="clear" w:color="auto" w:fill="FFFFFF"/>
        </w:rPr>
        <w:t>).</w:t>
      </w:r>
    </w:p>
    <w:p w:rsidR="00C0027D" w:rsidRPr="002B2555" w:rsidRDefault="00C0027D" w:rsidP="00C0027D">
      <w:pPr>
        <w:pStyle w:val="a3"/>
        <w:ind w:left="0" w:right="-1" w:firstLine="720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bCs/>
          <w:shd w:val="clear" w:color="auto" w:fill="FFFFFF"/>
          <w:lang w:eastAsia="ru-RU"/>
        </w:rPr>
        <w:t xml:space="preserve">Из незаконного оборота изъято </w:t>
      </w:r>
      <w:r w:rsidR="004E20AB" w:rsidRPr="002B2555">
        <w:rPr>
          <w:rFonts w:eastAsia="Times New Roman"/>
          <w:bCs/>
          <w:shd w:val="clear" w:color="auto" w:fill="FFFFFF"/>
          <w:lang w:eastAsia="ru-RU"/>
        </w:rPr>
        <w:t xml:space="preserve">114 </w:t>
      </w:r>
      <w:r w:rsidRPr="002B2555">
        <w:rPr>
          <w:rFonts w:eastAsia="Times New Roman"/>
          <w:lang w:eastAsia="ru-RU"/>
        </w:rPr>
        <w:t>литр</w:t>
      </w:r>
      <w:r w:rsidR="004E20AB" w:rsidRPr="002B2555">
        <w:rPr>
          <w:rFonts w:eastAsia="Times New Roman"/>
          <w:lang w:eastAsia="ru-RU"/>
        </w:rPr>
        <w:t>ов</w:t>
      </w:r>
      <w:r w:rsidRPr="002B2555">
        <w:rPr>
          <w:rFonts w:eastAsia="Times New Roman"/>
          <w:lang w:eastAsia="ru-RU"/>
        </w:rPr>
        <w:t xml:space="preserve"> фальсифицированных спиртных напитков и самогонной браги</w:t>
      </w:r>
      <w:r w:rsidR="004E20AB" w:rsidRPr="002B2555">
        <w:rPr>
          <w:rFonts w:eastAsia="Times New Roman"/>
          <w:lang w:eastAsia="ru-RU"/>
        </w:rPr>
        <w:t xml:space="preserve"> </w:t>
      </w:r>
      <w:r w:rsidR="003A5D97" w:rsidRPr="002B2555">
        <w:rPr>
          <w:rFonts w:eastAsia="Times New Roman"/>
          <w:lang w:eastAsia="ru-RU"/>
        </w:rPr>
        <w:t>(АППГ</w:t>
      </w:r>
      <w:r w:rsidRPr="002B2555">
        <w:rPr>
          <w:rFonts w:eastAsia="Times New Roman"/>
          <w:lang w:eastAsia="ru-RU"/>
        </w:rPr>
        <w:t xml:space="preserve"> –</w:t>
      </w:r>
      <w:r w:rsidR="004E20AB" w:rsidRPr="002B2555">
        <w:rPr>
          <w:rFonts w:eastAsia="Times New Roman"/>
          <w:lang w:eastAsia="ru-RU"/>
        </w:rPr>
        <w:t xml:space="preserve"> 153,95</w:t>
      </w:r>
      <w:r w:rsidR="002E5BC8" w:rsidRPr="002B2555">
        <w:rPr>
          <w:rFonts w:eastAsia="Times New Roman"/>
          <w:lang w:eastAsia="ru-RU"/>
        </w:rPr>
        <w:t xml:space="preserve">), </w:t>
      </w:r>
      <w:r w:rsidR="003A5D97" w:rsidRPr="002B2555">
        <w:rPr>
          <w:rFonts w:eastAsia="Times New Roman"/>
          <w:lang w:eastAsia="ru-RU"/>
        </w:rPr>
        <w:t xml:space="preserve">изъято и уничтожено – </w:t>
      </w:r>
      <w:r w:rsidR="00E630B3" w:rsidRPr="002B2555">
        <w:rPr>
          <w:rFonts w:eastAsia="Times New Roman"/>
          <w:lang w:eastAsia="ru-RU"/>
        </w:rPr>
        <w:t>5</w:t>
      </w:r>
      <w:r w:rsidRPr="002B2555">
        <w:rPr>
          <w:rFonts w:eastAsia="Times New Roman"/>
          <w:lang w:eastAsia="ru-RU"/>
        </w:rPr>
        <w:t xml:space="preserve"> самог</w:t>
      </w:r>
      <w:r w:rsidR="003A5D97" w:rsidRPr="002B2555">
        <w:rPr>
          <w:rFonts w:eastAsia="Times New Roman"/>
          <w:lang w:eastAsia="ru-RU"/>
        </w:rPr>
        <w:t>онных аппарат</w:t>
      </w:r>
      <w:r w:rsidR="00220EC7" w:rsidRPr="002B2555">
        <w:rPr>
          <w:rFonts w:eastAsia="Times New Roman"/>
          <w:lang w:eastAsia="ru-RU"/>
        </w:rPr>
        <w:t>ов</w:t>
      </w:r>
      <w:r w:rsidR="003A5D97" w:rsidRPr="002B2555">
        <w:rPr>
          <w:rFonts w:eastAsia="Times New Roman"/>
          <w:lang w:eastAsia="ru-RU"/>
        </w:rPr>
        <w:t xml:space="preserve"> (АППГ</w:t>
      </w:r>
      <w:r w:rsidRPr="002B2555">
        <w:rPr>
          <w:rFonts w:eastAsia="Times New Roman"/>
          <w:lang w:eastAsia="ru-RU"/>
        </w:rPr>
        <w:t xml:space="preserve"> – </w:t>
      </w:r>
      <w:r w:rsidR="00E630B3" w:rsidRPr="002B2555">
        <w:rPr>
          <w:rFonts w:eastAsia="Times New Roman"/>
          <w:lang w:eastAsia="ru-RU"/>
        </w:rPr>
        <w:t>6</w:t>
      </w:r>
      <w:r w:rsidRPr="002B2555">
        <w:rPr>
          <w:rFonts w:eastAsia="Times New Roman"/>
          <w:lang w:eastAsia="ru-RU"/>
        </w:rPr>
        <w:t>).</w:t>
      </w:r>
    </w:p>
    <w:p w:rsidR="00CB6B64" w:rsidRPr="002B2555" w:rsidRDefault="00CB6B64" w:rsidP="00C0027D">
      <w:pPr>
        <w:pStyle w:val="a3"/>
        <w:ind w:left="0" w:right="-1" w:firstLine="720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Отмечается </w:t>
      </w:r>
      <w:r w:rsidR="00DB50A1" w:rsidRPr="002B2555">
        <w:rPr>
          <w:rFonts w:eastAsia="Times New Roman"/>
          <w:lang w:eastAsia="ru-RU"/>
        </w:rPr>
        <w:t>рост</w:t>
      </w:r>
      <w:r w:rsidRPr="002B2555">
        <w:rPr>
          <w:rFonts w:eastAsia="Times New Roman"/>
          <w:lang w:eastAsia="ru-RU"/>
        </w:rPr>
        <w:t xml:space="preserve"> количества преступлений, совершенных </w:t>
      </w:r>
      <w:r w:rsidR="004652DC" w:rsidRPr="002B2555">
        <w:rPr>
          <w:rFonts w:eastAsia="Times New Roman"/>
          <w:lang w:eastAsia="ru-RU"/>
        </w:rPr>
        <w:t xml:space="preserve">                                  </w:t>
      </w:r>
      <w:r w:rsidRPr="002B2555">
        <w:rPr>
          <w:rFonts w:eastAsia="Times New Roman"/>
          <w:lang w:eastAsia="ru-RU"/>
        </w:rPr>
        <w:t xml:space="preserve">в общественных местах с </w:t>
      </w:r>
      <w:r w:rsidR="00DB50A1" w:rsidRPr="002B2555">
        <w:rPr>
          <w:rFonts w:eastAsia="Times New Roman"/>
          <w:lang w:eastAsia="ru-RU"/>
        </w:rPr>
        <w:t>9</w:t>
      </w:r>
      <w:r w:rsidRPr="002B2555">
        <w:rPr>
          <w:rFonts w:eastAsia="Times New Roman"/>
          <w:lang w:eastAsia="ru-RU"/>
        </w:rPr>
        <w:t xml:space="preserve"> до </w:t>
      </w:r>
      <w:r w:rsidR="00DB50A1" w:rsidRPr="002B2555">
        <w:rPr>
          <w:rFonts w:eastAsia="Times New Roman"/>
          <w:lang w:eastAsia="ru-RU"/>
        </w:rPr>
        <w:t>14</w:t>
      </w:r>
      <w:r w:rsidR="005A5898" w:rsidRPr="002B2555">
        <w:rPr>
          <w:rFonts w:eastAsia="Times New Roman"/>
          <w:lang w:eastAsia="ru-RU"/>
        </w:rPr>
        <w:t>,</w:t>
      </w:r>
      <w:r w:rsidR="005A5898" w:rsidRPr="002B2555">
        <w:rPr>
          <w:rFonts w:eastAsia="Times New Roman"/>
          <w:color w:val="FF0000"/>
          <w:lang w:eastAsia="ru-RU"/>
        </w:rPr>
        <w:t xml:space="preserve"> </w:t>
      </w:r>
      <w:r w:rsidR="005A5898" w:rsidRPr="002B2555">
        <w:rPr>
          <w:rFonts w:eastAsia="Times New Roman"/>
          <w:lang w:eastAsia="ru-RU"/>
        </w:rPr>
        <w:t xml:space="preserve">а также в сельской местности с </w:t>
      </w:r>
      <w:r w:rsidR="004652DC" w:rsidRPr="002B2555">
        <w:rPr>
          <w:rFonts w:eastAsia="Times New Roman"/>
          <w:lang w:eastAsia="ru-RU"/>
        </w:rPr>
        <w:t>81</w:t>
      </w:r>
      <w:r w:rsidR="005A5898" w:rsidRPr="002B2555">
        <w:rPr>
          <w:rFonts w:eastAsia="Times New Roman"/>
          <w:lang w:eastAsia="ru-RU"/>
        </w:rPr>
        <w:t xml:space="preserve"> до </w:t>
      </w:r>
      <w:r w:rsidR="004652DC" w:rsidRPr="002B2555">
        <w:rPr>
          <w:rFonts w:eastAsia="Times New Roman"/>
          <w:lang w:eastAsia="ru-RU"/>
        </w:rPr>
        <w:t>85</w:t>
      </w:r>
      <w:r w:rsidR="005A5898" w:rsidRPr="002B2555">
        <w:rPr>
          <w:rFonts w:eastAsia="Times New Roman"/>
          <w:lang w:eastAsia="ru-RU"/>
        </w:rPr>
        <w:t>.</w:t>
      </w:r>
    </w:p>
    <w:p w:rsidR="00C0027D" w:rsidRPr="002B2555" w:rsidRDefault="00602ABD" w:rsidP="00C0027D">
      <w:pPr>
        <w:pStyle w:val="a3"/>
        <w:ind w:left="0" w:right="-1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П</w:t>
      </w:r>
      <w:r w:rsidR="00C0027D" w:rsidRPr="002B2555">
        <w:rPr>
          <w:rFonts w:eastAsia="Times New Roman"/>
          <w:lang w:eastAsia="ru-RU"/>
        </w:rPr>
        <w:t xml:space="preserve">о линиям всех служб предварительное расследование окончено по </w:t>
      </w:r>
      <w:r w:rsidR="00A3694D" w:rsidRPr="002B2555">
        <w:rPr>
          <w:rFonts w:eastAsia="Times New Roman"/>
          <w:lang w:eastAsia="ru-RU"/>
        </w:rPr>
        <w:t>3</w:t>
      </w:r>
      <w:r w:rsidR="00E117EF" w:rsidRPr="002B2555">
        <w:rPr>
          <w:rFonts w:eastAsia="Times New Roman"/>
          <w:lang w:eastAsia="ru-RU"/>
        </w:rPr>
        <w:t>1</w:t>
      </w:r>
      <w:r w:rsidR="00C0027D" w:rsidRPr="002B2555">
        <w:rPr>
          <w:rFonts w:eastAsia="Times New Roman"/>
          <w:lang w:eastAsia="ru-RU"/>
        </w:rPr>
        <w:t xml:space="preserve"> преступлени</w:t>
      </w:r>
      <w:r w:rsidR="00E117EF" w:rsidRPr="002B2555">
        <w:rPr>
          <w:rFonts w:eastAsia="Times New Roman"/>
          <w:lang w:eastAsia="ru-RU"/>
        </w:rPr>
        <w:t>ю</w:t>
      </w:r>
      <w:r w:rsidRPr="002B2555">
        <w:rPr>
          <w:rFonts w:eastAsia="Times New Roman"/>
          <w:lang w:eastAsia="ru-RU"/>
        </w:rPr>
        <w:t>, совершенн</w:t>
      </w:r>
      <w:r w:rsidR="00E117EF" w:rsidRPr="002B2555">
        <w:rPr>
          <w:rFonts w:eastAsia="Times New Roman"/>
          <w:lang w:eastAsia="ru-RU"/>
        </w:rPr>
        <w:t>ому</w:t>
      </w:r>
      <w:r w:rsidRPr="002B2555">
        <w:rPr>
          <w:rFonts w:eastAsia="Times New Roman"/>
          <w:lang w:eastAsia="ru-RU"/>
        </w:rPr>
        <w:t xml:space="preserve"> в</w:t>
      </w:r>
      <w:r w:rsidR="00A3694D" w:rsidRPr="002B2555">
        <w:rPr>
          <w:rFonts w:eastAsia="Times New Roman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>состоянии алкогольного опьянения</w:t>
      </w:r>
      <w:r w:rsidR="00C0027D" w:rsidRPr="002B2555">
        <w:rPr>
          <w:rFonts w:eastAsia="Times New Roman"/>
          <w:lang w:eastAsia="ru-RU"/>
        </w:rPr>
        <w:t xml:space="preserve"> (</w:t>
      </w:r>
      <w:r w:rsidR="00F92F45" w:rsidRPr="002B2555">
        <w:rPr>
          <w:rFonts w:eastAsia="Times New Roman"/>
          <w:lang w:eastAsia="ru-RU"/>
        </w:rPr>
        <w:t>АППГ</w:t>
      </w:r>
      <w:r w:rsidR="00C0027D" w:rsidRPr="002B2555">
        <w:rPr>
          <w:rFonts w:eastAsia="Times New Roman"/>
          <w:lang w:eastAsia="ru-RU"/>
        </w:rPr>
        <w:t xml:space="preserve"> – </w:t>
      </w:r>
      <w:r w:rsidR="002E5BC8" w:rsidRPr="002B2555">
        <w:rPr>
          <w:rFonts w:eastAsia="Times New Roman"/>
          <w:lang w:eastAsia="ru-RU"/>
        </w:rPr>
        <w:t>2</w:t>
      </w:r>
      <w:r w:rsidR="00A3694D" w:rsidRPr="002B2555">
        <w:rPr>
          <w:rFonts w:eastAsia="Times New Roman"/>
          <w:lang w:eastAsia="ru-RU"/>
        </w:rPr>
        <w:t>1</w:t>
      </w:r>
      <w:r w:rsidR="00C0027D" w:rsidRPr="002B2555">
        <w:rPr>
          <w:rFonts w:eastAsia="Times New Roman"/>
          <w:lang w:eastAsia="ru-RU"/>
        </w:rPr>
        <w:t>),</w:t>
      </w:r>
      <w:r w:rsidR="00FD7C78" w:rsidRPr="002B2555">
        <w:rPr>
          <w:rFonts w:eastAsia="Times New Roman"/>
          <w:lang w:eastAsia="ru-RU"/>
        </w:rPr>
        <w:t xml:space="preserve"> </w:t>
      </w:r>
      <w:r w:rsidR="00C0027D" w:rsidRPr="002B2555">
        <w:rPr>
          <w:rFonts w:eastAsia="Times New Roman"/>
          <w:lang w:eastAsia="ru-RU"/>
        </w:rPr>
        <w:t xml:space="preserve">удельный вес </w:t>
      </w:r>
      <w:r w:rsidR="00F92F45" w:rsidRPr="002B2555">
        <w:rPr>
          <w:rFonts w:eastAsia="Times New Roman"/>
          <w:lang w:eastAsia="ru-RU"/>
        </w:rPr>
        <w:t xml:space="preserve">составил </w:t>
      </w:r>
      <w:r w:rsidR="00FD7C78" w:rsidRPr="002B2555">
        <w:rPr>
          <w:rFonts w:eastAsia="Times New Roman"/>
          <w:lang w:eastAsia="ru-RU"/>
        </w:rPr>
        <w:t>– 33,0</w:t>
      </w:r>
      <w:r w:rsidR="00F92F45" w:rsidRPr="002B2555">
        <w:rPr>
          <w:rFonts w:eastAsia="Times New Roman"/>
          <w:lang w:eastAsia="ru-RU"/>
        </w:rPr>
        <w:t>% (АППГ</w:t>
      </w:r>
      <w:r w:rsidR="00C0027D" w:rsidRPr="002B2555">
        <w:rPr>
          <w:rFonts w:eastAsia="Times New Roman"/>
          <w:lang w:eastAsia="ru-RU"/>
        </w:rPr>
        <w:t xml:space="preserve"> – </w:t>
      </w:r>
      <w:r w:rsidR="002E5BC8" w:rsidRPr="002B2555">
        <w:rPr>
          <w:rFonts w:eastAsia="Times New Roman"/>
          <w:lang w:eastAsia="ru-RU"/>
        </w:rPr>
        <w:t>3</w:t>
      </w:r>
      <w:r w:rsidR="00FD7C78" w:rsidRPr="002B2555">
        <w:rPr>
          <w:rFonts w:eastAsia="Times New Roman"/>
          <w:lang w:eastAsia="ru-RU"/>
        </w:rPr>
        <w:t>0</w:t>
      </w:r>
      <w:r w:rsidR="002E5BC8" w:rsidRPr="002B2555">
        <w:rPr>
          <w:rFonts w:eastAsia="Times New Roman"/>
          <w:lang w:eastAsia="ru-RU"/>
        </w:rPr>
        <w:t>,</w:t>
      </w:r>
      <w:r w:rsidR="00FD7C78" w:rsidRPr="002B2555">
        <w:rPr>
          <w:rFonts w:eastAsia="Times New Roman"/>
          <w:lang w:eastAsia="ru-RU"/>
        </w:rPr>
        <w:t>9</w:t>
      </w:r>
      <w:r w:rsidR="00C0027D" w:rsidRPr="002B2555">
        <w:rPr>
          <w:rFonts w:eastAsia="Times New Roman"/>
          <w:lang w:eastAsia="ru-RU"/>
        </w:rPr>
        <w:t>%)</w:t>
      </w:r>
      <w:r w:rsidR="009A2468" w:rsidRPr="002B2555">
        <w:rPr>
          <w:rFonts w:eastAsia="Times New Roman"/>
          <w:lang w:eastAsia="ru-RU"/>
        </w:rPr>
        <w:t>,</w:t>
      </w:r>
      <w:r w:rsidR="00C0027D" w:rsidRPr="002B2555">
        <w:rPr>
          <w:rFonts w:eastAsia="Times New Roman"/>
          <w:lang w:eastAsia="ru-RU"/>
        </w:rPr>
        <w:t xml:space="preserve"> </w:t>
      </w:r>
      <w:r w:rsidR="00FD7C78" w:rsidRPr="002B2555">
        <w:rPr>
          <w:rFonts w:eastAsia="Times New Roman"/>
          <w:lang w:eastAsia="ru-RU"/>
        </w:rPr>
        <w:t xml:space="preserve">        </w:t>
      </w:r>
      <w:r w:rsidR="00C0027D" w:rsidRPr="002B2555">
        <w:rPr>
          <w:rFonts w:eastAsia="Times New Roman"/>
          <w:lang w:eastAsia="ru-RU"/>
        </w:rPr>
        <w:t xml:space="preserve">область </w:t>
      </w:r>
      <w:r w:rsidR="00243441" w:rsidRPr="002B2555">
        <w:rPr>
          <w:rFonts w:eastAsia="Times New Roman"/>
          <w:lang w:eastAsia="ru-RU"/>
        </w:rPr>
        <w:t xml:space="preserve">– </w:t>
      </w:r>
      <w:r w:rsidR="002E5BC8" w:rsidRPr="002B2555">
        <w:rPr>
          <w:rFonts w:eastAsia="Times New Roman"/>
          <w:lang w:eastAsia="ru-RU"/>
        </w:rPr>
        <w:t>3</w:t>
      </w:r>
      <w:r w:rsidR="00E117EF" w:rsidRPr="002B2555">
        <w:rPr>
          <w:rFonts w:eastAsia="Times New Roman"/>
          <w:lang w:eastAsia="ru-RU"/>
        </w:rPr>
        <w:t>4,</w:t>
      </w:r>
      <w:r w:rsidR="00FD7C78" w:rsidRPr="002B2555">
        <w:rPr>
          <w:rFonts w:eastAsia="Times New Roman"/>
          <w:lang w:eastAsia="ru-RU"/>
        </w:rPr>
        <w:t>2</w:t>
      </w:r>
      <w:r w:rsidR="009A2468" w:rsidRPr="002B2555">
        <w:rPr>
          <w:rFonts w:eastAsia="Times New Roman"/>
          <w:lang w:eastAsia="ru-RU"/>
        </w:rPr>
        <w:t>%</w:t>
      </w:r>
      <w:r w:rsidR="00C0027D" w:rsidRPr="002B2555">
        <w:rPr>
          <w:rFonts w:eastAsia="Times New Roman"/>
          <w:lang w:eastAsia="ru-RU"/>
        </w:rPr>
        <w:t xml:space="preserve">. </w:t>
      </w:r>
    </w:p>
    <w:p w:rsidR="00C0027D" w:rsidRPr="002B2555" w:rsidRDefault="00C0027D" w:rsidP="00AA1291">
      <w:pPr>
        <w:pStyle w:val="a3"/>
        <w:ind w:left="0" w:right="-1" w:firstLine="708"/>
        <w:jc w:val="both"/>
        <w:rPr>
          <w:spacing w:val="1"/>
        </w:rPr>
      </w:pPr>
      <w:r w:rsidRPr="002B2555">
        <w:rPr>
          <w:rFonts w:eastAsia="Times New Roman"/>
          <w:lang w:eastAsia="ru-RU"/>
        </w:rPr>
        <w:t xml:space="preserve">По линии уголовного розыска зарегистрировано </w:t>
      </w:r>
      <w:r w:rsidR="00FD4B14" w:rsidRPr="002B2555">
        <w:rPr>
          <w:rFonts w:eastAsia="Times New Roman"/>
          <w:lang w:eastAsia="ru-RU"/>
        </w:rPr>
        <w:t>28</w:t>
      </w:r>
      <w:r w:rsidRPr="002B2555">
        <w:rPr>
          <w:rFonts w:eastAsia="Times New Roman"/>
          <w:lang w:eastAsia="ru-RU"/>
        </w:rPr>
        <w:t xml:space="preserve"> преступлени</w:t>
      </w:r>
      <w:r w:rsidR="00043040" w:rsidRPr="002B2555">
        <w:rPr>
          <w:rFonts w:eastAsia="Times New Roman"/>
          <w:lang w:eastAsia="ru-RU"/>
        </w:rPr>
        <w:t>й</w:t>
      </w:r>
      <w:r w:rsidR="00243441" w:rsidRPr="002B2555">
        <w:rPr>
          <w:rFonts w:eastAsia="Times New Roman"/>
          <w:lang w:eastAsia="ru-RU"/>
        </w:rPr>
        <w:t>, совершенных</w:t>
      </w:r>
      <w:r w:rsidRPr="002B2555">
        <w:rPr>
          <w:rFonts w:eastAsia="Times New Roman"/>
          <w:lang w:eastAsia="ru-RU"/>
        </w:rPr>
        <w:t xml:space="preserve"> в состоянии алкогольного опьянения</w:t>
      </w:r>
      <w:r w:rsidR="00FD4B14" w:rsidRPr="002B2555">
        <w:rPr>
          <w:rFonts w:eastAsia="Times New Roman"/>
          <w:lang w:eastAsia="ru-RU"/>
        </w:rPr>
        <w:t xml:space="preserve"> </w:t>
      </w:r>
      <w:r w:rsidR="00F92F45" w:rsidRPr="002B2555">
        <w:rPr>
          <w:rFonts w:eastAsia="Times New Roman"/>
          <w:lang w:eastAsia="ru-RU"/>
        </w:rPr>
        <w:t xml:space="preserve">(АППГ – </w:t>
      </w:r>
      <w:r w:rsidR="00743252" w:rsidRPr="002B2555">
        <w:rPr>
          <w:rFonts w:eastAsia="Times New Roman"/>
          <w:lang w:eastAsia="ru-RU"/>
        </w:rPr>
        <w:t>1</w:t>
      </w:r>
      <w:r w:rsidR="00FD4B14" w:rsidRPr="002B2555">
        <w:rPr>
          <w:rFonts w:eastAsia="Times New Roman"/>
          <w:lang w:eastAsia="ru-RU"/>
        </w:rPr>
        <w:t>9</w:t>
      </w:r>
      <w:r w:rsidRPr="002B2555">
        <w:rPr>
          <w:rFonts w:eastAsia="Times New Roman"/>
          <w:lang w:eastAsia="ru-RU"/>
        </w:rPr>
        <w:t>),</w:t>
      </w:r>
      <w:r w:rsidRPr="002B2555">
        <w:rPr>
          <w:rFonts w:eastAsia="Times New Roman"/>
          <w:color w:val="FF0000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 xml:space="preserve">их удельный вес </w:t>
      </w:r>
      <w:r w:rsidR="00F92F45" w:rsidRPr="002B2555">
        <w:rPr>
          <w:rFonts w:eastAsia="Times New Roman"/>
          <w:lang w:eastAsia="ru-RU"/>
        </w:rPr>
        <w:t xml:space="preserve">составил </w:t>
      </w:r>
      <w:r w:rsidR="007F20F2" w:rsidRPr="002B2555">
        <w:rPr>
          <w:rFonts w:eastAsia="Times New Roman"/>
          <w:lang w:eastAsia="ru-RU"/>
        </w:rPr>
        <w:t>–</w:t>
      </w:r>
      <w:r w:rsidR="00972111" w:rsidRPr="002B2555">
        <w:rPr>
          <w:rFonts w:eastAsia="Times New Roman"/>
          <w:lang w:eastAsia="ru-RU"/>
        </w:rPr>
        <w:t xml:space="preserve"> </w:t>
      </w:r>
      <w:r w:rsidR="007F20F2" w:rsidRPr="002B2555">
        <w:rPr>
          <w:rFonts w:eastAsia="Times New Roman"/>
          <w:lang w:eastAsia="ru-RU"/>
        </w:rPr>
        <w:t>45,9</w:t>
      </w:r>
      <w:r w:rsidR="00F92F45" w:rsidRPr="002B2555">
        <w:rPr>
          <w:rFonts w:eastAsia="Times New Roman"/>
          <w:lang w:eastAsia="ru-RU"/>
        </w:rPr>
        <w:t>% (АППГ</w:t>
      </w:r>
      <w:r w:rsidRPr="002B2555">
        <w:rPr>
          <w:rFonts w:eastAsia="Times New Roman"/>
          <w:lang w:eastAsia="ru-RU"/>
        </w:rPr>
        <w:t xml:space="preserve"> – </w:t>
      </w:r>
      <w:r w:rsidR="00972111" w:rsidRPr="002B2555">
        <w:rPr>
          <w:rFonts w:eastAsia="Times New Roman"/>
          <w:lang w:eastAsia="ru-RU"/>
        </w:rPr>
        <w:t>35,8</w:t>
      </w:r>
      <w:r w:rsidRPr="002B2555">
        <w:rPr>
          <w:rFonts w:eastAsia="Times New Roman"/>
          <w:lang w:eastAsia="ru-RU"/>
        </w:rPr>
        <w:t>%)</w:t>
      </w:r>
      <w:r w:rsidR="009A2468" w:rsidRPr="002B2555">
        <w:rPr>
          <w:rFonts w:eastAsia="Times New Roman"/>
          <w:lang w:eastAsia="ru-RU"/>
        </w:rPr>
        <w:t>,</w:t>
      </w:r>
      <w:r w:rsidRPr="002B2555">
        <w:rPr>
          <w:rFonts w:eastAsia="Times New Roman"/>
          <w:lang w:eastAsia="ru-RU"/>
        </w:rPr>
        <w:t xml:space="preserve"> область </w:t>
      </w:r>
      <w:r w:rsidR="007F20F2" w:rsidRPr="002B2555">
        <w:rPr>
          <w:rFonts w:eastAsia="Times New Roman"/>
          <w:lang w:eastAsia="ru-RU"/>
        </w:rPr>
        <w:t>– 49,4</w:t>
      </w:r>
      <w:r w:rsidR="009A2468" w:rsidRPr="002B2555">
        <w:rPr>
          <w:rFonts w:eastAsia="Times New Roman"/>
          <w:lang w:eastAsia="ru-RU"/>
        </w:rPr>
        <w:t>%</w:t>
      </w:r>
      <w:r w:rsidRPr="002B2555">
        <w:rPr>
          <w:rFonts w:eastAsia="Times New Roman"/>
          <w:lang w:eastAsia="ru-RU"/>
        </w:rPr>
        <w:t>.</w:t>
      </w:r>
      <w:r w:rsidRPr="002B2555">
        <w:rPr>
          <w:rFonts w:eastAsia="Times New Roman"/>
          <w:spacing w:val="1"/>
          <w:lang w:eastAsia="ru-RU"/>
        </w:rPr>
        <w:tab/>
      </w:r>
    </w:p>
    <w:p w:rsidR="00B84B19" w:rsidRPr="002B2555" w:rsidRDefault="00B84B19" w:rsidP="00B84B19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Наибольшее количество преступлений, совершенных в состоянии алкогольного опьянения по всем линиям служб произошло на территории  </w:t>
      </w:r>
      <w:proofErr w:type="gramStart"/>
      <w:r w:rsidRPr="002B2555">
        <w:rPr>
          <w:sz w:val="30"/>
          <w:szCs w:val="30"/>
        </w:rPr>
        <w:t>г</w:t>
      </w:r>
      <w:proofErr w:type="gramEnd"/>
      <w:r w:rsidRPr="002B2555">
        <w:rPr>
          <w:sz w:val="30"/>
          <w:szCs w:val="30"/>
        </w:rPr>
        <w:t xml:space="preserve">. Докшицы </w:t>
      </w:r>
      <w:r w:rsidR="00F9773F" w:rsidRPr="002B2555">
        <w:rPr>
          <w:sz w:val="30"/>
          <w:szCs w:val="30"/>
        </w:rPr>
        <w:t xml:space="preserve">– </w:t>
      </w:r>
      <w:r w:rsidRPr="002B2555">
        <w:rPr>
          <w:sz w:val="30"/>
          <w:szCs w:val="30"/>
        </w:rPr>
        <w:t xml:space="preserve">11, Березковского сельского совета </w:t>
      </w:r>
      <w:r w:rsidR="00F9773F" w:rsidRPr="002B2555">
        <w:rPr>
          <w:sz w:val="30"/>
          <w:szCs w:val="30"/>
        </w:rPr>
        <w:t xml:space="preserve">– </w:t>
      </w:r>
      <w:r w:rsidRPr="002B2555">
        <w:rPr>
          <w:sz w:val="30"/>
          <w:szCs w:val="30"/>
        </w:rPr>
        <w:t xml:space="preserve">5, Тумиловичского и Крулевщинского сельских советов </w:t>
      </w:r>
      <w:r w:rsidR="00F9773F" w:rsidRPr="002B2555">
        <w:rPr>
          <w:sz w:val="30"/>
          <w:szCs w:val="30"/>
        </w:rPr>
        <w:t xml:space="preserve">– </w:t>
      </w:r>
      <w:r w:rsidRPr="002B2555">
        <w:rPr>
          <w:sz w:val="30"/>
          <w:szCs w:val="30"/>
        </w:rPr>
        <w:t>по 4.</w:t>
      </w:r>
    </w:p>
    <w:p w:rsidR="00043040" w:rsidRPr="002B2555" w:rsidRDefault="00831E25" w:rsidP="0013091F">
      <w:pPr>
        <w:ind w:firstLine="708"/>
        <w:jc w:val="both"/>
        <w:rPr>
          <w:color w:val="FF0000"/>
          <w:sz w:val="16"/>
          <w:szCs w:val="16"/>
        </w:rPr>
      </w:pPr>
      <w:r w:rsidRPr="002B2555">
        <w:rPr>
          <w:sz w:val="30"/>
          <w:szCs w:val="30"/>
        </w:rPr>
        <w:t xml:space="preserve">6 </w:t>
      </w:r>
      <w:r w:rsidR="00B84B19" w:rsidRPr="002B2555">
        <w:rPr>
          <w:sz w:val="30"/>
          <w:szCs w:val="30"/>
        </w:rPr>
        <w:t>преступлени</w:t>
      </w:r>
      <w:r w:rsidRPr="002B2555">
        <w:rPr>
          <w:sz w:val="30"/>
          <w:szCs w:val="30"/>
        </w:rPr>
        <w:t>й</w:t>
      </w:r>
      <w:r w:rsidR="00B84B19" w:rsidRPr="002B2555">
        <w:rPr>
          <w:sz w:val="30"/>
          <w:szCs w:val="30"/>
        </w:rPr>
        <w:t xml:space="preserve"> совершено группой лиц (АППГ</w:t>
      </w:r>
      <w:r w:rsidR="00F9773F" w:rsidRPr="002B2555">
        <w:rPr>
          <w:sz w:val="30"/>
          <w:szCs w:val="30"/>
        </w:rPr>
        <w:t xml:space="preserve"> </w:t>
      </w:r>
      <w:r w:rsidR="00B84B19" w:rsidRPr="002B2555">
        <w:rPr>
          <w:sz w:val="30"/>
          <w:szCs w:val="30"/>
        </w:rPr>
        <w:t>-</w:t>
      </w:r>
      <w:r w:rsidR="00F9773F" w:rsidRPr="002B2555">
        <w:rPr>
          <w:sz w:val="30"/>
          <w:szCs w:val="30"/>
        </w:rPr>
        <w:t xml:space="preserve"> </w:t>
      </w:r>
      <w:r w:rsidR="00B84B19" w:rsidRPr="002B2555">
        <w:rPr>
          <w:sz w:val="30"/>
          <w:szCs w:val="30"/>
        </w:rPr>
        <w:t xml:space="preserve">0). </w:t>
      </w:r>
      <w:r w:rsidR="00C0027D" w:rsidRPr="002B2555">
        <w:rPr>
          <w:color w:val="FF0000"/>
        </w:rPr>
        <w:tab/>
      </w:r>
    </w:p>
    <w:p w:rsidR="006750C8" w:rsidRPr="002B2555" w:rsidRDefault="006750C8" w:rsidP="00AA1291">
      <w:pPr>
        <w:pStyle w:val="a3"/>
        <w:spacing w:after="120"/>
        <w:ind w:left="0" w:firstLine="709"/>
        <w:jc w:val="both"/>
        <w:rPr>
          <w:color w:val="FF0000"/>
        </w:rPr>
      </w:pPr>
      <w:r w:rsidRPr="002B2555">
        <w:rPr>
          <w:rFonts w:eastAsia="Times New Roman"/>
          <w:lang w:eastAsia="ru-RU"/>
        </w:rPr>
        <w:t xml:space="preserve">В 2022 году несовершеннолетними лицами совершено </w:t>
      </w:r>
      <w:r w:rsidR="00AA1291" w:rsidRPr="002B2555">
        <w:rPr>
          <w:rFonts w:eastAsia="Times New Roman"/>
          <w:lang w:eastAsia="ru-RU"/>
        </w:rPr>
        <w:t xml:space="preserve">                                    </w:t>
      </w:r>
      <w:r w:rsidRPr="002B2555">
        <w:rPr>
          <w:rFonts w:eastAsia="Times New Roman"/>
          <w:lang w:eastAsia="ru-RU"/>
        </w:rPr>
        <w:t>1 преступление (АППГ – 1), удельный вес подростковой преступности составил – 1,1% (АППГ – 1,5%), область – 2,7%.</w:t>
      </w:r>
    </w:p>
    <w:p w:rsidR="006750C8" w:rsidRPr="002B2555" w:rsidRDefault="006750C8" w:rsidP="00AA1291">
      <w:pPr>
        <w:pStyle w:val="a3"/>
        <w:ind w:left="0" w:firstLine="709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На учете в ИДН состоит </w:t>
      </w:r>
      <w:r w:rsidR="002705D2" w:rsidRPr="002B2555">
        <w:rPr>
          <w:rFonts w:eastAsia="Times New Roman"/>
          <w:lang w:eastAsia="ru-RU"/>
        </w:rPr>
        <w:t>7</w:t>
      </w:r>
      <w:r w:rsidRPr="002B2555">
        <w:rPr>
          <w:rFonts w:eastAsia="Times New Roman"/>
          <w:lang w:eastAsia="ru-RU"/>
        </w:rPr>
        <w:t xml:space="preserve"> подростков (АППГ – </w:t>
      </w:r>
      <w:r w:rsidR="002705D2" w:rsidRPr="002B2555">
        <w:rPr>
          <w:rFonts w:eastAsia="Times New Roman"/>
          <w:lang w:eastAsia="ru-RU"/>
        </w:rPr>
        <w:t>9</w:t>
      </w:r>
      <w:r w:rsidRPr="002B2555">
        <w:rPr>
          <w:rFonts w:eastAsia="Times New Roman"/>
          <w:lang w:eastAsia="ru-RU"/>
        </w:rPr>
        <w:t>).</w:t>
      </w:r>
    </w:p>
    <w:p w:rsidR="006677A0" w:rsidRPr="002B2555" w:rsidRDefault="006677A0" w:rsidP="00AA1291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2555">
        <w:rPr>
          <w:rFonts w:ascii="Times New Roman" w:hAnsi="Times New Roman" w:cs="Times New Roman"/>
          <w:sz w:val="30"/>
          <w:szCs w:val="30"/>
        </w:rPr>
        <w:t>За нарушение антиалкогольного законодательства  по ст.</w:t>
      </w:r>
      <w:r w:rsidR="00A772C8" w:rsidRPr="002B2555">
        <w:rPr>
          <w:rFonts w:ascii="Times New Roman" w:hAnsi="Times New Roman" w:cs="Times New Roman"/>
          <w:sz w:val="30"/>
          <w:szCs w:val="30"/>
        </w:rPr>
        <w:t xml:space="preserve"> </w:t>
      </w:r>
      <w:r w:rsidRPr="002B2555">
        <w:rPr>
          <w:rFonts w:ascii="Times New Roman" w:hAnsi="Times New Roman" w:cs="Times New Roman"/>
          <w:sz w:val="30"/>
          <w:szCs w:val="30"/>
        </w:rPr>
        <w:t>19.3 КоАП</w:t>
      </w:r>
      <w:r w:rsidR="00532B15" w:rsidRPr="002B2555">
        <w:rPr>
          <w:rFonts w:ascii="Times New Roman" w:hAnsi="Times New Roman" w:cs="Times New Roman"/>
          <w:sz w:val="30"/>
          <w:szCs w:val="30"/>
        </w:rPr>
        <w:t xml:space="preserve"> Республики Беларусь  привлечено</w:t>
      </w:r>
      <w:r w:rsidRPr="002B2555">
        <w:rPr>
          <w:rFonts w:ascii="Times New Roman" w:hAnsi="Times New Roman" w:cs="Times New Roman"/>
          <w:sz w:val="30"/>
          <w:szCs w:val="30"/>
        </w:rPr>
        <w:t xml:space="preserve"> 2 подростка (</w:t>
      </w:r>
      <w:r w:rsidR="00532B15" w:rsidRPr="002B2555">
        <w:rPr>
          <w:rFonts w:ascii="Times New Roman" w:hAnsi="Times New Roman" w:cs="Times New Roman"/>
          <w:sz w:val="30"/>
          <w:szCs w:val="30"/>
        </w:rPr>
        <w:t xml:space="preserve">АППГ – </w:t>
      </w:r>
      <w:r w:rsidRPr="002B2555">
        <w:rPr>
          <w:rFonts w:ascii="Times New Roman" w:hAnsi="Times New Roman" w:cs="Times New Roman"/>
          <w:sz w:val="30"/>
          <w:szCs w:val="30"/>
        </w:rPr>
        <w:t>3). За вовлечение несовершеннолетних в антиобщественное поведение по ст.</w:t>
      </w:r>
      <w:r w:rsidR="00A772C8" w:rsidRPr="002B2555">
        <w:rPr>
          <w:rFonts w:ascii="Times New Roman" w:hAnsi="Times New Roman" w:cs="Times New Roman"/>
          <w:sz w:val="30"/>
          <w:szCs w:val="30"/>
        </w:rPr>
        <w:t xml:space="preserve"> </w:t>
      </w:r>
      <w:r w:rsidRPr="002B2555">
        <w:rPr>
          <w:rFonts w:ascii="Times New Roman" w:hAnsi="Times New Roman" w:cs="Times New Roman"/>
          <w:sz w:val="30"/>
          <w:szCs w:val="30"/>
        </w:rPr>
        <w:t>19.4 КоАП Республики Беларусь привлечено</w:t>
      </w:r>
      <w:r w:rsidR="00532B15" w:rsidRPr="002B2555">
        <w:rPr>
          <w:rFonts w:ascii="Times New Roman" w:hAnsi="Times New Roman" w:cs="Times New Roman"/>
          <w:sz w:val="30"/>
          <w:szCs w:val="30"/>
        </w:rPr>
        <w:t xml:space="preserve"> </w:t>
      </w:r>
      <w:r w:rsidRPr="002B2555">
        <w:rPr>
          <w:rFonts w:ascii="Times New Roman" w:hAnsi="Times New Roman" w:cs="Times New Roman"/>
          <w:sz w:val="30"/>
          <w:szCs w:val="30"/>
        </w:rPr>
        <w:t xml:space="preserve">6 </w:t>
      </w:r>
      <w:r w:rsidR="00532B15" w:rsidRPr="002B2555">
        <w:rPr>
          <w:rFonts w:ascii="Times New Roman" w:hAnsi="Times New Roman" w:cs="Times New Roman"/>
          <w:sz w:val="30"/>
          <w:szCs w:val="30"/>
        </w:rPr>
        <w:t xml:space="preserve">граждан (АППГ – </w:t>
      </w:r>
      <w:r w:rsidRPr="002B2555">
        <w:rPr>
          <w:rFonts w:ascii="Times New Roman" w:hAnsi="Times New Roman" w:cs="Times New Roman"/>
          <w:sz w:val="30"/>
          <w:szCs w:val="30"/>
        </w:rPr>
        <w:t>6). За неисполнение обязанностей по сопровождению или обеспечению сопровождения несовершеннолетних  в ночное время вне жилища  привлечено 4 законных пред</w:t>
      </w:r>
      <w:r w:rsidR="00532B15" w:rsidRPr="002B2555">
        <w:rPr>
          <w:rFonts w:ascii="Times New Roman" w:hAnsi="Times New Roman" w:cs="Times New Roman"/>
          <w:sz w:val="30"/>
          <w:szCs w:val="30"/>
        </w:rPr>
        <w:t xml:space="preserve">ставителей несовершеннолетних (АППГ – </w:t>
      </w:r>
      <w:r w:rsidRPr="002B2555">
        <w:rPr>
          <w:rFonts w:ascii="Times New Roman" w:hAnsi="Times New Roman" w:cs="Times New Roman"/>
          <w:sz w:val="30"/>
          <w:szCs w:val="30"/>
        </w:rPr>
        <w:t xml:space="preserve">2), за невыполнение обязанностей по воспитанию несовершеннолетних детей, привлечено </w:t>
      </w:r>
      <w:r w:rsidR="00532B15" w:rsidRPr="002B255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B2555">
        <w:rPr>
          <w:rFonts w:ascii="Times New Roman" w:hAnsi="Times New Roman" w:cs="Times New Roman"/>
          <w:sz w:val="30"/>
          <w:szCs w:val="30"/>
        </w:rPr>
        <w:t>5 родителей (</w:t>
      </w:r>
      <w:r w:rsidR="00532B15" w:rsidRPr="002B2555">
        <w:rPr>
          <w:rFonts w:ascii="Times New Roman" w:hAnsi="Times New Roman" w:cs="Times New Roman"/>
          <w:sz w:val="30"/>
          <w:szCs w:val="30"/>
        </w:rPr>
        <w:t xml:space="preserve">АППГ – </w:t>
      </w:r>
      <w:r w:rsidRPr="002B2555">
        <w:rPr>
          <w:rFonts w:ascii="Times New Roman" w:hAnsi="Times New Roman" w:cs="Times New Roman"/>
          <w:sz w:val="30"/>
          <w:szCs w:val="30"/>
        </w:rPr>
        <w:t xml:space="preserve">13). </w:t>
      </w:r>
      <w:r w:rsidR="009B1F32" w:rsidRPr="002B2555">
        <w:rPr>
          <w:rFonts w:ascii="Times New Roman" w:hAnsi="Times New Roman" w:cs="Times New Roman"/>
          <w:sz w:val="30"/>
          <w:szCs w:val="30"/>
        </w:rPr>
        <w:t>Как и в прошлом году з</w:t>
      </w:r>
      <w:r w:rsidRPr="002B2555">
        <w:rPr>
          <w:rFonts w:ascii="Times New Roman" w:hAnsi="Times New Roman" w:cs="Times New Roman"/>
          <w:sz w:val="30"/>
          <w:szCs w:val="30"/>
        </w:rPr>
        <w:t>а нарушение  правил торговли в части  продажи алкогольных, слабоалкогольных  напитков и пива раб</w:t>
      </w:r>
      <w:r w:rsidR="009B1F32" w:rsidRPr="002B2555">
        <w:rPr>
          <w:rFonts w:ascii="Times New Roman" w:hAnsi="Times New Roman" w:cs="Times New Roman"/>
          <w:sz w:val="30"/>
          <w:szCs w:val="30"/>
        </w:rPr>
        <w:t>отники торговли не привлекались.</w:t>
      </w:r>
    </w:p>
    <w:p w:rsidR="00C0027D" w:rsidRPr="002B2555" w:rsidRDefault="00C0027D" w:rsidP="00C0027D">
      <w:pPr>
        <w:pStyle w:val="a3"/>
        <w:spacing w:after="120"/>
        <w:ind w:left="0" w:firstLine="103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ab/>
        <w:t>На учете в уголовно-исполнительной инспекции состоит 1</w:t>
      </w:r>
      <w:r w:rsidR="00222550" w:rsidRPr="002B2555">
        <w:rPr>
          <w:rFonts w:eastAsia="Times New Roman"/>
          <w:lang w:eastAsia="ru-RU"/>
        </w:rPr>
        <w:t>55</w:t>
      </w:r>
      <w:r w:rsidR="00DA3752" w:rsidRPr="002B2555">
        <w:rPr>
          <w:rFonts w:eastAsia="Times New Roman"/>
          <w:lang w:eastAsia="ru-RU"/>
        </w:rPr>
        <w:t xml:space="preserve"> осужденных</w:t>
      </w:r>
      <w:r w:rsidRPr="002B2555">
        <w:rPr>
          <w:rFonts w:eastAsia="Times New Roman"/>
          <w:lang w:eastAsia="ru-RU"/>
        </w:rPr>
        <w:t xml:space="preserve"> (</w:t>
      </w:r>
      <w:r w:rsidR="00DA3752" w:rsidRPr="002B2555">
        <w:rPr>
          <w:rFonts w:eastAsia="Times New Roman"/>
          <w:lang w:eastAsia="ru-RU"/>
        </w:rPr>
        <w:t>АППГ</w:t>
      </w:r>
      <w:r w:rsidRPr="002B2555">
        <w:rPr>
          <w:rFonts w:eastAsia="Times New Roman"/>
          <w:lang w:eastAsia="ru-RU"/>
        </w:rPr>
        <w:t xml:space="preserve"> – </w:t>
      </w:r>
      <w:r w:rsidR="00DA3752" w:rsidRPr="002B2555">
        <w:rPr>
          <w:rFonts w:eastAsia="Times New Roman"/>
          <w:lang w:eastAsia="ru-RU"/>
        </w:rPr>
        <w:t>1</w:t>
      </w:r>
      <w:r w:rsidR="00222550" w:rsidRPr="002B2555">
        <w:rPr>
          <w:rFonts w:eastAsia="Times New Roman"/>
          <w:lang w:eastAsia="ru-RU"/>
        </w:rPr>
        <w:t>39</w:t>
      </w:r>
      <w:r w:rsidRPr="002B2555">
        <w:rPr>
          <w:rFonts w:eastAsia="Times New Roman"/>
          <w:lang w:eastAsia="ru-RU"/>
        </w:rPr>
        <w:t>).</w:t>
      </w:r>
    </w:p>
    <w:p w:rsidR="00C0027D" w:rsidRPr="002B2555" w:rsidRDefault="00C0027D" w:rsidP="00C0027D">
      <w:pPr>
        <w:pStyle w:val="a3"/>
        <w:ind w:left="0" w:firstLine="103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sz w:val="28"/>
          <w:szCs w:val="28"/>
          <w:lang w:eastAsia="ru-RU"/>
        </w:rPr>
        <w:tab/>
      </w:r>
      <w:proofErr w:type="gramStart"/>
      <w:r w:rsidRPr="002B2555">
        <w:rPr>
          <w:rFonts w:eastAsia="Times New Roman"/>
          <w:lang w:eastAsia="ru-RU"/>
        </w:rPr>
        <w:t xml:space="preserve">Из них: осужденных к </w:t>
      </w:r>
      <w:r w:rsidR="008E476F" w:rsidRPr="002B2555">
        <w:rPr>
          <w:rFonts w:eastAsia="Times New Roman"/>
          <w:lang w:eastAsia="ru-RU"/>
        </w:rPr>
        <w:t xml:space="preserve">исправительным работам – </w:t>
      </w:r>
      <w:r w:rsidR="00222550" w:rsidRPr="002B2555">
        <w:rPr>
          <w:rFonts w:eastAsia="Times New Roman"/>
          <w:lang w:eastAsia="ru-RU"/>
        </w:rPr>
        <w:t>5</w:t>
      </w:r>
      <w:r w:rsidR="008E476F" w:rsidRPr="002B2555">
        <w:rPr>
          <w:rFonts w:eastAsia="Times New Roman"/>
          <w:lang w:eastAsia="ru-RU"/>
        </w:rPr>
        <w:t xml:space="preserve"> (АППГ</w:t>
      </w:r>
      <w:r w:rsidRPr="002B2555">
        <w:rPr>
          <w:rFonts w:eastAsia="Times New Roman"/>
          <w:lang w:eastAsia="ru-RU"/>
        </w:rPr>
        <w:t xml:space="preserve"> – </w:t>
      </w:r>
      <w:r w:rsidR="00222550" w:rsidRPr="002B2555">
        <w:rPr>
          <w:rFonts w:eastAsia="Times New Roman"/>
          <w:lang w:eastAsia="ru-RU"/>
        </w:rPr>
        <w:t>1</w:t>
      </w:r>
      <w:r w:rsidRPr="002B2555">
        <w:rPr>
          <w:rFonts w:eastAsia="Times New Roman"/>
          <w:lang w:eastAsia="ru-RU"/>
        </w:rPr>
        <w:t>),</w:t>
      </w:r>
      <w:r w:rsidRPr="002B2555">
        <w:rPr>
          <w:rFonts w:eastAsia="Times New Roman"/>
          <w:color w:val="FF0000"/>
          <w:lang w:eastAsia="ru-RU"/>
        </w:rPr>
        <w:t xml:space="preserve">                </w:t>
      </w:r>
      <w:r w:rsidRPr="002B2555">
        <w:rPr>
          <w:rFonts w:eastAsia="Times New Roman"/>
          <w:lang w:eastAsia="ru-RU"/>
        </w:rPr>
        <w:t>с отсрочко</w:t>
      </w:r>
      <w:r w:rsidR="008E476F" w:rsidRPr="002B2555">
        <w:rPr>
          <w:rFonts w:eastAsia="Times New Roman"/>
          <w:lang w:eastAsia="ru-RU"/>
        </w:rPr>
        <w:t xml:space="preserve">й исполнения наказания – </w:t>
      </w:r>
      <w:r w:rsidR="00222550" w:rsidRPr="002B2555">
        <w:rPr>
          <w:rFonts w:eastAsia="Times New Roman"/>
          <w:lang w:eastAsia="ru-RU"/>
        </w:rPr>
        <w:t>3</w:t>
      </w:r>
      <w:r w:rsidR="008E476F" w:rsidRPr="002B2555">
        <w:rPr>
          <w:rFonts w:eastAsia="Times New Roman"/>
          <w:lang w:eastAsia="ru-RU"/>
        </w:rPr>
        <w:t xml:space="preserve"> (АППГ</w:t>
      </w:r>
      <w:r w:rsidRPr="002B2555">
        <w:rPr>
          <w:rFonts w:eastAsia="Times New Roman"/>
          <w:lang w:eastAsia="ru-RU"/>
        </w:rPr>
        <w:t xml:space="preserve"> </w:t>
      </w:r>
      <w:r w:rsidR="0013091F">
        <w:rPr>
          <w:rFonts w:eastAsia="Times New Roman"/>
          <w:lang w:eastAsia="ru-RU"/>
        </w:rPr>
        <w:t>–</w:t>
      </w:r>
      <w:r w:rsidRPr="002B2555">
        <w:rPr>
          <w:rFonts w:eastAsia="Times New Roman"/>
          <w:lang w:eastAsia="ru-RU"/>
        </w:rPr>
        <w:t xml:space="preserve"> </w:t>
      </w:r>
      <w:r w:rsidR="00222550" w:rsidRPr="002B2555">
        <w:rPr>
          <w:rFonts w:eastAsia="Times New Roman"/>
          <w:lang w:eastAsia="ru-RU"/>
        </w:rPr>
        <w:t>2),</w:t>
      </w:r>
      <w:r w:rsidR="00222550" w:rsidRPr="002B2555">
        <w:rPr>
          <w:rFonts w:eastAsia="Times New Roman"/>
          <w:color w:val="FF0000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 xml:space="preserve">без направления </w:t>
      </w:r>
      <w:r w:rsidR="008D1F02" w:rsidRPr="002B2555">
        <w:rPr>
          <w:rFonts w:eastAsia="Times New Roman"/>
          <w:lang w:eastAsia="ru-RU"/>
        </w:rPr>
        <w:t xml:space="preserve">                      </w:t>
      </w:r>
      <w:r w:rsidRPr="002B2555">
        <w:rPr>
          <w:rFonts w:eastAsia="Times New Roman"/>
          <w:lang w:eastAsia="ru-RU"/>
        </w:rPr>
        <w:t>в исправительное учр</w:t>
      </w:r>
      <w:r w:rsidR="008E476F" w:rsidRPr="002B2555">
        <w:rPr>
          <w:rFonts w:eastAsia="Times New Roman"/>
          <w:lang w:eastAsia="ru-RU"/>
        </w:rPr>
        <w:t xml:space="preserve">еждение открытого типа – </w:t>
      </w:r>
      <w:r w:rsidR="00FE7BCF" w:rsidRPr="002B2555">
        <w:rPr>
          <w:rFonts w:eastAsia="Times New Roman"/>
          <w:lang w:eastAsia="ru-RU"/>
        </w:rPr>
        <w:t>7</w:t>
      </w:r>
      <w:r w:rsidR="008E476F" w:rsidRPr="002B2555">
        <w:rPr>
          <w:rFonts w:eastAsia="Times New Roman"/>
          <w:lang w:eastAsia="ru-RU"/>
        </w:rPr>
        <w:t xml:space="preserve"> (АППГ</w:t>
      </w:r>
      <w:r w:rsidRPr="002B2555">
        <w:rPr>
          <w:rFonts w:eastAsia="Times New Roman"/>
          <w:lang w:eastAsia="ru-RU"/>
        </w:rPr>
        <w:t xml:space="preserve"> – </w:t>
      </w:r>
      <w:r w:rsidR="00FE7BCF" w:rsidRPr="002B2555">
        <w:rPr>
          <w:rFonts w:eastAsia="Times New Roman"/>
          <w:lang w:eastAsia="ru-RU"/>
        </w:rPr>
        <w:t>6</w:t>
      </w:r>
      <w:r w:rsidRPr="002B2555">
        <w:rPr>
          <w:rFonts w:eastAsia="Times New Roman"/>
          <w:lang w:eastAsia="ru-RU"/>
        </w:rPr>
        <w:t>);</w:t>
      </w:r>
      <w:r w:rsidR="00FE7BCF" w:rsidRPr="002B2555">
        <w:rPr>
          <w:rFonts w:eastAsia="Times New Roman"/>
          <w:color w:val="FF0000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 xml:space="preserve">запрещение </w:t>
      </w:r>
      <w:r w:rsidRPr="002B2555">
        <w:rPr>
          <w:rFonts w:eastAsia="Times New Roman"/>
          <w:lang w:eastAsia="ru-RU"/>
        </w:rPr>
        <w:lastRenderedPageBreak/>
        <w:t xml:space="preserve">занятия определенной деятельностью – </w:t>
      </w:r>
      <w:r w:rsidR="00567D1D" w:rsidRPr="002B2555">
        <w:rPr>
          <w:rFonts w:eastAsia="Times New Roman"/>
          <w:lang w:eastAsia="ru-RU"/>
        </w:rPr>
        <w:t>2</w:t>
      </w:r>
      <w:r w:rsidR="00427AAE" w:rsidRPr="002B2555">
        <w:rPr>
          <w:rFonts w:eastAsia="Times New Roman"/>
          <w:lang w:eastAsia="ru-RU"/>
        </w:rPr>
        <w:t>6</w:t>
      </w:r>
      <w:r w:rsidRPr="002B2555">
        <w:rPr>
          <w:rFonts w:eastAsia="Times New Roman"/>
          <w:lang w:eastAsia="ru-RU"/>
        </w:rPr>
        <w:t xml:space="preserve"> (</w:t>
      </w:r>
      <w:r w:rsidR="008E476F" w:rsidRPr="002B2555">
        <w:rPr>
          <w:rFonts w:eastAsia="Times New Roman"/>
          <w:lang w:eastAsia="ru-RU"/>
        </w:rPr>
        <w:t>АППГ</w:t>
      </w:r>
      <w:r w:rsidRPr="002B2555">
        <w:rPr>
          <w:rFonts w:eastAsia="Times New Roman"/>
          <w:lang w:eastAsia="ru-RU"/>
        </w:rPr>
        <w:t xml:space="preserve"> – </w:t>
      </w:r>
      <w:r w:rsidR="00567D1D" w:rsidRPr="002B2555">
        <w:rPr>
          <w:rFonts w:eastAsia="Times New Roman"/>
          <w:lang w:eastAsia="ru-RU"/>
        </w:rPr>
        <w:t>2</w:t>
      </w:r>
      <w:r w:rsidR="00427AAE" w:rsidRPr="002B2555">
        <w:rPr>
          <w:rFonts w:eastAsia="Times New Roman"/>
          <w:lang w:eastAsia="ru-RU"/>
        </w:rPr>
        <w:t>5</w:t>
      </w:r>
      <w:r w:rsidRPr="002B2555">
        <w:rPr>
          <w:rFonts w:eastAsia="Times New Roman"/>
          <w:lang w:eastAsia="ru-RU"/>
        </w:rPr>
        <w:t>); с условным непри</w:t>
      </w:r>
      <w:r w:rsidR="00FC69B0" w:rsidRPr="002B2555">
        <w:rPr>
          <w:rFonts w:eastAsia="Times New Roman"/>
          <w:lang w:eastAsia="ru-RU"/>
        </w:rPr>
        <w:t xml:space="preserve">менением наказания – </w:t>
      </w:r>
      <w:r w:rsidR="00427AAE" w:rsidRPr="002B2555">
        <w:rPr>
          <w:rFonts w:eastAsia="Times New Roman"/>
          <w:lang w:eastAsia="ru-RU"/>
        </w:rPr>
        <w:t>3</w:t>
      </w:r>
      <w:r w:rsidR="00FC69B0" w:rsidRPr="002B2555">
        <w:rPr>
          <w:rFonts w:eastAsia="Times New Roman"/>
          <w:lang w:eastAsia="ru-RU"/>
        </w:rPr>
        <w:t xml:space="preserve"> (АППГ – </w:t>
      </w:r>
      <w:r w:rsidR="00427AAE" w:rsidRPr="002B2555">
        <w:rPr>
          <w:rFonts w:eastAsia="Times New Roman"/>
          <w:lang w:eastAsia="ru-RU"/>
        </w:rPr>
        <w:t>1</w:t>
      </w:r>
      <w:r w:rsidRPr="002B2555">
        <w:rPr>
          <w:rFonts w:eastAsia="Times New Roman"/>
          <w:lang w:eastAsia="ru-RU"/>
        </w:rPr>
        <w:t>);</w:t>
      </w:r>
      <w:r w:rsidR="00427AAE" w:rsidRPr="002B2555">
        <w:rPr>
          <w:rFonts w:eastAsia="Times New Roman"/>
          <w:color w:val="FF0000"/>
          <w:lang w:eastAsia="ru-RU"/>
        </w:rPr>
        <w:t xml:space="preserve"> </w:t>
      </w:r>
      <w:r w:rsidR="00567D1D" w:rsidRPr="002B2555">
        <w:rPr>
          <w:rFonts w:eastAsia="Times New Roman"/>
          <w:lang w:eastAsia="ru-RU"/>
        </w:rPr>
        <w:t>6</w:t>
      </w:r>
      <w:r w:rsidR="00437007" w:rsidRPr="002B2555">
        <w:rPr>
          <w:rFonts w:eastAsia="Times New Roman"/>
          <w:lang w:eastAsia="ru-RU"/>
        </w:rPr>
        <w:t xml:space="preserve"> – лиц</w:t>
      </w:r>
      <w:r w:rsidR="00D70F0C" w:rsidRPr="002B2555">
        <w:rPr>
          <w:rFonts w:eastAsia="Times New Roman"/>
          <w:lang w:eastAsia="ru-RU"/>
        </w:rPr>
        <w:t>, за которыми установлен превентивный надзор</w:t>
      </w:r>
      <w:r w:rsidR="00FC69B0" w:rsidRPr="002B2555">
        <w:rPr>
          <w:rFonts w:eastAsia="Times New Roman"/>
          <w:lang w:eastAsia="ru-RU"/>
        </w:rPr>
        <w:t xml:space="preserve"> (АППГ</w:t>
      </w:r>
      <w:r w:rsidRPr="002B2555">
        <w:rPr>
          <w:rFonts w:eastAsia="Times New Roman"/>
          <w:lang w:eastAsia="ru-RU"/>
        </w:rPr>
        <w:t xml:space="preserve"> – </w:t>
      </w:r>
      <w:r w:rsidR="00D70F0C" w:rsidRPr="002B2555">
        <w:rPr>
          <w:rFonts w:eastAsia="Times New Roman"/>
          <w:lang w:eastAsia="ru-RU"/>
        </w:rPr>
        <w:t>6</w:t>
      </w:r>
      <w:r w:rsidRPr="002B2555">
        <w:rPr>
          <w:rFonts w:eastAsia="Times New Roman"/>
          <w:lang w:eastAsia="ru-RU"/>
        </w:rPr>
        <w:t>),</w:t>
      </w:r>
      <w:r w:rsidR="00437007" w:rsidRPr="002B2555">
        <w:rPr>
          <w:rFonts w:eastAsia="Times New Roman"/>
          <w:color w:val="FF0000"/>
          <w:lang w:eastAsia="ru-RU"/>
        </w:rPr>
        <w:t xml:space="preserve"> </w:t>
      </w:r>
      <w:r w:rsidR="006C034D" w:rsidRPr="002B2555">
        <w:rPr>
          <w:rFonts w:eastAsia="Times New Roman"/>
          <w:lang w:eastAsia="ru-RU"/>
        </w:rPr>
        <w:t>43</w:t>
      </w:r>
      <w:r w:rsidRPr="002B2555">
        <w:rPr>
          <w:rFonts w:eastAsia="Times New Roman"/>
          <w:lang w:eastAsia="ru-RU"/>
        </w:rPr>
        <w:t xml:space="preserve"> формалист</w:t>
      </w:r>
      <w:r w:rsidR="00437007" w:rsidRPr="002B2555">
        <w:rPr>
          <w:rFonts w:eastAsia="Times New Roman"/>
          <w:lang w:eastAsia="ru-RU"/>
        </w:rPr>
        <w:t>а</w:t>
      </w:r>
      <w:r w:rsidRPr="002B2555">
        <w:rPr>
          <w:rFonts w:eastAsia="Times New Roman"/>
          <w:lang w:eastAsia="ru-RU"/>
        </w:rPr>
        <w:t xml:space="preserve"> (</w:t>
      </w:r>
      <w:r w:rsidR="00FC69B0" w:rsidRPr="002B2555">
        <w:rPr>
          <w:rFonts w:eastAsia="Times New Roman"/>
          <w:lang w:eastAsia="ru-RU"/>
        </w:rPr>
        <w:t>АППГ</w:t>
      </w:r>
      <w:r w:rsidRPr="002B2555">
        <w:rPr>
          <w:rFonts w:eastAsia="Times New Roman"/>
          <w:lang w:eastAsia="ru-RU"/>
        </w:rPr>
        <w:t xml:space="preserve"> – </w:t>
      </w:r>
      <w:r w:rsidR="00437007" w:rsidRPr="002B2555">
        <w:rPr>
          <w:rFonts w:eastAsia="Times New Roman"/>
          <w:lang w:eastAsia="ru-RU"/>
        </w:rPr>
        <w:t>43</w:t>
      </w:r>
      <w:r w:rsidRPr="002B2555">
        <w:rPr>
          <w:rFonts w:eastAsia="Times New Roman"/>
          <w:lang w:eastAsia="ru-RU"/>
        </w:rPr>
        <w:t>);</w:t>
      </w:r>
      <w:proofErr w:type="gramEnd"/>
      <w:r w:rsidR="00437007" w:rsidRPr="002B2555">
        <w:rPr>
          <w:rFonts w:eastAsia="Times New Roman"/>
          <w:lang w:eastAsia="ru-RU"/>
        </w:rPr>
        <w:t xml:space="preserve"> </w:t>
      </w:r>
      <w:r w:rsidR="006C034D" w:rsidRPr="002B2555">
        <w:rPr>
          <w:rFonts w:eastAsia="Times New Roman"/>
          <w:lang w:eastAsia="ru-RU"/>
        </w:rPr>
        <w:t>5</w:t>
      </w:r>
      <w:r w:rsidR="00437007" w:rsidRPr="002B2555">
        <w:rPr>
          <w:rFonts w:eastAsia="Times New Roman"/>
          <w:lang w:eastAsia="ru-RU"/>
        </w:rPr>
        <w:t>5</w:t>
      </w:r>
      <w:r w:rsidRPr="002B2555">
        <w:rPr>
          <w:rFonts w:eastAsia="Times New Roman"/>
          <w:lang w:eastAsia="ru-RU"/>
        </w:rPr>
        <w:t xml:space="preserve"> лиц с непогашенной и не снятой судимостью (</w:t>
      </w:r>
      <w:r w:rsidR="00FC69B0" w:rsidRPr="002B2555">
        <w:rPr>
          <w:rFonts w:eastAsia="Times New Roman"/>
          <w:lang w:eastAsia="ru-RU"/>
        </w:rPr>
        <w:t>АППГ</w:t>
      </w:r>
      <w:r w:rsidRPr="002B2555">
        <w:rPr>
          <w:rFonts w:eastAsia="Times New Roman"/>
          <w:lang w:eastAsia="ru-RU"/>
        </w:rPr>
        <w:t xml:space="preserve"> – </w:t>
      </w:r>
      <w:r w:rsidR="00437007" w:rsidRPr="002B2555">
        <w:rPr>
          <w:rFonts w:eastAsia="Times New Roman"/>
          <w:lang w:eastAsia="ru-RU"/>
        </w:rPr>
        <w:t>5</w:t>
      </w:r>
      <w:r w:rsidR="006C034D" w:rsidRPr="002B2555">
        <w:rPr>
          <w:rFonts w:eastAsia="Times New Roman"/>
          <w:lang w:eastAsia="ru-RU"/>
        </w:rPr>
        <w:t>3</w:t>
      </w:r>
      <w:r w:rsidRPr="002B2555">
        <w:rPr>
          <w:rFonts w:eastAsia="Times New Roman"/>
          <w:lang w:eastAsia="ru-RU"/>
        </w:rPr>
        <w:t>).</w:t>
      </w:r>
    </w:p>
    <w:p w:rsidR="00C0027D" w:rsidRPr="002B2555" w:rsidRDefault="00B23705" w:rsidP="002B2555">
      <w:pPr>
        <w:pStyle w:val="a3"/>
        <w:ind w:left="0" w:firstLine="709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Проведено </w:t>
      </w:r>
      <w:r w:rsidR="006C034D" w:rsidRPr="002B2555">
        <w:rPr>
          <w:rFonts w:eastAsia="Times New Roman"/>
          <w:lang w:eastAsia="ru-RU"/>
        </w:rPr>
        <w:t>12</w:t>
      </w:r>
      <w:r w:rsidRPr="002B2555">
        <w:rPr>
          <w:rFonts w:eastAsia="Times New Roman"/>
          <w:lang w:eastAsia="ru-RU"/>
        </w:rPr>
        <w:t xml:space="preserve"> (АППГ</w:t>
      </w:r>
      <w:r w:rsidR="00C0027D" w:rsidRPr="002B2555">
        <w:rPr>
          <w:rFonts w:eastAsia="Times New Roman"/>
          <w:lang w:eastAsia="ru-RU"/>
        </w:rPr>
        <w:t xml:space="preserve"> – </w:t>
      </w:r>
      <w:r w:rsidR="004B7F83" w:rsidRPr="002B2555">
        <w:rPr>
          <w:rFonts w:eastAsia="Times New Roman"/>
          <w:lang w:eastAsia="ru-RU"/>
        </w:rPr>
        <w:t>12</w:t>
      </w:r>
      <w:r w:rsidR="00C0027D" w:rsidRPr="002B2555">
        <w:rPr>
          <w:rFonts w:eastAsia="Times New Roman"/>
          <w:lang w:eastAsia="ru-RU"/>
        </w:rPr>
        <w:t>)</w:t>
      </w:r>
      <w:r w:rsidR="004B7F83" w:rsidRPr="002B2555">
        <w:rPr>
          <w:rFonts w:eastAsia="Times New Roman"/>
          <w:lang w:eastAsia="ru-RU"/>
        </w:rPr>
        <w:t xml:space="preserve"> </w:t>
      </w:r>
      <w:r w:rsidR="00C0027D" w:rsidRPr="002B2555">
        <w:rPr>
          <w:rFonts w:eastAsia="Times New Roman"/>
          <w:lang w:eastAsia="ru-RU"/>
        </w:rPr>
        <w:t>заседаний наблюдательных комиссий, в</w:t>
      </w:r>
      <w:r w:rsidR="005A3438" w:rsidRPr="002B2555">
        <w:rPr>
          <w:rFonts w:eastAsia="Times New Roman"/>
          <w:lang w:eastAsia="ru-RU"/>
        </w:rPr>
        <w:t xml:space="preserve"> </w:t>
      </w:r>
      <w:r w:rsidR="00C0027D" w:rsidRPr="002B2555">
        <w:rPr>
          <w:rFonts w:eastAsia="Times New Roman"/>
          <w:lang w:eastAsia="ru-RU"/>
        </w:rPr>
        <w:t>хо</w:t>
      </w:r>
      <w:r w:rsidRPr="002B2555">
        <w:rPr>
          <w:rFonts w:eastAsia="Times New Roman"/>
          <w:lang w:eastAsia="ru-RU"/>
        </w:rPr>
        <w:t>де которых рассмотрено</w:t>
      </w:r>
      <w:r w:rsidRPr="002B2555">
        <w:rPr>
          <w:rFonts w:eastAsia="Times New Roman"/>
          <w:color w:val="FF0000"/>
          <w:lang w:eastAsia="ru-RU"/>
        </w:rPr>
        <w:t xml:space="preserve"> </w:t>
      </w:r>
      <w:r w:rsidR="005A3438" w:rsidRPr="002B2555">
        <w:rPr>
          <w:rFonts w:eastAsia="Times New Roman"/>
          <w:lang w:eastAsia="ru-RU"/>
        </w:rPr>
        <w:t xml:space="preserve">110 </w:t>
      </w:r>
      <w:r w:rsidRPr="002B2555">
        <w:rPr>
          <w:rFonts w:eastAsia="Times New Roman"/>
          <w:lang w:eastAsia="ru-RU"/>
        </w:rPr>
        <w:t>подучетных</w:t>
      </w:r>
      <w:r w:rsidRPr="002B2555">
        <w:rPr>
          <w:rFonts w:eastAsia="Times New Roman"/>
          <w:color w:val="FF0000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>(АППГ</w:t>
      </w:r>
      <w:r w:rsidR="00C0027D" w:rsidRPr="002B2555">
        <w:rPr>
          <w:rFonts w:eastAsia="Times New Roman"/>
          <w:lang w:eastAsia="ru-RU"/>
        </w:rPr>
        <w:t xml:space="preserve"> – </w:t>
      </w:r>
      <w:r w:rsidR="004B7F83" w:rsidRPr="002B2555">
        <w:rPr>
          <w:rFonts w:eastAsia="Times New Roman"/>
          <w:lang w:eastAsia="ru-RU"/>
        </w:rPr>
        <w:t>97</w:t>
      </w:r>
      <w:r w:rsidR="00C0027D" w:rsidRPr="002B2555">
        <w:rPr>
          <w:rFonts w:eastAsia="Times New Roman"/>
          <w:lang w:eastAsia="ru-RU"/>
        </w:rPr>
        <w:t>)</w:t>
      </w:r>
      <w:r w:rsidRPr="002B2555">
        <w:rPr>
          <w:rFonts w:eastAsia="Times New Roman"/>
          <w:lang w:eastAsia="ru-RU"/>
        </w:rPr>
        <w:t>,</w:t>
      </w:r>
      <w:r w:rsidRPr="002B2555">
        <w:rPr>
          <w:rFonts w:eastAsia="Times New Roman"/>
          <w:color w:val="FF0000"/>
          <w:lang w:eastAsia="ru-RU"/>
        </w:rPr>
        <w:t xml:space="preserve"> </w:t>
      </w:r>
      <w:r w:rsidRPr="002B2555">
        <w:rPr>
          <w:rFonts w:eastAsia="Times New Roman"/>
          <w:lang w:eastAsia="ru-RU"/>
        </w:rPr>
        <w:t xml:space="preserve">из них </w:t>
      </w:r>
      <w:r w:rsidR="005A3438" w:rsidRPr="002B2555">
        <w:rPr>
          <w:rFonts w:eastAsia="Times New Roman"/>
          <w:lang w:eastAsia="ru-RU"/>
        </w:rPr>
        <w:t>12</w:t>
      </w:r>
      <w:r w:rsidRPr="002B2555">
        <w:rPr>
          <w:rFonts w:eastAsia="Times New Roman"/>
          <w:lang w:eastAsia="ru-RU"/>
        </w:rPr>
        <w:t xml:space="preserve"> трудоустроено.</w:t>
      </w:r>
    </w:p>
    <w:p w:rsidR="00BE1557" w:rsidRPr="002B2555" w:rsidRDefault="006C034D" w:rsidP="002B2555">
      <w:pPr>
        <w:pStyle w:val="a3"/>
        <w:ind w:left="0" w:right="-1" w:firstLine="709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 xml:space="preserve">Отмечается </w:t>
      </w:r>
      <w:r w:rsidR="00E47488" w:rsidRPr="002B2555">
        <w:rPr>
          <w:rFonts w:eastAsia="Times New Roman"/>
          <w:lang w:eastAsia="ru-RU"/>
        </w:rPr>
        <w:t>снижение</w:t>
      </w:r>
      <w:r w:rsidRPr="002B2555">
        <w:rPr>
          <w:rFonts w:eastAsia="Times New Roman"/>
          <w:lang w:eastAsia="ru-RU"/>
        </w:rPr>
        <w:t xml:space="preserve"> </w:t>
      </w:r>
      <w:r w:rsidR="002E5BC8" w:rsidRPr="002B2555">
        <w:rPr>
          <w:rFonts w:eastAsia="Times New Roman"/>
          <w:lang w:eastAsia="ru-RU"/>
        </w:rPr>
        <w:t>преступлений, совершенных ранее судимыми</w:t>
      </w:r>
      <w:r w:rsidR="00EB7946">
        <w:rPr>
          <w:rFonts w:eastAsia="Times New Roman"/>
          <w:lang w:eastAsia="ru-RU"/>
        </w:rPr>
        <w:t xml:space="preserve"> лицами</w:t>
      </w:r>
      <w:r w:rsidR="002E5BC8" w:rsidRPr="002B2555">
        <w:rPr>
          <w:rFonts w:eastAsia="Times New Roman"/>
          <w:lang w:eastAsia="ru-RU"/>
        </w:rPr>
        <w:t>,</w:t>
      </w:r>
      <w:r w:rsidR="002E5BC8" w:rsidRPr="002B2555">
        <w:rPr>
          <w:rFonts w:eastAsia="Times New Roman"/>
          <w:color w:val="FF0000"/>
          <w:lang w:eastAsia="ru-RU"/>
        </w:rPr>
        <w:t xml:space="preserve"> </w:t>
      </w:r>
      <w:r w:rsidR="002E5BC8" w:rsidRPr="002B2555">
        <w:rPr>
          <w:rFonts w:eastAsia="Times New Roman"/>
          <w:lang w:eastAsia="ru-RU"/>
        </w:rPr>
        <w:t>как по всем линиям слу</w:t>
      </w:r>
      <w:proofErr w:type="gramStart"/>
      <w:r w:rsidR="002E5BC8" w:rsidRPr="002B2555">
        <w:rPr>
          <w:rFonts w:eastAsia="Times New Roman"/>
          <w:lang w:eastAsia="ru-RU"/>
        </w:rPr>
        <w:t xml:space="preserve">жб с </w:t>
      </w:r>
      <w:r w:rsidR="00E47488" w:rsidRPr="002B2555">
        <w:rPr>
          <w:rFonts w:eastAsia="Times New Roman"/>
          <w:lang w:eastAsia="ru-RU"/>
        </w:rPr>
        <w:t>35</w:t>
      </w:r>
      <w:proofErr w:type="gramEnd"/>
      <w:r w:rsidR="002E5BC8" w:rsidRPr="002B2555">
        <w:rPr>
          <w:rFonts w:eastAsia="Times New Roman"/>
          <w:lang w:eastAsia="ru-RU"/>
        </w:rPr>
        <w:t xml:space="preserve"> до </w:t>
      </w:r>
      <w:r w:rsidR="00E47488" w:rsidRPr="002B2555">
        <w:rPr>
          <w:rFonts w:eastAsia="Times New Roman"/>
          <w:lang w:eastAsia="ru-RU"/>
        </w:rPr>
        <w:t>22</w:t>
      </w:r>
      <w:r w:rsidR="002E5BC8" w:rsidRPr="002B2555">
        <w:rPr>
          <w:rFonts w:eastAsia="Times New Roman"/>
          <w:lang w:eastAsia="ru-RU"/>
        </w:rPr>
        <w:t xml:space="preserve">, что в удельном весе – </w:t>
      </w:r>
      <w:r w:rsidR="00E47488" w:rsidRPr="002B2555">
        <w:rPr>
          <w:rFonts w:eastAsia="Times New Roman"/>
          <w:lang w:eastAsia="ru-RU"/>
        </w:rPr>
        <w:t>23,4</w:t>
      </w:r>
      <w:r w:rsidR="002E5BC8" w:rsidRPr="002B2555">
        <w:rPr>
          <w:rFonts w:eastAsia="Times New Roman"/>
          <w:lang w:eastAsia="ru-RU"/>
        </w:rPr>
        <w:t xml:space="preserve">% (АППГ – </w:t>
      </w:r>
      <w:r w:rsidR="00E47488" w:rsidRPr="002B2555">
        <w:rPr>
          <w:rFonts w:eastAsia="Times New Roman"/>
          <w:lang w:eastAsia="ru-RU"/>
        </w:rPr>
        <w:t>51,5</w:t>
      </w:r>
      <w:r w:rsidR="002E5BC8" w:rsidRPr="002B2555">
        <w:rPr>
          <w:rFonts w:eastAsia="Times New Roman"/>
          <w:lang w:eastAsia="ru-RU"/>
        </w:rPr>
        <w:t xml:space="preserve">%), область – </w:t>
      </w:r>
      <w:r w:rsidR="00BE1557" w:rsidRPr="002B2555">
        <w:rPr>
          <w:rFonts w:eastAsia="Times New Roman"/>
          <w:lang w:eastAsia="ru-RU"/>
        </w:rPr>
        <w:t>3</w:t>
      </w:r>
      <w:r w:rsidR="00E47488" w:rsidRPr="002B2555">
        <w:rPr>
          <w:rFonts w:eastAsia="Times New Roman"/>
          <w:lang w:eastAsia="ru-RU"/>
        </w:rPr>
        <w:t>3</w:t>
      </w:r>
      <w:r w:rsidR="00BE1557" w:rsidRPr="002B2555">
        <w:rPr>
          <w:rFonts w:eastAsia="Times New Roman"/>
          <w:lang w:eastAsia="ru-RU"/>
        </w:rPr>
        <w:t>,</w:t>
      </w:r>
      <w:r w:rsidRPr="002B2555">
        <w:rPr>
          <w:rFonts w:eastAsia="Times New Roman"/>
          <w:lang w:eastAsia="ru-RU"/>
        </w:rPr>
        <w:t>6</w:t>
      </w:r>
      <w:r w:rsidR="002E5BC8" w:rsidRPr="002B2555">
        <w:rPr>
          <w:rFonts w:eastAsia="Times New Roman"/>
          <w:lang w:eastAsia="ru-RU"/>
        </w:rPr>
        <w:t>%,</w:t>
      </w:r>
      <w:r w:rsidR="002E5BC8" w:rsidRPr="002B2555">
        <w:rPr>
          <w:rFonts w:eastAsia="Times New Roman"/>
          <w:color w:val="FF0000"/>
          <w:lang w:eastAsia="ru-RU"/>
        </w:rPr>
        <w:t xml:space="preserve"> </w:t>
      </w:r>
      <w:r w:rsidR="002E5BC8" w:rsidRPr="002B2555">
        <w:rPr>
          <w:rFonts w:eastAsia="Times New Roman"/>
          <w:lang w:eastAsia="ru-RU"/>
        </w:rPr>
        <w:t>так и по линии уголовного</w:t>
      </w:r>
      <w:r w:rsidR="00E47488" w:rsidRPr="002B2555">
        <w:rPr>
          <w:rFonts w:eastAsia="Times New Roman"/>
          <w:lang w:eastAsia="ru-RU"/>
        </w:rPr>
        <w:t xml:space="preserve"> </w:t>
      </w:r>
      <w:r w:rsidR="002E5BC8" w:rsidRPr="002B2555">
        <w:rPr>
          <w:rFonts w:eastAsia="Times New Roman"/>
          <w:lang w:eastAsia="ru-RU"/>
        </w:rPr>
        <w:t xml:space="preserve">розыска с </w:t>
      </w:r>
      <w:r w:rsidR="00353C37" w:rsidRPr="002B2555">
        <w:rPr>
          <w:rFonts w:eastAsia="Times New Roman"/>
          <w:lang w:eastAsia="ru-RU"/>
        </w:rPr>
        <w:t>29</w:t>
      </w:r>
      <w:r w:rsidR="002E5BC8" w:rsidRPr="002B2555">
        <w:rPr>
          <w:rFonts w:eastAsia="Times New Roman"/>
          <w:lang w:eastAsia="ru-RU"/>
        </w:rPr>
        <w:t xml:space="preserve"> до </w:t>
      </w:r>
      <w:r w:rsidR="00353C37" w:rsidRPr="002B2555">
        <w:rPr>
          <w:rFonts w:eastAsia="Times New Roman"/>
          <w:lang w:eastAsia="ru-RU"/>
        </w:rPr>
        <w:t>17</w:t>
      </w:r>
      <w:r w:rsidR="002E5BC8" w:rsidRPr="002B2555">
        <w:rPr>
          <w:rFonts w:eastAsia="Times New Roman"/>
          <w:lang w:eastAsia="ru-RU"/>
        </w:rPr>
        <w:t xml:space="preserve">, что в удельном весе составило </w:t>
      </w:r>
      <w:r w:rsidR="00025D17" w:rsidRPr="002B2555">
        <w:rPr>
          <w:rFonts w:eastAsia="Times New Roman"/>
          <w:lang w:eastAsia="ru-RU"/>
        </w:rPr>
        <w:t>–</w:t>
      </w:r>
      <w:r w:rsidR="00353C37" w:rsidRPr="002B2555">
        <w:rPr>
          <w:rFonts w:eastAsia="Times New Roman"/>
          <w:lang w:eastAsia="ru-RU"/>
        </w:rPr>
        <w:t xml:space="preserve"> </w:t>
      </w:r>
      <w:r w:rsidR="00025D17" w:rsidRPr="002B2555">
        <w:rPr>
          <w:rFonts w:eastAsia="Times New Roman"/>
          <w:lang w:eastAsia="ru-RU"/>
        </w:rPr>
        <w:t>27,9</w:t>
      </w:r>
      <w:r w:rsidR="002E5BC8" w:rsidRPr="002B2555">
        <w:rPr>
          <w:rFonts w:eastAsia="Times New Roman"/>
          <w:lang w:eastAsia="ru-RU"/>
        </w:rPr>
        <w:t xml:space="preserve">% (АППГ – </w:t>
      </w:r>
      <w:r w:rsidR="00353C37" w:rsidRPr="002B2555">
        <w:rPr>
          <w:rFonts w:eastAsia="Times New Roman"/>
          <w:lang w:eastAsia="ru-RU"/>
        </w:rPr>
        <w:t>54,7</w:t>
      </w:r>
      <w:r w:rsidR="002E5BC8" w:rsidRPr="002B2555">
        <w:rPr>
          <w:rFonts w:eastAsia="Times New Roman"/>
          <w:lang w:eastAsia="ru-RU"/>
        </w:rPr>
        <w:t xml:space="preserve">%), (область – </w:t>
      </w:r>
      <w:r w:rsidRPr="002B2555">
        <w:rPr>
          <w:rFonts w:eastAsia="Times New Roman"/>
          <w:lang w:eastAsia="ru-RU"/>
        </w:rPr>
        <w:t>3</w:t>
      </w:r>
      <w:r w:rsidR="00025D17" w:rsidRPr="002B2555">
        <w:rPr>
          <w:rFonts w:eastAsia="Times New Roman"/>
          <w:lang w:eastAsia="ru-RU"/>
        </w:rPr>
        <w:t>4</w:t>
      </w:r>
      <w:r w:rsidRPr="002B2555">
        <w:rPr>
          <w:rFonts w:eastAsia="Times New Roman"/>
          <w:lang w:eastAsia="ru-RU"/>
        </w:rPr>
        <w:t>,</w:t>
      </w:r>
      <w:r w:rsidR="00025D17" w:rsidRPr="002B2555">
        <w:rPr>
          <w:rFonts w:eastAsia="Times New Roman"/>
          <w:lang w:eastAsia="ru-RU"/>
        </w:rPr>
        <w:t>6</w:t>
      </w:r>
      <w:r w:rsidR="002E5BC8" w:rsidRPr="002B2555">
        <w:rPr>
          <w:rFonts w:eastAsia="Times New Roman"/>
          <w:lang w:eastAsia="ru-RU"/>
        </w:rPr>
        <w:t xml:space="preserve">%).  </w:t>
      </w:r>
    </w:p>
    <w:p w:rsidR="002E5BC8" w:rsidRPr="002B2555" w:rsidRDefault="002E5BC8" w:rsidP="002E5BC8">
      <w:pPr>
        <w:pStyle w:val="a3"/>
        <w:ind w:left="0" w:right="-1" w:firstLine="708"/>
        <w:jc w:val="both"/>
        <w:rPr>
          <w:rFonts w:eastAsia="Times New Roman"/>
          <w:spacing w:val="-3"/>
          <w:lang w:eastAsia="ru-RU"/>
        </w:rPr>
      </w:pPr>
      <w:r w:rsidRPr="002B2555">
        <w:rPr>
          <w:rFonts w:eastAsia="Times New Roman"/>
          <w:lang w:eastAsia="ru-RU"/>
        </w:rPr>
        <w:t xml:space="preserve">В целях профилактики рецидивной преступности в течение года проводились мероприятия по предупреждению правонарушений, совершаемых </w:t>
      </w:r>
      <w:r w:rsidRPr="002B2555">
        <w:rPr>
          <w:rFonts w:eastAsia="Times New Roman"/>
          <w:spacing w:val="-3"/>
          <w:lang w:eastAsia="ru-RU"/>
        </w:rPr>
        <w:t xml:space="preserve">гражданами, имеющими судимость. </w:t>
      </w:r>
    </w:p>
    <w:p w:rsidR="002E5BC8" w:rsidRPr="002B2555" w:rsidRDefault="002E5BC8" w:rsidP="002E5BC8">
      <w:pPr>
        <w:jc w:val="both"/>
        <w:rPr>
          <w:sz w:val="30"/>
          <w:szCs w:val="30"/>
        </w:rPr>
      </w:pPr>
      <w:r w:rsidRPr="002B2555">
        <w:rPr>
          <w:color w:val="FF0000"/>
          <w:spacing w:val="-3"/>
          <w:sz w:val="30"/>
          <w:szCs w:val="30"/>
        </w:rPr>
        <w:tab/>
      </w:r>
      <w:r w:rsidRPr="002B2555">
        <w:rPr>
          <w:spacing w:val="-3"/>
          <w:sz w:val="30"/>
          <w:szCs w:val="30"/>
        </w:rPr>
        <w:t>П</w:t>
      </w:r>
      <w:r w:rsidRPr="002B2555">
        <w:rPr>
          <w:sz w:val="30"/>
          <w:szCs w:val="30"/>
        </w:rPr>
        <w:t xml:space="preserve">о инициативе РОВД установлено </w:t>
      </w:r>
      <w:r w:rsidR="00340520" w:rsidRPr="002B2555">
        <w:rPr>
          <w:sz w:val="30"/>
          <w:szCs w:val="30"/>
        </w:rPr>
        <w:t>2</w:t>
      </w:r>
      <w:r w:rsidR="00934BC6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>превентивных надзор</w:t>
      </w:r>
      <w:r w:rsidR="005F17D1" w:rsidRPr="002B2555">
        <w:rPr>
          <w:sz w:val="30"/>
          <w:szCs w:val="30"/>
        </w:rPr>
        <w:t>а</w:t>
      </w:r>
      <w:r w:rsidR="00E82D9F" w:rsidRPr="002B2555">
        <w:rPr>
          <w:sz w:val="30"/>
          <w:szCs w:val="30"/>
        </w:rPr>
        <w:t xml:space="preserve"> </w:t>
      </w:r>
      <w:r w:rsidR="00340520" w:rsidRPr="002B2555">
        <w:rPr>
          <w:sz w:val="30"/>
          <w:szCs w:val="30"/>
        </w:rPr>
        <w:t xml:space="preserve">           </w:t>
      </w:r>
      <w:r w:rsidRPr="002B2555">
        <w:rPr>
          <w:sz w:val="30"/>
          <w:szCs w:val="30"/>
        </w:rPr>
        <w:t xml:space="preserve">(АППГ – </w:t>
      </w:r>
      <w:r w:rsidR="00340520" w:rsidRPr="002B2555">
        <w:rPr>
          <w:sz w:val="30"/>
          <w:szCs w:val="30"/>
        </w:rPr>
        <w:t>5</w:t>
      </w:r>
      <w:r w:rsidRPr="002B2555">
        <w:rPr>
          <w:sz w:val="30"/>
          <w:szCs w:val="30"/>
        </w:rPr>
        <w:t>).</w:t>
      </w:r>
    </w:p>
    <w:p w:rsidR="002E5BC8" w:rsidRPr="002B2555" w:rsidRDefault="002E5BC8" w:rsidP="002E5BC8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По ст.2</w:t>
      </w:r>
      <w:r w:rsidR="002D2358" w:rsidRPr="002B2555">
        <w:rPr>
          <w:sz w:val="30"/>
          <w:szCs w:val="30"/>
        </w:rPr>
        <w:t>5</w:t>
      </w:r>
      <w:r w:rsidRPr="002B2555">
        <w:rPr>
          <w:sz w:val="30"/>
          <w:szCs w:val="30"/>
        </w:rPr>
        <w:t>.1</w:t>
      </w:r>
      <w:r w:rsidR="002D2358" w:rsidRPr="002B2555">
        <w:rPr>
          <w:sz w:val="30"/>
          <w:szCs w:val="30"/>
        </w:rPr>
        <w:t>1</w:t>
      </w:r>
      <w:r w:rsidRPr="002B2555">
        <w:rPr>
          <w:sz w:val="30"/>
          <w:szCs w:val="30"/>
        </w:rPr>
        <w:t xml:space="preserve"> КоАП Республики Беларусь (несоблюдение требований превентивного надзора) составлено </w:t>
      </w:r>
      <w:r w:rsidR="00626E74" w:rsidRPr="002B2555">
        <w:rPr>
          <w:sz w:val="30"/>
          <w:szCs w:val="30"/>
        </w:rPr>
        <w:t>6</w:t>
      </w:r>
      <w:r w:rsidRPr="002B2555">
        <w:rPr>
          <w:sz w:val="30"/>
          <w:szCs w:val="30"/>
        </w:rPr>
        <w:t xml:space="preserve"> административных протокол</w:t>
      </w:r>
      <w:r w:rsidR="005F17D1" w:rsidRPr="002B2555">
        <w:rPr>
          <w:sz w:val="30"/>
          <w:szCs w:val="30"/>
        </w:rPr>
        <w:t>ов</w:t>
      </w:r>
      <w:r w:rsidRPr="002B2555">
        <w:rPr>
          <w:sz w:val="30"/>
          <w:szCs w:val="30"/>
        </w:rPr>
        <w:t xml:space="preserve"> (АППГ – </w:t>
      </w:r>
      <w:r w:rsidR="009648B3" w:rsidRPr="002B2555">
        <w:rPr>
          <w:sz w:val="30"/>
          <w:szCs w:val="30"/>
        </w:rPr>
        <w:t>11</w:t>
      </w:r>
      <w:r w:rsidR="00B75DA6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 xml:space="preserve">. Осуждено и направлено в ЛТП </w:t>
      </w:r>
      <w:r w:rsidR="00AA1EB5" w:rsidRPr="002B2555">
        <w:rPr>
          <w:sz w:val="30"/>
          <w:szCs w:val="30"/>
        </w:rPr>
        <w:t>7</w:t>
      </w:r>
      <w:r w:rsidRPr="002B2555">
        <w:rPr>
          <w:sz w:val="30"/>
          <w:szCs w:val="30"/>
        </w:rPr>
        <w:t xml:space="preserve"> лиц, имеющих судимость (АППГ – </w:t>
      </w:r>
      <w:r w:rsidR="00AA1EB5" w:rsidRPr="002B2555">
        <w:rPr>
          <w:sz w:val="30"/>
          <w:szCs w:val="30"/>
        </w:rPr>
        <w:t>10</w:t>
      </w:r>
      <w:r w:rsidRPr="002B2555">
        <w:rPr>
          <w:sz w:val="30"/>
          <w:szCs w:val="30"/>
        </w:rPr>
        <w:t>).</w:t>
      </w:r>
    </w:p>
    <w:p w:rsidR="002E5BC8" w:rsidRPr="002B2555" w:rsidRDefault="002E5BC8" w:rsidP="002E5BC8">
      <w:pPr>
        <w:ind w:firstLine="720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Рецидивные преступления совершены на территории: </w:t>
      </w:r>
      <w:r w:rsidR="00E17314" w:rsidRPr="002B2555">
        <w:rPr>
          <w:sz w:val="30"/>
          <w:szCs w:val="30"/>
        </w:rPr>
        <w:t xml:space="preserve">                                       </w:t>
      </w:r>
      <w:proofErr w:type="gramStart"/>
      <w:r w:rsidR="00E17314" w:rsidRPr="002B2555">
        <w:rPr>
          <w:sz w:val="30"/>
          <w:szCs w:val="30"/>
        </w:rPr>
        <w:t>г</w:t>
      </w:r>
      <w:proofErr w:type="gramEnd"/>
      <w:r w:rsidR="00E17314" w:rsidRPr="002B2555">
        <w:rPr>
          <w:sz w:val="30"/>
          <w:szCs w:val="30"/>
        </w:rPr>
        <w:t xml:space="preserve">. Докшицы </w:t>
      </w:r>
      <w:r w:rsidR="00180711" w:rsidRPr="002B2555">
        <w:rPr>
          <w:sz w:val="30"/>
          <w:szCs w:val="30"/>
        </w:rPr>
        <w:t xml:space="preserve">и Крулевщинский сельский совет </w:t>
      </w:r>
      <w:r w:rsidR="00E17314" w:rsidRPr="002B2555">
        <w:rPr>
          <w:sz w:val="30"/>
          <w:szCs w:val="30"/>
        </w:rPr>
        <w:t xml:space="preserve">– </w:t>
      </w:r>
      <w:r w:rsidR="00180711" w:rsidRPr="002B2555">
        <w:rPr>
          <w:sz w:val="30"/>
          <w:szCs w:val="30"/>
        </w:rPr>
        <w:t xml:space="preserve">по </w:t>
      </w:r>
      <w:r w:rsidR="00E17314" w:rsidRPr="002B2555">
        <w:rPr>
          <w:sz w:val="30"/>
          <w:szCs w:val="30"/>
        </w:rPr>
        <w:t xml:space="preserve">4; Березинский, </w:t>
      </w:r>
      <w:proofErr w:type="spellStart"/>
      <w:r w:rsidR="00E17314" w:rsidRPr="002B2555">
        <w:rPr>
          <w:sz w:val="30"/>
          <w:szCs w:val="30"/>
        </w:rPr>
        <w:t>Бегомльский</w:t>
      </w:r>
      <w:proofErr w:type="spellEnd"/>
      <w:r w:rsidR="00E17314" w:rsidRPr="002B2555">
        <w:rPr>
          <w:sz w:val="30"/>
          <w:szCs w:val="30"/>
        </w:rPr>
        <w:t xml:space="preserve">, Березковский сельские советы – по 3; г.п. Бегомль </w:t>
      </w:r>
      <w:r w:rsidR="00D968E1" w:rsidRPr="002B2555">
        <w:rPr>
          <w:sz w:val="30"/>
          <w:szCs w:val="30"/>
        </w:rPr>
        <w:t xml:space="preserve">                           </w:t>
      </w:r>
      <w:r w:rsidR="00E17314" w:rsidRPr="002B2555">
        <w:rPr>
          <w:sz w:val="30"/>
          <w:szCs w:val="30"/>
        </w:rPr>
        <w:t xml:space="preserve">и Тумиловичский сельский совет </w:t>
      </w:r>
      <w:r w:rsidR="00180711" w:rsidRPr="002B2555">
        <w:rPr>
          <w:sz w:val="30"/>
          <w:szCs w:val="30"/>
        </w:rPr>
        <w:t>–</w:t>
      </w:r>
      <w:r w:rsidR="00E17314" w:rsidRPr="002B2555">
        <w:rPr>
          <w:sz w:val="30"/>
          <w:szCs w:val="30"/>
        </w:rPr>
        <w:t xml:space="preserve"> 2</w:t>
      </w:r>
      <w:r w:rsidR="00180711" w:rsidRPr="002B2555">
        <w:rPr>
          <w:sz w:val="30"/>
          <w:szCs w:val="30"/>
        </w:rPr>
        <w:t>; Порплищенский</w:t>
      </w:r>
      <w:r w:rsidR="00D968E1" w:rsidRPr="002B2555">
        <w:rPr>
          <w:sz w:val="30"/>
          <w:szCs w:val="30"/>
        </w:rPr>
        <w:t xml:space="preserve"> – 1. </w:t>
      </w:r>
    </w:p>
    <w:p w:rsidR="00C65C8A" w:rsidRPr="002B2555" w:rsidRDefault="00C65C8A" w:rsidP="00C808FB">
      <w:pPr>
        <w:pStyle w:val="a3"/>
        <w:ind w:left="0" w:firstLine="709"/>
        <w:jc w:val="both"/>
        <w:rPr>
          <w:rFonts w:eastAsia="Times New Roman"/>
          <w:sz w:val="18"/>
          <w:szCs w:val="18"/>
          <w:lang w:eastAsia="ru-RU"/>
        </w:rPr>
      </w:pPr>
      <w:r w:rsidRPr="002B2555">
        <w:t>Всего в районе на учете состоит 4</w:t>
      </w:r>
      <w:r w:rsidR="00411D2B" w:rsidRPr="002B2555">
        <w:t>11</w:t>
      </w:r>
      <w:r w:rsidRPr="002B2555">
        <w:t xml:space="preserve"> иностранц</w:t>
      </w:r>
      <w:r w:rsidR="008E7C09" w:rsidRPr="002B2555">
        <w:t>ев</w:t>
      </w:r>
      <w:r w:rsidRPr="002B2555">
        <w:t>, имеющих разрешение на постоянное проживание в Республике Беларусь, из них 3</w:t>
      </w:r>
      <w:r w:rsidR="009E7A0F" w:rsidRPr="002B2555">
        <w:t>70</w:t>
      </w:r>
      <w:r w:rsidRPr="002B2555">
        <w:t xml:space="preserve"> иностранных граждан и 4</w:t>
      </w:r>
      <w:r w:rsidR="009E7A0F" w:rsidRPr="002B2555">
        <w:t>1</w:t>
      </w:r>
      <w:r w:rsidRPr="002B2555">
        <w:t xml:space="preserve"> лиц</w:t>
      </w:r>
      <w:r w:rsidR="009E7A0F" w:rsidRPr="002B2555">
        <w:t>о</w:t>
      </w:r>
      <w:r w:rsidRPr="002B2555">
        <w:t xml:space="preserve"> без гражданства. </w:t>
      </w:r>
    </w:p>
    <w:p w:rsidR="00C65C8A" w:rsidRPr="002B2555" w:rsidRDefault="00C65C8A" w:rsidP="00C65C8A">
      <w:pPr>
        <w:spacing w:line="0" w:lineRule="atLeast"/>
        <w:contextualSpacing/>
        <w:jc w:val="both"/>
        <w:rPr>
          <w:color w:val="FF0000"/>
          <w:sz w:val="30"/>
          <w:szCs w:val="30"/>
        </w:rPr>
      </w:pPr>
      <w:r w:rsidRPr="002B2555">
        <w:rPr>
          <w:color w:val="FF0000"/>
          <w:sz w:val="30"/>
          <w:szCs w:val="30"/>
        </w:rPr>
        <w:tab/>
      </w:r>
      <w:r w:rsidRPr="002B2555">
        <w:rPr>
          <w:sz w:val="30"/>
          <w:szCs w:val="30"/>
        </w:rPr>
        <w:t>За 202</w:t>
      </w:r>
      <w:r w:rsidR="009E7A0F" w:rsidRPr="002B2555">
        <w:rPr>
          <w:sz w:val="30"/>
          <w:szCs w:val="30"/>
        </w:rPr>
        <w:t>2</w:t>
      </w:r>
      <w:r w:rsidRPr="002B2555">
        <w:rPr>
          <w:sz w:val="30"/>
          <w:szCs w:val="30"/>
        </w:rPr>
        <w:t xml:space="preserve"> год зарегистрировано </w:t>
      </w:r>
      <w:r w:rsidR="0099531D" w:rsidRPr="002B2555">
        <w:rPr>
          <w:sz w:val="30"/>
          <w:szCs w:val="30"/>
        </w:rPr>
        <w:t>4</w:t>
      </w:r>
      <w:r w:rsidR="00F1321D" w:rsidRPr="002B2555">
        <w:rPr>
          <w:sz w:val="30"/>
          <w:szCs w:val="30"/>
        </w:rPr>
        <w:t>7</w:t>
      </w:r>
      <w:r w:rsidRPr="002B2555">
        <w:rPr>
          <w:sz w:val="30"/>
          <w:szCs w:val="30"/>
        </w:rPr>
        <w:t xml:space="preserve"> временно пребывающи</w:t>
      </w:r>
      <w:r w:rsidR="00F1321D" w:rsidRPr="002B2555">
        <w:rPr>
          <w:sz w:val="30"/>
          <w:szCs w:val="30"/>
        </w:rPr>
        <w:t>х</w:t>
      </w:r>
      <w:r w:rsidRPr="002B2555">
        <w:rPr>
          <w:sz w:val="30"/>
          <w:szCs w:val="30"/>
        </w:rPr>
        <w:t xml:space="preserve"> иностран</w:t>
      </w:r>
      <w:r w:rsidR="00F1321D" w:rsidRPr="002B2555">
        <w:rPr>
          <w:sz w:val="30"/>
          <w:szCs w:val="30"/>
        </w:rPr>
        <w:t>цев</w:t>
      </w:r>
      <w:r w:rsidRPr="002B2555">
        <w:rPr>
          <w:sz w:val="30"/>
          <w:szCs w:val="30"/>
        </w:rPr>
        <w:t xml:space="preserve"> (АППГ – </w:t>
      </w:r>
      <w:r w:rsidR="00F1321D" w:rsidRPr="002B2555">
        <w:rPr>
          <w:sz w:val="30"/>
          <w:szCs w:val="30"/>
        </w:rPr>
        <w:t>53</w:t>
      </w:r>
      <w:r w:rsidRPr="002B2555">
        <w:rPr>
          <w:sz w:val="30"/>
          <w:szCs w:val="30"/>
        </w:rPr>
        <w:t xml:space="preserve">), выдано </w:t>
      </w:r>
      <w:r w:rsidR="00813302" w:rsidRPr="002B2555">
        <w:rPr>
          <w:sz w:val="30"/>
          <w:szCs w:val="30"/>
        </w:rPr>
        <w:t>43</w:t>
      </w:r>
      <w:r w:rsidRPr="002B2555">
        <w:rPr>
          <w:sz w:val="30"/>
          <w:szCs w:val="30"/>
        </w:rPr>
        <w:t xml:space="preserve"> разрешени</w:t>
      </w:r>
      <w:r w:rsidR="00813302" w:rsidRPr="002B2555">
        <w:rPr>
          <w:sz w:val="30"/>
          <w:szCs w:val="30"/>
        </w:rPr>
        <w:t>я</w:t>
      </w:r>
      <w:r w:rsidRPr="002B2555">
        <w:rPr>
          <w:sz w:val="30"/>
          <w:szCs w:val="30"/>
        </w:rPr>
        <w:t xml:space="preserve"> на временное проживание в Республике Беларусь (АППГ – </w:t>
      </w:r>
      <w:r w:rsidR="00813302" w:rsidRPr="002B2555">
        <w:rPr>
          <w:sz w:val="30"/>
          <w:szCs w:val="30"/>
        </w:rPr>
        <w:t>40</w:t>
      </w:r>
      <w:r w:rsidRPr="002B2555">
        <w:rPr>
          <w:sz w:val="30"/>
          <w:szCs w:val="30"/>
        </w:rPr>
        <w:t>). Рассмотрено 1</w:t>
      </w:r>
      <w:r w:rsidR="0099531D" w:rsidRPr="002B2555">
        <w:rPr>
          <w:sz w:val="30"/>
          <w:szCs w:val="30"/>
        </w:rPr>
        <w:t>2</w:t>
      </w:r>
      <w:r w:rsidRPr="002B2555">
        <w:rPr>
          <w:sz w:val="30"/>
          <w:szCs w:val="30"/>
        </w:rPr>
        <w:t xml:space="preserve"> ходатайств иностранных граждан и лиц без гражданства о выдаче разрешения на постоянное проживание в Республике Беларусь  (АППГ – 1</w:t>
      </w:r>
      <w:r w:rsidR="00813302" w:rsidRPr="002B2555">
        <w:rPr>
          <w:sz w:val="30"/>
          <w:szCs w:val="30"/>
        </w:rPr>
        <w:t>3</w:t>
      </w:r>
      <w:r w:rsidRPr="002B2555">
        <w:rPr>
          <w:sz w:val="30"/>
          <w:szCs w:val="30"/>
        </w:rPr>
        <w:t>).</w:t>
      </w:r>
      <w:r w:rsidRPr="002B2555">
        <w:rPr>
          <w:color w:val="FF0000"/>
          <w:sz w:val="30"/>
          <w:szCs w:val="30"/>
        </w:rPr>
        <w:t xml:space="preserve"> </w:t>
      </w:r>
    </w:p>
    <w:p w:rsidR="00C65C8A" w:rsidRPr="002B2555" w:rsidRDefault="00280A8F" w:rsidP="00982981">
      <w:pPr>
        <w:pStyle w:val="ab"/>
        <w:spacing w:after="0" w:line="0" w:lineRule="atLeast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B2555">
        <w:rPr>
          <w:rFonts w:ascii="Times New Roman" w:hAnsi="Times New Roman" w:cs="Times New Roman"/>
          <w:sz w:val="30"/>
          <w:szCs w:val="30"/>
        </w:rPr>
        <w:t xml:space="preserve">Принято </w:t>
      </w:r>
      <w:r w:rsidR="0048275B" w:rsidRPr="002B2555">
        <w:rPr>
          <w:rFonts w:ascii="Times New Roman" w:hAnsi="Times New Roman" w:cs="Times New Roman"/>
          <w:sz w:val="30"/>
          <w:szCs w:val="30"/>
        </w:rPr>
        <w:t>2</w:t>
      </w:r>
      <w:r w:rsidRPr="002B2555">
        <w:rPr>
          <w:rFonts w:ascii="Times New Roman" w:hAnsi="Times New Roman" w:cs="Times New Roman"/>
          <w:sz w:val="30"/>
          <w:szCs w:val="30"/>
        </w:rPr>
        <w:t xml:space="preserve"> р</w:t>
      </w:r>
      <w:r w:rsidR="00C65C8A" w:rsidRPr="002B2555">
        <w:rPr>
          <w:rFonts w:ascii="Times New Roman" w:hAnsi="Times New Roman" w:cs="Times New Roman"/>
          <w:sz w:val="30"/>
          <w:szCs w:val="30"/>
        </w:rPr>
        <w:t>ешени</w:t>
      </w:r>
      <w:r w:rsidR="0048275B" w:rsidRPr="002B2555">
        <w:rPr>
          <w:rFonts w:ascii="Times New Roman" w:hAnsi="Times New Roman" w:cs="Times New Roman"/>
          <w:sz w:val="30"/>
          <w:szCs w:val="30"/>
        </w:rPr>
        <w:t>я</w:t>
      </w:r>
      <w:r w:rsidRPr="002B2555">
        <w:rPr>
          <w:rFonts w:ascii="Times New Roman" w:hAnsi="Times New Roman" w:cs="Times New Roman"/>
          <w:sz w:val="30"/>
          <w:szCs w:val="30"/>
        </w:rPr>
        <w:t xml:space="preserve"> о </w:t>
      </w:r>
      <w:proofErr w:type="gramStart"/>
      <w:r w:rsidRPr="002B2555">
        <w:rPr>
          <w:rFonts w:ascii="Times New Roman" w:hAnsi="Times New Roman" w:cs="Times New Roman"/>
          <w:sz w:val="30"/>
          <w:szCs w:val="30"/>
        </w:rPr>
        <w:t>выдворении</w:t>
      </w:r>
      <w:proofErr w:type="gramEnd"/>
      <w:r w:rsidRPr="002B2555">
        <w:rPr>
          <w:rFonts w:ascii="Times New Roman" w:hAnsi="Times New Roman" w:cs="Times New Roman"/>
          <w:sz w:val="30"/>
          <w:szCs w:val="30"/>
        </w:rPr>
        <w:t xml:space="preserve"> иностра</w:t>
      </w:r>
      <w:r w:rsidR="0048275B" w:rsidRPr="002B2555">
        <w:rPr>
          <w:rFonts w:ascii="Times New Roman" w:hAnsi="Times New Roman" w:cs="Times New Roman"/>
          <w:sz w:val="30"/>
          <w:szCs w:val="30"/>
        </w:rPr>
        <w:t>н</w:t>
      </w:r>
      <w:r w:rsidRPr="002B2555">
        <w:rPr>
          <w:rFonts w:ascii="Times New Roman" w:hAnsi="Times New Roman" w:cs="Times New Roman"/>
          <w:sz w:val="30"/>
          <w:szCs w:val="30"/>
        </w:rPr>
        <w:t>ного</w:t>
      </w:r>
      <w:r w:rsidR="00C65C8A" w:rsidRPr="002B2555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Pr="002B2555">
        <w:rPr>
          <w:rFonts w:ascii="Times New Roman" w:hAnsi="Times New Roman" w:cs="Times New Roman"/>
          <w:sz w:val="30"/>
          <w:szCs w:val="30"/>
        </w:rPr>
        <w:t>ина</w:t>
      </w:r>
      <w:r w:rsidR="00C65C8A" w:rsidRPr="002B2555">
        <w:rPr>
          <w:rFonts w:ascii="Times New Roman" w:hAnsi="Times New Roman" w:cs="Times New Roman"/>
          <w:sz w:val="30"/>
          <w:szCs w:val="30"/>
        </w:rPr>
        <w:t xml:space="preserve"> за пределы Республики Беларусь (АППГ – </w:t>
      </w:r>
      <w:r w:rsidRPr="002B2555">
        <w:rPr>
          <w:rFonts w:ascii="Times New Roman" w:hAnsi="Times New Roman" w:cs="Times New Roman"/>
          <w:sz w:val="30"/>
          <w:szCs w:val="30"/>
        </w:rPr>
        <w:t>0</w:t>
      </w:r>
      <w:r w:rsidR="00C65C8A" w:rsidRPr="002B2555">
        <w:rPr>
          <w:rFonts w:ascii="Times New Roman" w:hAnsi="Times New Roman" w:cs="Times New Roman"/>
          <w:sz w:val="30"/>
          <w:szCs w:val="30"/>
        </w:rPr>
        <w:t>).</w:t>
      </w:r>
    </w:p>
    <w:p w:rsidR="00C65C8A" w:rsidRPr="002B2555" w:rsidRDefault="00C65C8A" w:rsidP="00280A8F">
      <w:pPr>
        <w:spacing w:line="0" w:lineRule="atLeast"/>
        <w:ind w:firstLine="708"/>
        <w:contextualSpacing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По результатам проведенных профилактических мероприятий </w:t>
      </w:r>
      <w:r w:rsidRPr="002B2555">
        <w:rPr>
          <w:rFonts w:eastAsia="Calibri"/>
          <w:bCs/>
          <w:sz w:val="30"/>
          <w:szCs w:val="30"/>
        </w:rPr>
        <w:t>в отчетном периоде, за нарушение законодательства о правовом положении иностранных граждан и лиц без гражданства органами внутренних дел области привлечено к административной ответственности</w:t>
      </w:r>
      <w:r w:rsidRPr="002B2555">
        <w:rPr>
          <w:rFonts w:eastAsia="Calibri"/>
          <w:bCs/>
          <w:color w:val="FF0000"/>
          <w:sz w:val="30"/>
          <w:szCs w:val="30"/>
        </w:rPr>
        <w:t xml:space="preserve"> </w:t>
      </w:r>
      <w:r w:rsidRPr="002B2555">
        <w:rPr>
          <w:rFonts w:eastAsia="Calibri"/>
          <w:bCs/>
          <w:sz w:val="30"/>
          <w:szCs w:val="30"/>
        </w:rPr>
        <w:t>по статье</w:t>
      </w:r>
      <w:r w:rsidR="0088714B" w:rsidRPr="002B2555">
        <w:rPr>
          <w:rFonts w:eastAsia="Calibri"/>
          <w:bCs/>
          <w:sz w:val="30"/>
          <w:szCs w:val="30"/>
        </w:rPr>
        <w:t xml:space="preserve"> 24</w:t>
      </w:r>
      <w:r w:rsidRPr="002B2555">
        <w:rPr>
          <w:rFonts w:eastAsia="Calibri"/>
          <w:bCs/>
          <w:sz w:val="30"/>
          <w:szCs w:val="30"/>
        </w:rPr>
        <w:t>.</w:t>
      </w:r>
      <w:r w:rsidR="0088714B" w:rsidRPr="002B2555">
        <w:rPr>
          <w:rFonts w:eastAsia="Calibri"/>
          <w:bCs/>
          <w:sz w:val="30"/>
          <w:szCs w:val="30"/>
        </w:rPr>
        <w:t>3</w:t>
      </w:r>
      <w:r w:rsidRPr="002B2555">
        <w:rPr>
          <w:rFonts w:eastAsia="Calibri"/>
          <w:bCs/>
          <w:sz w:val="30"/>
          <w:szCs w:val="30"/>
        </w:rPr>
        <w:t>5 КоАП Республики Беларусь</w:t>
      </w:r>
      <w:r w:rsidR="00517574" w:rsidRPr="002B2555">
        <w:rPr>
          <w:rFonts w:eastAsia="Calibri"/>
          <w:bCs/>
          <w:sz w:val="30"/>
          <w:szCs w:val="30"/>
        </w:rPr>
        <w:t xml:space="preserve"> </w:t>
      </w:r>
      <w:r w:rsidR="00806E1C" w:rsidRPr="002B2555">
        <w:rPr>
          <w:rFonts w:eastAsia="Calibri"/>
          <w:bCs/>
          <w:sz w:val="30"/>
          <w:szCs w:val="30"/>
        </w:rPr>
        <w:t>1</w:t>
      </w:r>
      <w:r w:rsidR="008E7035" w:rsidRPr="002B2555">
        <w:rPr>
          <w:rFonts w:eastAsia="Calibri"/>
          <w:bCs/>
          <w:sz w:val="30"/>
          <w:szCs w:val="30"/>
        </w:rPr>
        <w:t>6</w:t>
      </w:r>
      <w:r w:rsidRPr="002B2555">
        <w:rPr>
          <w:rFonts w:eastAsia="Calibri"/>
          <w:bCs/>
          <w:sz w:val="30"/>
          <w:szCs w:val="30"/>
        </w:rPr>
        <w:t xml:space="preserve"> граждан (АППГ – </w:t>
      </w:r>
      <w:r w:rsidR="00517574" w:rsidRPr="002B2555">
        <w:rPr>
          <w:rFonts w:eastAsia="Calibri"/>
          <w:bCs/>
          <w:sz w:val="30"/>
          <w:szCs w:val="30"/>
        </w:rPr>
        <w:t>16</w:t>
      </w:r>
      <w:r w:rsidRPr="002B2555">
        <w:rPr>
          <w:rFonts w:eastAsia="Calibri"/>
          <w:bCs/>
          <w:sz w:val="30"/>
          <w:szCs w:val="30"/>
        </w:rPr>
        <w:t>)</w:t>
      </w:r>
      <w:r w:rsidR="00806E1C" w:rsidRPr="002B2555">
        <w:rPr>
          <w:rFonts w:eastAsia="Calibri"/>
          <w:bCs/>
          <w:sz w:val="30"/>
          <w:szCs w:val="30"/>
        </w:rPr>
        <w:t xml:space="preserve">. </w:t>
      </w:r>
    </w:p>
    <w:p w:rsidR="00C65C8A" w:rsidRPr="002B2555" w:rsidRDefault="00C65C8A" w:rsidP="00C65C8A">
      <w:pPr>
        <w:spacing w:line="0" w:lineRule="atLeast"/>
        <w:ind w:firstLine="709"/>
        <w:contextualSpacing/>
        <w:jc w:val="both"/>
        <w:rPr>
          <w:sz w:val="30"/>
          <w:szCs w:val="30"/>
        </w:rPr>
      </w:pPr>
      <w:r w:rsidRPr="002B2555">
        <w:rPr>
          <w:rFonts w:eastAsia="Calibri"/>
          <w:bCs/>
          <w:sz w:val="30"/>
          <w:szCs w:val="30"/>
        </w:rPr>
        <w:lastRenderedPageBreak/>
        <w:t>К административной ответственности по статье 2</w:t>
      </w:r>
      <w:r w:rsidR="00517574" w:rsidRPr="002B2555">
        <w:rPr>
          <w:rFonts w:eastAsia="Calibri"/>
          <w:bCs/>
          <w:sz w:val="30"/>
          <w:szCs w:val="30"/>
        </w:rPr>
        <w:t>4</w:t>
      </w:r>
      <w:r w:rsidRPr="002B2555">
        <w:rPr>
          <w:rFonts w:eastAsia="Calibri"/>
          <w:bCs/>
          <w:sz w:val="30"/>
          <w:szCs w:val="30"/>
        </w:rPr>
        <w:t>.</w:t>
      </w:r>
      <w:r w:rsidR="00517574" w:rsidRPr="002B2555">
        <w:rPr>
          <w:rFonts w:eastAsia="Calibri"/>
          <w:bCs/>
          <w:sz w:val="30"/>
          <w:szCs w:val="30"/>
        </w:rPr>
        <w:t>3</w:t>
      </w:r>
      <w:r w:rsidRPr="002B2555">
        <w:rPr>
          <w:rFonts w:eastAsia="Calibri"/>
          <w:bCs/>
          <w:sz w:val="30"/>
          <w:szCs w:val="30"/>
        </w:rPr>
        <w:t>3 КоАП Республики Беларусь</w:t>
      </w:r>
      <w:r w:rsidR="008E7035" w:rsidRPr="002B2555">
        <w:rPr>
          <w:rFonts w:eastAsia="Calibri"/>
          <w:bCs/>
          <w:sz w:val="30"/>
          <w:szCs w:val="30"/>
        </w:rPr>
        <w:t xml:space="preserve"> </w:t>
      </w:r>
      <w:r w:rsidRPr="002B2555">
        <w:rPr>
          <w:rFonts w:eastAsia="Calibri"/>
          <w:bCs/>
          <w:sz w:val="30"/>
          <w:szCs w:val="30"/>
        </w:rPr>
        <w:t>привлечен</w:t>
      </w:r>
      <w:r w:rsidR="00806E1C" w:rsidRPr="002B2555">
        <w:rPr>
          <w:rFonts w:eastAsia="Calibri"/>
          <w:bCs/>
          <w:sz w:val="30"/>
          <w:szCs w:val="30"/>
        </w:rPr>
        <w:t>о</w:t>
      </w:r>
      <w:r w:rsidR="00517574" w:rsidRPr="002B2555">
        <w:rPr>
          <w:rFonts w:eastAsia="Calibri"/>
          <w:bCs/>
          <w:sz w:val="30"/>
          <w:szCs w:val="30"/>
        </w:rPr>
        <w:t xml:space="preserve"> </w:t>
      </w:r>
      <w:r w:rsidR="008E7035" w:rsidRPr="002B2555">
        <w:rPr>
          <w:rFonts w:eastAsia="Calibri"/>
          <w:bCs/>
          <w:sz w:val="30"/>
          <w:szCs w:val="30"/>
        </w:rPr>
        <w:t>33</w:t>
      </w:r>
      <w:r w:rsidR="00517574" w:rsidRPr="002B2555">
        <w:rPr>
          <w:rFonts w:eastAsia="Calibri"/>
          <w:bCs/>
          <w:sz w:val="30"/>
          <w:szCs w:val="30"/>
        </w:rPr>
        <w:t xml:space="preserve"> </w:t>
      </w:r>
      <w:r w:rsidRPr="002B2555">
        <w:rPr>
          <w:rFonts w:eastAsia="Calibri"/>
          <w:bCs/>
          <w:sz w:val="30"/>
          <w:szCs w:val="30"/>
        </w:rPr>
        <w:t>граждан</w:t>
      </w:r>
      <w:r w:rsidR="00982981" w:rsidRPr="002B2555">
        <w:rPr>
          <w:rFonts w:eastAsia="Calibri"/>
          <w:bCs/>
          <w:sz w:val="30"/>
          <w:szCs w:val="30"/>
        </w:rPr>
        <w:t>ин</w:t>
      </w:r>
      <w:r w:rsidR="00806E1C" w:rsidRPr="002B2555">
        <w:rPr>
          <w:rFonts w:eastAsia="Calibri"/>
          <w:bCs/>
          <w:sz w:val="30"/>
          <w:szCs w:val="30"/>
        </w:rPr>
        <w:t>а</w:t>
      </w:r>
      <w:r w:rsidRPr="002B2555">
        <w:rPr>
          <w:rFonts w:eastAsia="Calibri"/>
          <w:bCs/>
          <w:sz w:val="30"/>
          <w:szCs w:val="30"/>
        </w:rPr>
        <w:t xml:space="preserve"> (АППГ – </w:t>
      </w:r>
      <w:r w:rsidR="00806E1C" w:rsidRPr="002B2555">
        <w:rPr>
          <w:rFonts w:eastAsia="Calibri"/>
          <w:bCs/>
          <w:sz w:val="30"/>
          <w:szCs w:val="30"/>
        </w:rPr>
        <w:t>26</w:t>
      </w:r>
      <w:r w:rsidRPr="002B2555">
        <w:rPr>
          <w:rFonts w:eastAsia="Calibri"/>
          <w:bCs/>
          <w:sz w:val="30"/>
          <w:szCs w:val="30"/>
        </w:rPr>
        <w:t>)</w:t>
      </w:r>
      <w:r w:rsidR="00806E1C" w:rsidRPr="002B2555">
        <w:rPr>
          <w:rFonts w:eastAsia="Calibri"/>
          <w:bCs/>
          <w:sz w:val="30"/>
          <w:szCs w:val="30"/>
        </w:rPr>
        <w:t xml:space="preserve">. </w:t>
      </w:r>
    </w:p>
    <w:p w:rsidR="005F17D1" w:rsidRPr="002B2555" w:rsidRDefault="00C0027D" w:rsidP="008E591B">
      <w:pPr>
        <w:pStyle w:val="a3"/>
        <w:spacing w:line="317" w:lineRule="exact"/>
        <w:ind w:left="40" w:right="40" w:firstLine="700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В 20</w:t>
      </w:r>
      <w:r w:rsidR="001676E7" w:rsidRPr="002B2555">
        <w:rPr>
          <w:rFonts w:eastAsia="Times New Roman"/>
          <w:lang w:eastAsia="ru-RU"/>
        </w:rPr>
        <w:t>2</w:t>
      </w:r>
      <w:r w:rsidR="008E7035" w:rsidRPr="002B2555">
        <w:rPr>
          <w:rFonts w:eastAsia="Times New Roman"/>
          <w:lang w:eastAsia="ru-RU"/>
        </w:rPr>
        <w:t>2</w:t>
      </w:r>
      <w:r w:rsidRPr="002B2555">
        <w:rPr>
          <w:rFonts w:eastAsia="Times New Roman"/>
          <w:lang w:eastAsia="ru-RU"/>
        </w:rPr>
        <w:t xml:space="preserve"> году иностранными гражданами совершено </w:t>
      </w:r>
      <w:r w:rsidR="008E7035" w:rsidRPr="002B2555">
        <w:rPr>
          <w:rFonts w:eastAsia="Times New Roman"/>
          <w:lang w:eastAsia="ru-RU"/>
        </w:rPr>
        <w:t>3</w:t>
      </w:r>
      <w:r w:rsidRPr="002B2555">
        <w:rPr>
          <w:rFonts w:eastAsia="Times New Roman"/>
          <w:lang w:eastAsia="ru-RU"/>
        </w:rPr>
        <w:t xml:space="preserve"> преступлени</w:t>
      </w:r>
      <w:r w:rsidR="008E7035" w:rsidRPr="002B2555">
        <w:rPr>
          <w:rFonts w:eastAsia="Times New Roman"/>
          <w:lang w:eastAsia="ru-RU"/>
        </w:rPr>
        <w:t>я (АППГ – 1)</w:t>
      </w:r>
      <w:r w:rsidR="00982981" w:rsidRPr="002B2555">
        <w:rPr>
          <w:rFonts w:eastAsia="Times New Roman"/>
          <w:lang w:eastAsia="ru-RU"/>
        </w:rPr>
        <w:t xml:space="preserve">, </w:t>
      </w:r>
      <w:r w:rsidR="006252EC" w:rsidRPr="002B2555">
        <w:rPr>
          <w:rFonts w:eastAsia="Times New Roman"/>
          <w:lang w:eastAsia="ru-RU"/>
        </w:rPr>
        <w:t>предусмотренны</w:t>
      </w:r>
      <w:r w:rsidR="00806E1C" w:rsidRPr="002B2555">
        <w:rPr>
          <w:rFonts w:eastAsia="Times New Roman"/>
          <w:lang w:eastAsia="ru-RU"/>
        </w:rPr>
        <w:t>е</w:t>
      </w:r>
      <w:r w:rsidR="006252EC" w:rsidRPr="002B2555">
        <w:rPr>
          <w:rFonts w:eastAsia="Times New Roman"/>
          <w:lang w:eastAsia="ru-RU"/>
        </w:rPr>
        <w:t xml:space="preserve"> ст.205, ч.2 ст.317</w:t>
      </w:r>
      <w:r w:rsidR="00806E1C" w:rsidRPr="002B2555">
        <w:rPr>
          <w:rFonts w:eastAsia="Times New Roman"/>
          <w:lang w:eastAsia="ru-RU"/>
        </w:rPr>
        <w:t xml:space="preserve"> </w:t>
      </w:r>
      <w:r w:rsidR="006252EC" w:rsidRPr="002B2555">
        <w:rPr>
          <w:rFonts w:eastAsia="Times New Roman"/>
          <w:lang w:eastAsia="ru-RU"/>
        </w:rPr>
        <w:t>и ст.</w:t>
      </w:r>
      <w:r w:rsidR="00806E1C" w:rsidRPr="002B2555">
        <w:rPr>
          <w:rFonts w:eastAsia="Times New Roman"/>
          <w:lang w:eastAsia="ru-RU"/>
        </w:rPr>
        <w:t>371</w:t>
      </w:r>
      <w:r w:rsidR="006252EC" w:rsidRPr="002B2555">
        <w:rPr>
          <w:rFonts w:eastAsia="Times New Roman"/>
          <w:lang w:eastAsia="ru-RU"/>
        </w:rPr>
        <w:t xml:space="preserve"> зн.2 УК Республики Беларусь</w:t>
      </w:r>
      <w:r w:rsidRPr="002B2555">
        <w:rPr>
          <w:rFonts w:eastAsia="Times New Roman"/>
          <w:lang w:eastAsia="ru-RU"/>
        </w:rPr>
        <w:t xml:space="preserve">. </w:t>
      </w:r>
    </w:p>
    <w:p w:rsidR="00400237" w:rsidRPr="002B2555" w:rsidRDefault="009C71C9" w:rsidP="009C71C9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т</w:t>
      </w:r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ерритории района зарегистрировано </w:t>
      </w:r>
      <w:r w:rsidR="00400237" w:rsidRPr="002B2555">
        <w:rPr>
          <w:rFonts w:ascii="Times New Roman" w:hAnsi="Times New Roman" w:cs="Times New Roman"/>
          <w:bCs/>
          <w:color w:val="000000"/>
          <w:sz w:val="30"/>
          <w:szCs w:val="30"/>
        </w:rPr>
        <w:t>10</w:t>
      </w:r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 дорожно-транспортных происшествий (далее – ДТП) (АППГ – 11), в которых</w:t>
      </w:r>
      <w:r w:rsidR="00B33769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 погибших граждан нет</w:t>
      </w:r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 (АППГ </w:t>
      </w:r>
      <w:r w:rsidR="00FF2444" w:rsidRPr="002B2555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 6</w:t>
      </w:r>
      <w:r w:rsidR="009C4DCF" w:rsidRPr="002B2555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, 12 </w:t>
      </w:r>
      <w:r w:rsidR="009C4DCF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человек </w:t>
      </w:r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>получили ранения</w:t>
      </w:r>
      <w:r w:rsidR="009C4DCF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 (АППГ – 10)</w:t>
      </w:r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. ДТП, совершенных </w:t>
      </w:r>
      <w:proofErr w:type="gramStart"/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водителями, находившимися </w:t>
      </w: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 состоянии алкогольного опьянения не допущено</w:t>
      </w:r>
      <w:proofErr w:type="gramEnd"/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 (АППГ </w:t>
      </w:r>
      <w:r w:rsidR="00387452" w:rsidRPr="002B2555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="00400237" w:rsidRPr="002B2555">
        <w:rPr>
          <w:rFonts w:ascii="Times New Roman" w:hAnsi="Times New Roman" w:cs="Times New Roman"/>
          <w:color w:val="000000"/>
          <w:sz w:val="30"/>
          <w:szCs w:val="30"/>
        </w:rPr>
        <w:t xml:space="preserve"> 0). </w:t>
      </w:r>
    </w:p>
    <w:p w:rsidR="00400237" w:rsidRPr="002B2555" w:rsidRDefault="00400237" w:rsidP="009C71C9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видам ДТП распределились следующим образом: </w:t>
      </w:r>
    </w:p>
    <w:p w:rsidR="00400237" w:rsidRPr="002B2555" w:rsidRDefault="00400237" w:rsidP="009C71C9">
      <w:pPr>
        <w:pStyle w:val="32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 xml:space="preserve">столкновение на пересечении дорог – 2 ДТП; </w:t>
      </w:r>
    </w:p>
    <w:p w:rsidR="00400237" w:rsidRPr="002B2555" w:rsidRDefault="00400237" w:rsidP="009C71C9">
      <w:pPr>
        <w:pStyle w:val="32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столкновение лобовое – 2 ДТП;</w:t>
      </w:r>
    </w:p>
    <w:p w:rsidR="00400237" w:rsidRPr="002B2555" w:rsidRDefault="00400237" w:rsidP="009C71C9">
      <w:pPr>
        <w:pStyle w:val="32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наезд на пешехода на нерегулируемом пешеходном переходе -1 ДТП;</w:t>
      </w:r>
    </w:p>
    <w:p w:rsidR="007D7D25" w:rsidRPr="002B2555" w:rsidRDefault="00400237" w:rsidP="009C71C9">
      <w:pPr>
        <w:pStyle w:val="32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столкновение. Наезд на велосипедиста – 1 ДТП;</w:t>
      </w:r>
    </w:p>
    <w:p w:rsidR="00400237" w:rsidRPr="002B2555" w:rsidRDefault="00400237" w:rsidP="009C71C9">
      <w:pPr>
        <w:pStyle w:val="32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наезд на препятствие – 1 ДТП;</w:t>
      </w:r>
    </w:p>
    <w:p w:rsidR="00400237" w:rsidRPr="002B2555" w:rsidRDefault="007D7D25" w:rsidP="009C71C9">
      <w:pPr>
        <w:pStyle w:val="32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прочее ДТП – 3 ДТП.</w:t>
      </w:r>
    </w:p>
    <w:p w:rsidR="00400237" w:rsidRPr="002B2555" w:rsidRDefault="00400237" w:rsidP="009C71C9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bCs/>
          <w:color w:val="000000"/>
          <w:sz w:val="28"/>
          <w:szCs w:val="28"/>
        </w:rPr>
        <w:t>Причинами ДТП явились:</w:t>
      </w:r>
    </w:p>
    <w:p w:rsidR="00400237" w:rsidRPr="002B2555" w:rsidRDefault="00400237" w:rsidP="00400237">
      <w:pPr>
        <w:pStyle w:val="32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неправильный выбор скорости движения </w:t>
      </w:r>
      <w:r w:rsidR="006816B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B2555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681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555">
        <w:rPr>
          <w:rFonts w:ascii="Times New Roman" w:hAnsi="Times New Roman" w:cs="Times New Roman"/>
          <w:color w:val="000000"/>
          <w:sz w:val="28"/>
          <w:szCs w:val="28"/>
        </w:rPr>
        <w:t>ДТП;</w:t>
      </w:r>
    </w:p>
    <w:p w:rsidR="00400237" w:rsidRPr="002B2555" w:rsidRDefault="00400237" w:rsidP="00400237">
      <w:pPr>
        <w:pStyle w:val="32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нарушение правил проезда перекрестков – 2 ДТП;</w:t>
      </w:r>
    </w:p>
    <w:p w:rsidR="00400237" w:rsidRPr="002B2555" w:rsidRDefault="00400237" w:rsidP="00400237">
      <w:pPr>
        <w:pStyle w:val="32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нарушение правил проезда пешеходных переходов;</w:t>
      </w:r>
    </w:p>
    <w:p w:rsidR="00400237" w:rsidRPr="002B2555" w:rsidRDefault="00400237" w:rsidP="00400237">
      <w:pPr>
        <w:pStyle w:val="32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нарушение правил маневрирования;</w:t>
      </w:r>
    </w:p>
    <w:p w:rsidR="00400237" w:rsidRPr="002B2555" w:rsidRDefault="00400237" w:rsidP="00400237">
      <w:pPr>
        <w:pStyle w:val="32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нарушение правил обгона;</w:t>
      </w:r>
    </w:p>
    <w:p w:rsidR="00400237" w:rsidRPr="002B2555" w:rsidRDefault="00400237" w:rsidP="00400237">
      <w:pPr>
        <w:pStyle w:val="32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иных правил дорожного движения 3 </w:t>
      </w:r>
      <w:r w:rsidR="006816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B2555">
        <w:rPr>
          <w:rFonts w:ascii="Times New Roman" w:hAnsi="Times New Roman" w:cs="Times New Roman"/>
          <w:color w:val="000000"/>
          <w:sz w:val="28"/>
          <w:szCs w:val="28"/>
        </w:rPr>
        <w:t>ДТП.</w:t>
      </w:r>
    </w:p>
    <w:p w:rsidR="00400237" w:rsidRPr="002B2555" w:rsidRDefault="00400237" w:rsidP="00400237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bCs/>
          <w:color w:val="000000"/>
          <w:sz w:val="28"/>
          <w:szCs w:val="28"/>
        </w:rPr>
        <w:t>По месту совершения:</w:t>
      </w:r>
    </w:p>
    <w:p w:rsidR="00400237" w:rsidRPr="002B2555" w:rsidRDefault="00400237" w:rsidP="00400237">
      <w:pPr>
        <w:pStyle w:val="32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ab/>
        <w:t>2 ДТП совершены в г.</w:t>
      </w:r>
      <w:r w:rsidR="009648B3" w:rsidRPr="002B2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555">
        <w:rPr>
          <w:rFonts w:ascii="Times New Roman" w:hAnsi="Times New Roman" w:cs="Times New Roman"/>
          <w:color w:val="000000"/>
          <w:sz w:val="28"/>
          <w:szCs w:val="28"/>
        </w:rPr>
        <w:t>Докшицы (ул</w:t>
      </w:r>
      <w:proofErr w:type="gramStart"/>
      <w:r w:rsidRPr="002B2555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2B2555">
        <w:rPr>
          <w:rFonts w:ascii="Times New Roman" w:hAnsi="Times New Roman" w:cs="Times New Roman"/>
          <w:color w:val="000000"/>
          <w:sz w:val="28"/>
          <w:szCs w:val="28"/>
        </w:rPr>
        <w:t>енинская вблизи д.49Б, ул.Советская вблизи д.92);</w:t>
      </w:r>
    </w:p>
    <w:p w:rsidR="00400237" w:rsidRPr="002B2555" w:rsidRDefault="00400237" w:rsidP="00400237">
      <w:pPr>
        <w:pStyle w:val="32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sz w:val="28"/>
          <w:szCs w:val="28"/>
        </w:rPr>
        <w:tab/>
        <w:t xml:space="preserve">6 ДТП совершены на автодорогах республиканского значения (210-й км, 162-й км) Р-86 </w:t>
      </w:r>
      <w:proofErr w:type="spellStart"/>
      <w:r w:rsidRPr="002B2555">
        <w:rPr>
          <w:rFonts w:ascii="Times New Roman" w:hAnsi="Times New Roman" w:cs="Times New Roman"/>
          <w:sz w:val="28"/>
          <w:szCs w:val="28"/>
        </w:rPr>
        <w:t>Богушевск-Сенно-Лепель-Мядель</w:t>
      </w:r>
      <w:proofErr w:type="spellEnd"/>
      <w:r w:rsidRPr="002B2555">
        <w:rPr>
          <w:rFonts w:ascii="Times New Roman" w:hAnsi="Times New Roman" w:cs="Times New Roman"/>
          <w:sz w:val="28"/>
          <w:szCs w:val="28"/>
        </w:rPr>
        <w:t xml:space="preserve">, (98-й км, 109-й км) М-3 Минск-Витебск, (105-й км, 107-м км) Р-3 </w:t>
      </w:r>
      <w:proofErr w:type="spellStart"/>
      <w:r w:rsidRPr="002B2555">
        <w:rPr>
          <w:rFonts w:ascii="Times New Roman" w:hAnsi="Times New Roman" w:cs="Times New Roman"/>
          <w:sz w:val="28"/>
          <w:szCs w:val="28"/>
        </w:rPr>
        <w:t>Логойск-Зембин-Глубокое-гр</w:t>
      </w:r>
      <w:proofErr w:type="gramStart"/>
      <w:r w:rsidRPr="002B255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B2555">
        <w:rPr>
          <w:rFonts w:ascii="Times New Roman" w:hAnsi="Times New Roman" w:cs="Times New Roman"/>
          <w:sz w:val="28"/>
          <w:szCs w:val="28"/>
        </w:rPr>
        <w:t>атвии</w:t>
      </w:r>
      <w:proofErr w:type="spellEnd"/>
      <w:r w:rsidRPr="002B2555">
        <w:rPr>
          <w:rFonts w:ascii="Times New Roman" w:hAnsi="Times New Roman" w:cs="Times New Roman"/>
          <w:sz w:val="28"/>
          <w:szCs w:val="28"/>
        </w:rPr>
        <w:t xml:space="preserve">; </w:t>
      </w:r>
      <w:r w:rsidRPr="002B2555">
        <w:rPr>
          <w:rFonts w:ascii="Times New Roman" w:hAnsi="Times New Roman" w:cs="Times New Roman"/>
          <w:sz w:val="28"/>
          <w:szCs w:val="28"/>
        </w:rPr>
        <w:tab/>
        <w:t>2 ДТП совершено на автодороге местного значения (3-й км а/</w:t>
      </w:r>
      <w:proofErr w:type="spellStart"/>
      <w:r w:rsidRPr="002B25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B2555">
        <w:rPr>
          <w:rFonts w:ascii="Times New Roman" w:hAnsi="Times New Roman" w:cs="Times New Roman"/>
          <w:sz w:val="28"/>
          <w:szCs w:val="28"/>
        </w:rPr>
        <w:t xml:space="preserve"> Н-15725 подъезд к д.Вешнее от а/</w:t>
      </w:r>
      <w:proofErr w:type="spellStart"/>
      <w:r w:rsidRPr="002B25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B2555">
        <w:rPr>
          <w:rFonts w:ascii="Times New Roman" w:hAnsi="Times New Roman" w:cs="Times New Roman"/>
          <w:sz w:val="28"/>
          <w:szCs w:val="28"/>
        </w:rPr>
        <w:t xml:space="preserve"> Р-3 </w:t>
      </w:r>
      <w:proofErr w:type="spellStart"/>
      <w:r w:rsidRPr="002B2555">
        <w:rPr>
          <w:rFonts w:ascii="Times New Roman" w:hAnsi="Times New Roman" w:cs="Times New Roman"/>
          <w:sz w:val="28"/>
          <w:szCs w:val="28"/>
        </w:rPr>
        <w:t>Логойск-Зембин-Глубокое-граница</w:t>
      </w:r>
      <w:proofErr w:type="spellEnd"/>
      <w:r w:rsidRPr="002B2555">
        <w:rPr>
          <w:rFonts w:ascii="Times New Roman" w:hAnsi="Times New Roman" w:cs="Times New Roman"/>
          <w:sz w:val="28"/>
          <w:szCs w:val="28"/>
        </w:rPr>
        <w:t xml:space="preserve"> Латвийской Республики (</w:t>
      </w:r>
      <w:proofErr w:type="spellStart"/>
      <w:r w:rsidRPr="002B2555">
        <w:rPr>
          <w:rFonts w:ascii="Times New Roman" w:hAnsi="Times New Roman" w:cs="Times New Roman"/>
          <w:sz w:val="28"/>
          <w:szCs w:val="28"/>
        </w:rPr>
        <w:t>Урабны</w:t>
      </w:r>
      <w:proofErr w:type="spellEnd"/>
      <w:r w:rsidRPr="002B2555">
        <w:rPr>
          <w:rFonts w:ascii="Times New Roman" w:hAnsi="Times New Roman" w:cs="Times New Roman"/>
          <w:sz w:val="28"/>
          <w:szCs w:val="28"/>
        </w:rPr>
        <w:t>)) и Н-2631 Прудники-Березки (5-й км).</w:t>
      </w:r>
    </w:p>
    <w:p w:rsidR="00400237" w:rsidRPr="002B2555" w:rsidRDefault="00400237" w:rsidP="00400237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дням недели: </w:t>
      </w:r>
    </w:p>
    <w:p w:rsidR="00400237" w:rsidRPr="002B2555" w:rsidRDefault="00400237" w:rsidP="00420611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3 ДТП совершено в среду</w:t>
      </w:r>
      <w:r w:rsidR="007D7D25" w:rsidRPr="002B25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0237" w:rsidRPr="002B2555" w:rsidRDefault="00400237" w:rsidP="00420611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2 ДТП совершено в пятницу и субботу;</w:t>
      </w:r>
    </w:p>
    <w:p w:rsidR="00400237" w:rsidRPr="002B2555" w:rsidRDefault="007D7D25" w:rsidP="0071002C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00237" w:rsidRPr="002B2555">
        <w:rPr>
          <w:rFonts w:ascii="Times New Roman" w:hAnsi="Times New Roman" w:cs="Times New Roman"/>
          <w:color w:val="000000"/>
          <w:sz w:val="28"/>
          <w:szCs w:val="28"/>
        </w:rPr>
        <w:t>о 1-му ДТП совершено в пон</w:t>
      </w:r>
      <w:r w:rsidRPr="002B2555">
        <w:rPr>
          <w:rFonts w:ascii="Times New Roman" w:hAnsi="Times New Roman" w:cs="Times New Roman"/>
          <w:color w:val="000000"/>
          <w:sz w:val="28"/>
          <w:szCs w:val="28"/>
        </w:rPr>
        <w:t>едельник, вторник и воскресенье;</w:t>
      </w:r>
    </w:p>
    <w:p w:rsidR="00400237" w:rsidRPr="002B2555" w:rsidRDefault="007D7D25" w:rsidP="0071002C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0237" w:rsidRPr="002B2555">
        <w:rPr>
          <w:rFonts w:ascii="Times New Roman" w:hAnsi="Times New Roman" w:cs="Times New Roman"/>
          <w:color w:val="000000"/>
          <w:sz w:val="28"/>
          <w:szCs w:val="28"/>
        </w:rPr>
        <w:t xml:space="preserve"> четверг ДТП не зарегистрировано.</w:t>
      </w:r>
    </w:p>
    <w:p w:rsidR="00400237" w:rsidRPr="002B2555" w:rsidRDefault="00400237" w:rsidP="00400237">
      <w:pPr>
        <w:ind w:firstLine="567"/>
        <w:jc w:val="both"/>
        <w:rPr>
          <w:color w:val="FF0000"/>
          <w:sz w:val="28"/>
          <w:szCs w:val="28"/>
        </w:rPr>
      </w:pPr>
      <w:r w:rsidRPr="002B2555">
        <w:rPr>
          <w:color w:val="000000"/>
          <w:sz w:val="28"/>
          <w:szCs w:val="28"/>
        </w:rPr>
        <w:t xml:space="preserve">Анализируя работу ОГАИ по выявлению нарушений Правил дорожного движения </w:t>
      </w:r>
      <w:r w:rsidR="00FE3314" w:rsidRPr="002B2555">
        <w:rPr>
          <w:color w:val="000000"/>
          <w:sz w:val="28"/>
          <w:szCs w:val="28"/>
        </w:rPr>
        <w:t>за 2022 год</w:t>
      </w:r>
      <w:r w:rsidRPr="002B2555">
        <w:rPr>
          <w:color w:val="000000"/>
          <w:sz w:val="28"/>
          <w:szCs w:val="28"/>
        </w:rPr>
        <w:t xml:space="preserve"> необходимо отметить, что имеет место уменьшение выявляемости общего количества нарушений ПДД по сравнению </w:t>
      </w:r>
      <w:r w:rsidR="004E590C" w:rsidRPr="002B2555">
        <w:rPr>
          <w:color w:val="000000"/>
          <w:sz w:val="28"/>
          <w:szCs w:val="28"/>
        </w:rPr>
        <w:t xml:space="preserve">                                               </w:t>
      </w:r>
      <w:r w:rsidRPr="002B2555">
        <w:rPr>
          <w:color w:val="000000"/>
          <w:sz w:val="28"/>
          <w:szCs w:val="28"/>
        </w:rPr>
        <w:t xml:space="preserve">с аналогичным периодом 2021 года с 5953 до 4979 (-974).  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>Уменьшилось количество выявленных нарушений ПДД пешеходами с 499 до 433 (-66).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lastRenderedPageBreak/>
        <w:t>Уменьшилось количество выявленных нарушений ПДД велосипедистами с 399 до 272 (-127).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 xml:space="preserve">Количество выявленных нарушений водителями в части </w:t>
      </w:r>
      <w:proofErr w:type="spellStart"/>
      <w:r w:rsidRPr="002B2555">
        <w:rPr>
          <w:color w:val="000000"/>
          <w:sz w:val="28"/>
          <w:szCs w:val="28"/>
        </w:rPr>
        <w:t>непредоставления</w:t>
      </w:r>
      <w:proofErr w:type="spellEnd"/>
      <w:r w:rsidRPr="002B2555">
        <w:rPr>
          <w:color w:val="000000"/>
          <w:sz w:val="28"/>
          <w:szCs w:val="28"/>
        </w:rPr>
        <w:t xml:space="preserve"> преимущества пешеходам (ст.18.13 ч.7 КоАП РБ) уменьшилось с</w:t>
      </w:r>
      <w:r w:rsidR="00C87C20" w:rsidRPr="002B2555">
        <w:rPr>
          <w:color w:val="000000"/>
          <w:sz w:val="28"/>
          <w:szCs w:val="28"/>
        </w:rPr>
        <w:t>о</w:t>
      </w:r>
      <w:r w:rsidRPr="002B2555">
        <w:rPr>
          <w:color w:val="000000"/>
          <w:sz w:val="28"/>
          <w:szCs w:val="28"/>
        </w:rPr>
        <w:t xml:space="preserve"> 199 до 143 (-56).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 xml:space="preserve">Результаты работы по выявлению нетрезвых водителей (ст.18.15 КоАП РБ) уменьшилось с 53 до 51 (-2); 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>Количество выявленных нарушений правил обгона (ст.18.13 ч.9 КоАП РБ) уменьшилось с 86 до 44 (-42).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>Количество выявленных нарушений по ст.18.14 КоАП РБ (управление транспортным средством лицом, не имеющим права управления) уменьшилось с</w:t>
      </w:r>
      <w:r w:rsidR="0044751E" w:rsidRPr="002B2555">
        <w:rPr>
          <w:color w:val="000000"/>
          <w:sz w:val="28"/>
          <w:szCs w:val="28"/>
        </w:rPr>
        <w:t>о</w:t>
      </w:r>
      <w:r w:rsidRPr="002B2555">
        <w:rPr>
          <w:color w:val="000000"/>
          <w:sz w:val="28"/>
          <w:szCs w:val="28"/>
        </w:rPr>
        <w:t xml:space="preserve"> 172 до 161 (-11).  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>Количество выявленных нарушений правил перевозки детей (ст.18.13.ч.6 КоАП РБ) уменьшилось с</w:t>
      </w:r>
      <w:r w:rsidR="0044751E" w:rsidRPr="002B2555">
        <w:rPr>
          <w:color w:val="000000"/>
          <w:sz w:val="28"/>
          <w:szCs w:val="28"/>
        </w:rPr>
        <w:t>о</w:t>
      </w:r>
      <w:r w:rsidRPr="002B2555">
        <w:rPr>
          <w:color w:val="000000"/>
          <w:sz w:val="28"/>
          <w:szCs w:val="28"/>
        </w:rPr>
        <w:t xml:space="preserve"> 152 до 127 (-25).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>Уменьшилось количество выявленных нарушений использования ремней безопасности (ст.18.11 ч.3 КоАП РБ) с</w:t>
      </w:r>
      <w:r w:rsidR="0044751E" w:rsidRPr="002B2555">
        <w:rPr>
          <w:color w:val="000000"/>
          <w:sz w:val="28"/>
          <w:szCs w:val="28"/>
        </w:rPr>
        <w:t>о</w:t>
      </w:r>
      <w:r w:rsidRPr="002B2555">
        <w:rPr>
          <w:color w:val="000000"/>
          <w:sz w:val="28"/>
          <w:szCs w:val="28"/>
        </w:rPr>
        <w:t xml:space="preserve"> 758 до 641 (-117).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>Количество выявленных нарушений скоростных режимов (ст.18.12 КоАП РБ) уменьшилось с 952 до 878 (-74).</w:t>
      </w:r>
    </w:p>
    <w:p w:rsidR="00400237" w:rsidRPr="002B2555" w:rsidRDefault="00400237" w:rsidP="00400237">
      <w:pPr>
        <w:ind w:firstLine="567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>Количество выявленных нарушений водителями мототранспорта уменьшилось с</w:t>
      </w:r>
      <w:r w:rsidR="0044751E" w:rsidRPr="002B2555">
        <w:rPr>
          <w:color w:val="000000"/>
          <w:sz w:val="28"/>
          <w:szCs w:val="28"/>
        </w:rPr>
        <w:t>о</w:t>
      </w:r>
      <w:r w:rsidRPr="002B2555">
        <w:rPr>
          <w:color w:val="000000"/>
          <w:sz w:val="28"/>
          <w:szCs w:val="28"/>
        </w:rPr>
        <w:t xml:space="preserve"> 194 до 168 (-26).</w:t>
      </w:r>
    </w:p>
    <w:p w:rsidR="00400237" w:rsidRPr="002B2555" w:rsidRDefault="00400237" w:rsidP="00400237">
      <w:pPr>
        <w:ind w:firstLine="709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 xml:space="preserve">В январе-декабре 2022 года зарегистрировано </w:t>
      </w:r>
      <w:r w:rsidRPr="002B2555">
        <w:rPr>
          <w:bCs/>
          <w:color w:val="000000"/>
          <w:sz w:val="28"/>
          <w:szCs w:val="28"/>
        </w:rPr>
        <w:t>1</w:t>
      </w:r>
      <w:r w:rsidRPr="002B2555">
        <w:rPr>
          <w:color w:val="000000"/>
          <w:sz w:val="28"/>
          <w:szCs w:val="28"/>
        </w:rPr>
        <w:t xml:space="preserve"> </w:t>
      </w:r>
      <w:r w:rsidRPr="002B2555">
        <w:rPr>
          <w:bCs/>
          <w:color w:val="000000"/>
          <w:sz w:val="28"/>
          <w:szCs w:val="28"/>
        </w:rPr>
        <w:t>дорожно-транспортное происшествие с участием техники сельскохоз</w:t>
      </w:r>
      <w:r w:rsidR="004E590C" w:rsidRPr="002B2555">
        <w:rPr>
          <w:bCs/>
          <w:color w:val="000000"/>
          <w:sz w:val="28"/>
          <w:szCs w:val="28"/>
        </w:rPr>
        <w:t>яйственной организации (ГП «Агро</w:t>
      </w:r>
      <w:r w:rsidRPr="002B2555">
        <w:rPr>
          <w:bCs/>
          <w:color w:val="000000"/>
          <w:sz w:val="28"/>
          <w:szCs w:val="28"/>
        </w:rPr>
        <w:t>Ситцы»)</w:t>
      </w:r>
      <w:r w:rsidRPr="002B2555">
        <w:rPr>
          <w:color w:val="000000"/>
          <w:sz w:val="28"/>
          <w:szCs w:val="28"/>
        </w:rPr>
        <w:t xml:space="preserve">. Аналогичный период зарегистрировано 1 ДТП с участием сельскохозяйственной организации.  </w:t>
      </w:r>
    </w:p>
    <w:p w:rsidR="00400237" w:rsidRPr="002B2555" w:rsidRDefault="00400237" w:rsidP="00400237">
      <w:pPr>
        <w:ind w:firstLine="709"/>
        <w:jc w:val="both"/>
        <w:rPr>
          <w:color w:val="000000"/>
          <w:sz w:val="28"/>
          <w:szCs w:val="28"/>
        </w:rPr>
      </w:pPr>
      <w:r w:rsidRPr="002B2555">
        <w:rPr>
          <w:color w:val="000000"/>
          <w:sz w:val="28"/>
          <w:szCs w:val="28"/>
        </w:rPr>
        <w:t xml:space="preserve">В целях профилактики ДТП с участием </w:t>
      </w:r>
      <w:proofErr w:type="spellStart"/>
      <w:r w:rsidRPr="002B2555">
        <w:rPr>
          <w:color w:val="000000"/>
          <w:sz w:val="28"/>
          <w:szCs w:val="28"/>
        </w:rPr>
        <w:t>гостранспорта</w:t>
      </w:r>
      <w:proofErr w:type="spellEnd"/>
      <w:r w:rsidRPr="002B2555">
        <w:rPr>
          <w:color w:val="000000"/>
          <w:sz w:val="28"/>
          <w:szCs w:val="28"/>
        </w:rPr>
        <w:t xml:space="preserve"> на постоянной основе организована работа на предприятиях, расположенных на территории Докшицкого района.</w:t>
      </w:r>
    </w:p>
    <w:p w:rsidR="00400237" w:rsidRPr="002B2555" w:rsidRDefault="00400237" w:rsidP="00400237">
      <w:pPr>
        <w:ind w:firstLine="567"/>
        <w:jc w:val="both"/>
        <w:rPr>
          <w:color w:val="FF0000"/>
          <w:sz w:val="30"/>
          <w:szCs w:val="30"/>
        </w:rPr>
      </w:pPr>
      <w:proofErr w:type="gramStart"/>
      <w:r w:rsidRPr="002B2555">
        <w:rPr>
          <w:color w:val="000000"/>
          <w:sz w:val="28"/>
          <w:szCs w:val="28"/>
        </w:rPr>
        <w:t>Проведено 52 выпуска на линию транспортных средств юридических лиц, за выпуск в эксплуатацию неисправного транспорта к административной ответственности по ст.18.</w:t>
      </w:r>
      <w:r w:rsidR="005E3451" w:rsidRPr="002B2555">
        <w:rPr>
          <w:color w:val="000000"/>
          <w:sz w:val="28"/>
          <w:szCs w:val="28"/>
        </w:rPr>
        <w:t xml:space="preserve"> </w:t>
      </w:r>
      <w:r w:rsidRPr="002B2555">
        <w:rPr>
          <w:color w:val="000000"/>
          <w:sz w:val="28"/>
          <w:szCs w:val="28"/>
        </w:rPr>
        <w:t>21 КоАП Республики Беларусь привлечено 19 должностных лиц, за допуск к работе водителей, лишенных права управления, либо не прошедших предрейсовый контроль по ст.</w:t>
      </w:r>
      <w:r w:rsidR="005E3451" w:rsidRPr="002B2555">
        <w:rPr>
          <w:color w:val="000000"/>
          <w:sz w:val="28"/>
          <w:szCs w:val="28"/>
        </w:rPr>
        <w:t xml:space="preserve"> </w:t>
      </w:r>
      <w:r w:rsidRPr="002B2555">
        <w:rPr>
          <w:color w:val="000000"/>
          <w:sz w:val="28"/>
          <w:szCs w:val="28"/>
        </w:rPr>
        <w:t>18.22 КоАП Республики Беларусь к ответственности привлечено 6 должностных лиц.</w:t>
      </w:r>
      <w:proofErr w:type="gramEnd"/>
      <w:r w:rsidRPr="002B2555">
        <w:rPr>
          <w:color w:val="000000"/>
          <w:sz w:val="28"/>
          <w:szCs w:val="28"/>
        </w:rPr>
        <w:t xml:space="preserve"> За невыполнение предписаний ОГАИ в части обеспечения безопасности дорожного движения к административной ответственности по ст.</w:t>
      </w:r>
      <w:r w:rsidR="005E3451" w:rsidRPr="002B2555">
        <w:rPr>
          <w:color w:val="000000"/>
          <w:sz w:val="28"/>
          <w:szCs w:val="28"/>
        </w:rPr>
        <w:t xml:space="preserve"> </w:t>
      </w:r>
      <w:r w:rsidRPr="002B2555">
        <w:rPr>
          <w:color w:val="000000"/>
          <w:sz w:val="28"/>
          <w:szCs w:val="28"/>
        </w:rPr>
        <w:t>24.1 КоА</w:t>
      </w:r>
      <w:r w:rsidR="005E3451" w:rsidRPr="002B2555">
        <w:rPr>
          <w:color w:val="000000"/>
          <w:sz w:val="28"/>
          <w:szCs w:val="28"/>
        </w:rPr>
        <w:t>П Республики Беларусь привлечено</w:t>
      </w:r>
      <w:r w:rsidRPr="002B2555">
        <w:rPr>
          <w:color w:val="000000"/>
          <w:sz w:val="28"/>
          <w:szCs w:val="28"/>
        </w:rPr>
        <w:t xml:space="preserve"> 14 руководителей организаций и предприятий района.</w:t>
      </w:r>
    </w:p>
    <w:p w:rsidR="00F92034" w:rsidRPr="002B2555" w:rsidRDefault="00F92034" w:rsidP="00F92034">
      <w:pPr>
        <w:tabs>
          <w:tab w:val="left" w:pos="6379"/>
        </w:tabs>
        <w:ind w:firstLine="709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По состоянию на 01.01.2023 года некомплект личного состава РОВД составляет 7 единиц или 10,4% (на 01.01.2022 – 12 или 17,4%). Область – 9,2%. </w:t>
      </w:r>
    </w:p>
    <w:p w:rsidR="00F92034" w:rsidRPr="002B2555" w:rsidRDefault="00F92034" w:rsidP="00F92034">
      <w:pPr>
        <w:tabs>
          <w:tab w:val="left" w:pos="6379"/>
        </w:tabs>
        <w:ind w:firstLine="709"/>
        <w:jc w:val="both"/>
        <w:rPr>
          <w:sz w:val="30"/>
          <w:szCs w:val="30"/>
          <w:highlight w:val="yellow"/>
        </w:rPr>
      </w:pPr>
      <w:r w:rsidRPr="002B2555">
        <w:rPr>
          <w:sz w:val="30"/>
          <w:szCs w:val="30"/>
        </w:rPr>
        <w:t>За  2022 год из списков РОВД исключено 4 сотрудника, принято на службу 7.</w:t>
      </w:r>
    </w:p>
    <w:p w:rsidR="00F92034" w:rsidRPr="002B2555" w:rsidRDefault="00F92034" w:rsidP="00F92034">
      <w:pPr>
        <w:ind w:firstLine="708"/>
        <w:jc w:val="both"/>
        <w:rPr>
          <w:rFonts w:eastAsia="MS Mincho"/>
          <w:sz w:val="30"/>
          <w:szCs w:val="30"/>
          <w:highlight w:val="yellow"/>
        </w:rPr>
      </w:pPr>
      <w:r w:rsidRPr="002B2555">
        <w:rPr>
          <w:sz w:val="30"/>
          <w:szCs w:val="30"/>
        </w:rPr>
        <w:t xml:space="preserve">На очном обучении в учебных заведениях МВД Республики Беларусь обучается 13 человек из числа гражданской молодежи, заочно в УО «Могилевский институт МВД Республики Беларусь» обучается 2 </w:t>
      </w:r>
      <w:r w:rsidRPr="002B2555">
        <w:rPr>
          <w:sz w:val="30"/>
          <w:szCs w:val="30"/>
        </w:rPr>
        <w:lastRenderedPageBreak/>
        <w:t>сотрудника; в  учреждениях образования других министерств и ведомств заочно обучается 2 сотрудника.</w:t>
      </w:r>
    </w:p>
    <w:p w:rsidR="00F92034" w:rsidRPr="002B2555" w:rsidRDefault="00F92034" w:rsidP="00F92034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Число сотрудников, привлеченных к дисциплинарной ответственности,  снизилось с 8 до 5 человек, что составляет 8,3% наказанных от общего числа сотрудников. Нарушений законности со стороны сотрудников РОВД не допущено. </w:t>
      </w:r>
    </w:p>
    <w:p w:rsidR="00F92034" w:rsidRPr="002B2555" w:rsidRDefault="00F92034" w:rsidP="00F92034">
      <w:pPr>
        <w:ind w:firstLine="708"/>
        <w:jc w:val="both"/>
        <w:rPr>
          <w:color w:val="FF0000"/>
          <w:sz w:val="30"/>
          <w:szCs w:val="30"/>
        </w:rPr>
      </w:pPr>
      <w:r w:rsidRPr="002B2555">
        <w:rPr>
          <w:sz w:val="30"/>
          <w:szCs w:val="30"/>
        </w:rPr>
        <w:t xml:space="preserve">К административной ответственности привлечен 1 сотрудник за несвоевременное предоставление формы ПУ-2  застрахованному лицу </w:t>
      </w:r>
      <w:r w:rsidR="00B307F2" w:rsidRPr="002B2555">
        <w:rPr>
          <w:sz w:val="30"/>
          <w:szCs w:val="30"/>
        </w:rPr>
        <w:t xml:space="preserve">                 </w:t>
      </w:r>
      <w:r w:rsidRPr="002B2555">
        <w:rPr>
          <w:sz w:val="30"/>
          <w:szCs w:val="30"/>
        </w:rPr>
        <w:t>в установленные сроки</w:t>
      </w:r>
      <w:r w:rsidRPr="002B2555">
        <w:rPr>
          <w:color w:val="FF0000"/>
          <w:sz w:val="30"/>
          <w:szCs w:val="30"/>
        </w:rPr>
        <w:t xml:space="preserve"> </w:t>
      </w:r>
      <w:r w:rsidRPr="002B2555">
        <w:rPr>
          <w:sz w:val="30"/>
          <w:szCs w:val="30"/>
        </w:rPr>
        <w:t>(АППГ – 1).</w:t>
      </w:r>
      <w:r w:rsidRPr="002B2555">
        <w:rPr>
          <w:color w:val="FF0000"/>
          <w:sz w:val="30"/>
          <w:szCs w:val="30"/>
        </w:rPr>
        <w:t xml:space="preserve"> </w:t>
      </w:r>
    </w:p>
    <w:p w:rsidR="00502C1D" w:rsidRPr="002B2555" w:rsidRDefault="006B6349" w:rsidP="0096246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502C1D" w:rsidRPr="002B2555">
        <w:rPr>
          <w:sz w:val="30"/>
          <w:szCs w:val="30"/>
        </w:rPr>
        <w:t xml:space="preserve"> РОВД находилось на рассмотрении </w:t>
      </w:r>
      <w:r w:rsidR="0022571F" w:rsidRPr="002B2555">
        <w:rPr>
          <w:sz w:val="30"/>
          <w:szCs w:val="30"/>
        </w:rPr>
        <w:t>356</w:t>
      </w:r>
      <w:r w:rsidR="00502C1D" w:rsidRPr="002B2555">
        <w:rPr>
          <w:sz w:val="30"/>
          <w:szCs w:val="30"/>
        </w:rPr>
        <w:t xml:space="preserve"> заявлений и сообщений </w:t>
      </w:r>
      <w:r>
        <w:rPr>
          <w:sz w:val="30"/>
          <w:szCs w:val="30"/>
        </w:rPr>
        <w:t xml:space="preserve">               </w:t>
      </w:r>
      <w:r w:rsidR="00502C1D" w:rsidRPr="002B2555">
        <w:rPr>
          <w:sz w:val="30"/>
          <w:szCs w:val="30"/>
        </w:rPr>
        <w:t xml:space="preserve">о преступлениях (АППГ – </w:t>
      </w:r>
      <w:r w:rsidR="0022571F" w:rsidRPr="002B2555">
        <w:rPr>
          <w:sz w:val="30"/>
          <w:szCs w:val="30"/>
        </w:rPr>
        <w:t>277</w:t>
      </w:r>
      <w:r w:rsidR="00502C1D" w:rsidRPr="002B2555">
        <w:rPr>
          <w:sz w:val="30"/>
          <w:szCs w:val="30"/>
        </w:rPr>
        <w:t>),</w:t>
      </w:r>
      <w:r w:rsidR="00502C1D" w:rsidRPr="002B2555">
        <w:rPr>
          <w:color w:val="FF0000"/>
          <w:sz w:val="30"/>
          <w:szCs w:val="30"/>
        </w:rPr>
        <w:t xml:space="preserve"> </w:t>
      </w:r>
      <w:r w:rsidR="00502C1D" w:rsidRPr="002B2555">
        <w:rPr>
          <w:sz w:val="30"/>
          <w:szCs w:val="30"/>
        </w:rPr>
        <w:t>по которым вынесено 1</w:t>
      </w:r>
      <w:r w:rsidR="0022571F" w:rsidRPr="002B2555">
        <w:rPr>
          <w:sz w:val="30"/>
          <w:szCs w:val="30"/>
        </w:rPr>
        <w:t>78</w:t>
      </w:r>
      <w:r w:rsidR="00502C1D" w:rsidRPr="002B2555">
        <w:rPr>
          <w:sz w:val="30"/>
          <w:szCs w:val="30"/>
        </w:rPr>
        <w:t xml:space="preserve"> постановлений об отказе в возбуж</w:t>
      </w:r>
      <w:r w:rsidR="00FC4019" w:rsidRPr="002B2555">
        <w:rPr>
          <w:sz w:val="30"/>
          <w:szCs w:val="30"/>
        </w:rPr>
        <w:t>дении уголовного дела</w:t>
      </w:r>
      <w:r w:rsidR="00502C1D" w:rsidRPr="002B2555">
        <w:rPr>
          <w:sz w:val="30"/>
          <w:szCs w:val="30"/>
        </w:rPr>
        <w:t xml:space="preserve">  (АППГ – </w:t>
      </w:r>
      <w:r w:rsidR="00FC4019" w:rsidRPr="002B2555">
        <w:rPr>
          <w:sz w:val="30"/>
          <w:szCs w:val="30"/>
        </w:rPr>
        <w:t>1</w:t>
      </w:r>
      <w:r w:rsidR="0022571F" w:rsidRPr="002B2555">
        <w:rPr>
          <w:sz w:val="30"/>
          <w:szCs w:val="30"/>
        </w:rPr>
        <w:t>13</w:t>
      </w:r>
      <w:r w:rsidR="00502C1D" w:rsidRPr="002B2555">
        <w:rPr>
          <w:sz w:val="30"/>
          <w:szCs w:val="30"/>
        </w:rPr>
        <w:t>),</w:t>
      </w:r>
      <w:r w:rsidR="00502C1D" w:rsidRPr="002B2555">
        <w:rPr>
          <w:color w:val="FF0000"/>
          <w:sz w:val="30"/>
          <w:szCs w:val="30"/>
        </w:rPr>
        <w:t xml:space="preserve"> </w:t>
      </w:r>
      <w:r w:rsidR="00502C1D" w:rsidRPr="002B2555">
        <w:rPr>
          <w:sz w:val="30"/>
          <w:szCs w:val="30"/>
        </w:rPr>
        <w:t xml:space="preserve">по </w:t>
      </w:r>
      <w:r w:rsidR="00FC4019" w:rsidRPr="002B2555">
        <w:rPr>
          <w:sz w:val="30"/>
          <w:szCs w:val="30"/>
        </w:rPr>
        <w:t>3</w:t>
      </w:r>
      <w:r w:rsidR="0022571F" w:rsidRPr="002B2555">
        <w:rPr>
          <w:sz w:val="30"/>
          <w:szCs w:val="30"/>
        </w:rPr>
        <w:t>0</w:t>
      </w:r>
      <w:r w:rsidR="00502C1D" w:rsidRPr="002B2555">
        <w:rPr>
          <w:sz w:val="30"/>
          <w:szCs w:val="30"/>
        </w:rPr>
        <w:t xml:space="preserve"> материал</w:t>
      </w:r>
      <w:r w:rsidR="0022571F" w:rsidRPr="002B2555">
        <w:rPr>
          <w:sz w:val="30"/>
          <w:szCs w:val="30"/>
        </w:rPr>
        <w:t>ам</w:t>
      </w:r>
      <w:r w:rsidR="00502C1D" w:rsidRPr="002B2555">
        <w:rPr>
          <w:sz w:val="30"/>
          <w:szCs w:val="30"/>
        </w:rPr>
        <w:t xml:space="preserve"> прекращена проверка по делам частного обвинения </w:t>
      </w:r>
      <w:r>
        <w:rPr>
          <w:sz w:val="30"/>
          <w:szCs w:val="30"/>
        </w:rPr>
        <w:t xml:space="preserve">                  </w:t>
      </w:r>
      <w:r w:rsidR="00502C1D" w:rsidRPr="002B2555">
        <w:rPr>
          <w:sz w:val="30"/>
          <w:szCs w:val="30"/>
        </w:rPr>
        <w:t xml:space="preserve">(АППГ – </w:t>
      </w:r>
      <w:r w:rsidR="0022571F" w:rsidRPr="002B2555">
        <w:rPr>
          <w:sz w:val="30"/>
          <w:szCs w:val="30"/>
        </w:rPr>
        <w:t>31</w:t>
      </w:r>
      <w:r w:rsidR="00502C1D" w:rsidRPr="002B2555">
        <w:rPr>
          <w:sz w:val="30"/>
          <w:szCs w:val="30"/>
        </w:rPr>
        <w:t xml:space="preserve">). </w:t>
      </w:r>
    </w:p>
    <w:p w:rsidR="00502C1D" w:rsidRPr="002B2555" w:rsidRDefault="00502C1D" w:rsidP="00502C1D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По </w:t>
      </w:r>
      <w:r w:rsidR="0022571F" w:rsidRPr="002B2555">
        <w:rPr>
          <w:sz w:val="30"/>
          <w:szCs w:val="30"/>
        </w:rPr>
        <w:t>80</w:t>
      </w:r>
      <w:r w:rsidRPr="002B2555">
        <w:rPr>
          <w:sz w:val="30"/>
          <w:szCs w:val="30"/>
        </w:rPr>
        <w:t xml:space="preserve"> материалам проверки решение об отказе в возбуждении уголовного дела принято в отношении установленного лица (АППГ – </w:t>
      </w:r>
      <w:r w:rsidR="0022571F" w:rsidRPr="002B2555">
        <w:rPr>
          <w:sz w:val="30"/>
          <w:szCs w:val="30"/>
        </w:rPr>
        <w:t>63</w:t>
      </w:r>
      <w:r w:rsidRPr="002B2555">
        <w:rPr>
          <w:sz w:val="30"/>
          <w:szCs w:val="30"/>
        </w:rPr>
        <w:t>),</w:t>
      </w:r>
      <w:r w:rsidRPr="002B2555">
        <w:rPr>
          <w:color w:val="FF0000"/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по </w:t>
      </w:r>
      <w:r w:rsidR="000878A8" w:rsidRPr="002B2555">
        <w:rPr>
          <w:sz w:val="30"/>
          <w:szCs w:val="30"/>
        </w:rPr>
        <w:t>20</w:t>
      </w:r>
      <w:r w:rsidRPr="002B2555">
        <w:rPr>
          <w:sz w:val="30"/>
          <w:szCs w:val="30"/>
        </w:rPr>
        <w:t xml:space="preserve"> – в связи с недостаточностью ущерба для возбуж</w:t>
      </w:r>
      <w:r w:rsidR="00FC4019" w:rsidRPr="002B2555">
        <w:rPr>
          <w:sz w:val="30"/>
          <w:szCs w:val="30"/>
        </w:rPr>
        <w:t xml:space="preserve">дения уголовного дела (АППГ – </w:t>
      </w:r>
      <w:r w:rsidR="0022571F" w:rsidRPr="002B2555">
        <w:rPr>
          <w:sz w:val="30"/>
          <w:szCs w:val="30"/>
        </w:rPr>
        <w:t>12</w:t>
      </w:r>
      <w:r w:rsidRPr="002B2555">
        <w:rPr>
          <w:sz w:val="30"/>
          <w:szCs w:val="30"/>
        </w:rPr>
        <w:t>).</w:t>
      </w:r>
    </w:p>
    <w:p w:rsidR="00502C1D" w:rsidRPr="002B2555" w:rsidRDefault="00502C1D" w:rsidP="00502C1D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1</w:t>
      </w:r>
      <w:r w:rsidR="000878A8" w:rsidRPr="002B2555">
        <w:rPr>
          <w:sz w:val="30"/>
          <w:szCs w:val="30"/>
        </w:rPr>
        <w:t>44</w:t>
      </w:r>
      <w:r w:rsidRPr="002B2555">
        <w:rPr>
          <w:sz w:val="30"/>
          <w:szCs w:val="30"/>
        </w:rPr>
        <w:t xml:space="preserve">  материал</w:t>
      </w:r>
      <w:r w:rsidR="000878A8" w:rsidRPr="002B2555">
        <w:rPr>
          <w:sz w:val="30"/>
          <w:szCs w:val="30"/>
        </w:rPr>
        <w:t>а</w:t>
      </w:r>
      <w:r w:rsidRPr="002B2555">
        <w:rPr>
          <w:sz w:val="30"/>
          <w:szCs w:val="30"/>
        </w:rPr>
        <w:t xml:space="preserve"> передано по подследственности (АППГ – 1</w:t>
      </w:r>
      <w:r w:rsidR="000878A8" w:rsidRPr="002B2555">
        <w:rPr>
          <w:sz w:val="30"/>
          <w:szCs w:val="30"/>
        </w:rPr>
        <w:t>30</w:t>
      </w:r>
      <w:r w:rsidRPr="002B2555">
        <w:rPr>
          <w:sz w:val="30"/>
          <w:szCs w:val="30"/>
        </w:rPr>
        <w:t>), в том числе 1</w:t>
      </w:r>
      <w:r w:rsidR="000878A8" w:rsidRPr="002B2555">
        <w:rPr>
          <w:sz w:val="30"/>
          <w:szCs w:val="30"/>
        </w:rPr>
        <w:t>38</w:t>
      </w:r>
      <w:r w:rsidRPr="002B2555">
        <w:rPr>
          <w:sz w:val="30"/>
          <w:szCs w:val="30"/>
        </w:rPr>
        <w:t xml:space="preserve"> – в Докшицкий РОСК (АППГ – 1</w:t>
      </w:r>
      <w:r w:rsidR="000878A8" w:rsidRPr="002B2555">
        <w:rPr>
          <w:sz w:val="30"/>
          <w:szCs w:val="30"/>
        </w:rPr>
        <w:t>20</w:t>
      </w:r>
      <w:r w:rsidRPr="002B2555">
        <w:rPr>
          <w:sz w:val="30"/>
          <w:szCs w:val="30"/>
        </w:rPr>
        <w:t xml:space="preserve">). </w:t>
      </w:r>
    </w:p>
    <w:p w:rsidR="00502C1D" w:rsidRPr="002B2555" w:rsidRDefault="00FC4019" w:rsidP="00502C1D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В сравнении с прошлым годом оперативность разрешения материалов улучшилась. </w:t>
      </w:r>
      <w:r w:rsidR="00502C1D" w:rsidRPr="002B2555">
        <w:rPr>
          <w:sz w:val="30"/>
          <w:szCs w:val="30"/>
        </w:rPr>
        <w:t xml:space="preserve">В срок до 3 суток рассмотрено </w:t>
      </w:r>
      <w:r w:rsidR="00410EC9" w:rsidRPr="002B2555">
        <w:rPr>
          <w:sz w:val="30"/>
          <w:szCs w:val="30"/>
        </w:rPr>
        <w:t>68</w:t>
      </w:r>
      <w:r w:rsidR="00502C1D" w:rsidRPr="002B2555">
        <w:rPr>
          <w:sz w:val="30"/>
          <w:szCs w:val="30"/>
        </w:rPr>
        <w:t xml:space="preserve"> материалов (АППГ – </w:t>
      </w:r>
      <w:r w:rsidR="000878A8" w:rsidRPr="002B2555">
        <w:rPr>
          <w:sz w:val="30"/>
          <w:szCs w:val="30"/>
        </w:rPr>
        <w:t>46</w:t>
      </w:r>
      <w:r w:rsidR="00502C1D" w:rsidRPr="002B2555">
        <w:rPr>
          <w:sz w:val="30"/>
          <w:szCs w:val="30"/>
        </w:rPr>
        <w:t>),</w:t>
      </w:r>
      <w:r w:rsidR="00502C1D" w:rsidRPr="002B2555">
        <w:rPr>
          <w:color w:val="FF0000"/>
          <w:sz w:val="30"/>
          <w:szCs w:val="30"/>
        </w:rPr>
        <w:t xml:space="preserve"> </w:t>
      </w:r>
      <w:r w:rsidR="00502C1D" w:rsidRPr="002B2555">
        <w:rPr>
          <w:sz w:val="30"/>
          <w:szCs w:val="30"/>
        </w:rPr>
        <w:t>свыше 10 суток – 1</w:t>
      </w:r>
      <w:r w:rsidR="00410EC9" w:rsidRPr="002B2555">
        <w:rPr>
          <w:sz w:val="30"/>
          <w:szCs w:val="30"/>
        </w:rPr>
        <w:t xml:space="preserve">47 </w:t>
      </w:r>
      <w:r w:rsidR="00502C1D" w:rsidRPr="002B2555">
        <w:rPr>
          <w:sz w:val="30"/>
          <w:szCs w:val="30"/>
        </w:rPr>
        <w:t>(АППГ – 1</w:t>
      </w:r>
      <w:r w:rsidR="00410EC9" w:rsidRPr="002B2555">
        <w:rPr>
          <w:sz w:val="30"/>
          <w:szCs w:val="30"/>
        </w:rPr>
        <w:t>1</w:t>
      </w:r>
      <w:r w:rsidRPr="002B2555">
        <w:rPr>
          <w:sz w:val="30"/>
          <w:szCs w:val="30"/>
        </w:rPr>
        <w:t>3</w:t>
      </w:r>
      <w:r w:rsidR="00502C1D" w:rsidRPr="002B2555">
        <w:rPr>
          <w:sz w:val="30"/>
          <w:szCs w:val="30"/>
        </w:rPr>
        <w:t>).</w:t>
      </w:r>
      <w:r w:rsidR="00502C1D" w:rsidRPr="002B2555">
        <w:rPr>
          <w:color w:val="FF0000"/>
          <w:sz w:val="30"/>
          <w:szCs w:val="30"/>
        </w:rPr>
        <w:t xml:space="preserve"> </w:t>
      </w:r>
      <w:r w:rsidR="00502C1D" w:rsidRPr="002B2555">
        <w:rPr>
          <w:sz w:val="30"/>
          <w:szCs w:val="30"/>
        </w:rPr>
        <w:t xml:space="preserve">По </w:t>
      </w:r>
      <w:r w:rsidR="00410EC9" w:rsidRPr="002B2555">
        <w:rPr>
          <w:sz w:val="30"/>
          <w:szCs w:val="30"/>
        </w:rPr>
        <w:t>4</w:t>
      </w:r>
      <w:r w:rsidR="00502C1D" w:rsidRPr="002B2555">
        <w:rPr>
          <w:sz w:val="30"/>
          <w:szCs w:val="30"/>
        </w:rPr>
        <w:t xml:space="preserve"> материал</w:t>
      </w:r>
      <w:r w:rsidR="00410EC9" w:rsidRPr="002B2555">
        <w:rPr>
          <w:sz w:val="30"/>
          <w:szCs w:val="30"/>
        </w:rPr>
        <w:t>ам</w:t>
      </w:r>
      <w:r w:rsidR="00502C1D" w:rsidRPr="002B2555">
        <w:rPr>
          <w:sz w:val="30"/>
          <w:szCs w:val="30"/>
        </w:rPr>
        <w:t xml:space="preserve"> на 01.01.202</w:t>
      </w:r>
      <w:r w:rsidR="00410EC9" w:rsidRPr="002B2555">
        <w:rPr>
          <w:sz w:val="30"/>
          <w:szCs w:val="30"/>
        </w:rPr>
        <w:t>3</w:t>
      </w:r>
      <w:r w:rsidR="00502C1D" w:rsidRPr="002B2555">
        <w:rPr>
          <w:sz w:val="30"/>
          <w:szCs w:val="30"/>
        </w:rPr>
        <w:t xml:space="preserve"> года не принято решение в порядке ст.174 УПК Республики Беларусь. Нарушений установленных законом сроков рассмотрения заявлений и сообщений о преступлениях не допущено.</w:t>
      </w:r>
    </w:p>
    <w:p w:rsidR="00FC4019" w:rsidRPr="002B2555" w:rsidRDefault="00502C1D" w:rsidP="00FC4019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Постановления об отказе в возбуждении уголовного дела выносились: УИМ  – </w:t>
      </w:r>
      <w:r w:rsidR="00F22A8B" w:rsidRPr="002B2555">
        <w:rPr>
          <w:sz w:val="30"/>
          <w:szCs w:val="30"/>
        </w:rPr>
        <w:t xml:space="preserve">62 или 34,8% (АППГ – </w:t>
      </w:r>
      <w:r w:rsidR="00FC4019" w:rsidRPr="002B2555">
        <w:rPr>
          <w:sz w:val="30"/>
          <w:szCs w:val="30"/>
        </w:rPr>
        <w:t>44</w:t>
      </w:r>
      <w:r w:rsidRPr="002B2555">
        <w:rPr>
          <w:sz w:val="30"/>
          <w:szCs w:val="30"/>
        </w:rPr>
        <w:t xml:space="preserve"> </w:t>
      </w:r>
      <w:r w:rsidR="00F22A8B" w:rsidRPr="002B2555">
        <w:rPr>
          <w:sz w:val="30"/>
          <w:szCs w:val="30"/>
        </w:rPr>
        <w:t xml:space="preserve">или </w:t>
      </w:r>
      <w:r w:rsidRPr="002B2555">
        <w:rPr>
          <w:sz w:val="30"/>
          <w:szCs w:val="30"/>
        </w:rPr>
        <w:t>3</w:t>
      </w:r>
      <w:r w:rsidR="00FC4019" w:rsidRPr="002B2555">
        <w:rPr>
          <w:sz w:val="30"/>
          <w:szCs w:val="30"/>
        </w:rPr>
        <w:t>8</w:t>
      </w:r>
      <w:r w:rsidRPr="002B2555">
        <w:rPr>
          <w:sz w:val="30"/>
          <w:szCs w:val="30"/>
        </w:rPr>
        <w:t>,</w:t>
      </w:r>
      <w:r w:rsidR="00FC4019" w:rsidRPr="002B2555">
        <w:rPr>
          <w:sz w:val="30"/>
          <w:szCs w:val="30"/>
        </w:rPr>
        <w:t>9</w:t>
      </w:r>
      <w:r w:rsidRPr="002B2555">
        <w:rPr>
          <w:sz w:val="30"/>
          <w:szCs w:val="30"/>
        </w:rPr>
        <w:t xml:space="preserve">%); ОУР – </w:t>
      </w:r>
      <w:r w:rsidR="00F22A8B" w:rsidRPr="002B2555">
        <w:rPr>
          <w:sz w:val="30"/>
          <w:szCs w:val="30"/>
        </w:rPr>
        <w:t xml:space="preserve">82 или 46,1% (АППГ – </w:t>
      </w:r>
      <w:r w:rsidR="00FC4019" w:rsidRPr="002B2555">
        <w:rPr>
          <w:sz w:val="30"/>
          <w:szCs w:val="30"/>
        </w:rPr>
        <w:t>43</w:t>
      </w:r>
      <w:r w:rsidRPr="002B2555">
        <w:rPr>
          <w:sz w:val="30"/>
          <w:szCs w:val="30"/>
        </w:rPr>
        <w:t xml:space="preserve"> </w:t>
      </w:r>
      <w:r w:rsidR="00F22A8B" w:rsidRPr="002B2555">
        <w:rPr>
          <w:sz w:val="30"/>
          <w:szCs w:val="30"/>
        </w:rPr>
        <w:t xml:space="preserve">или </w:t>
      </w:r>
      <w:r w:rsidR="00FC4019" w:rsidRPr="002B2555">
        <w:rPr>
          <w:sz w:val="30"/>
          <w:szCs w:val="30"/>
        </w:rPr>
        <w:t>38,1</w:t>
      </w:r>
      <w:r w:rsidRPr="002B2555">
        <w:rPr>
          <w:sz w:val="30"/>
          <w:szCs w:val="30"/>
        </w:rPr>
        <w:t xml:space="preserve">%); ГБЭП – </w:t>
      </w:r>
      <w:r w:rsidR="00312408" w:rsidRPr="002B2555">
        <w:rPr>
          <w:sz w:val="30"/>
          <w:szCs w:val="30"/>
        </w:rPr>
        <w:t xml:space="preserve">21 или 11,8% (АППГ – </w:t>
      </w:r>
      <w:r w:rsidR="00FC4019" w:rsidRPr="002B2555">
        <w:rPr>
          <w:sz w:val="30"/>
          <w:szCs w:val="30"/>
        </w:rPr>
        <w:t>15</w:t>
      </w:r>
      <w:r w:rsidRPr="002B2555">
        <w:rPr>
          <w:sz w:val="30"/>
          <w:szCs w:val="30"/>
        </w:rPr>
        <w:t xml:space="preserve"> </w:t>
      </w:r>
      <w:r w:rsidR="00312408" w:rsidRPr="002B2555">
        <w:rPr>
          <w:sz w:val="30"/>
          <w:szCs w:val="30"/>
        </w:rPr>
        <w:t xml:space="preserve">или </w:t>
      </w:r>
      <w:r w:rsidR="00FC4019" w:rsidRPr="002B2555">
        <w:rPr>
          <w:sz w:val="30"/>
          <w:szCs w:val="30"/>
        </w:rPr>
        <w:t>13,3</w:t>
      </w:r>
      <w:r w:rsidRPr="002B2555">
        <w:rPr>
          <w:sz w:val="30"/>
          <w:szCs w:val="30"/>
        </w:rPr>
        <w:t xml:space="preserve">%); ИДН – </w:t>
      </w:r>
      <w:r w:rsidR="00312408" w:rsidRPr="002B2555">
        <w:rPr>
          <w:sz w:val="30"/>
          <w:szCs w:val="30"/>
        </w:rPr>
        <w:t xml:space="preserve">6 или 3,4% (АППГ – </w:t>
      </w:r>
      <w:r w:rsidR="00FC4019" w:rsidRPr="002B2555">
        <w:rPr>
          <w:sz w:val="30"/>
          <w:szCs w:val="30"/>
        </w:rPr>
        <w:t>3</w:t>
      </w:r>
      <w:r w:rsidR="00312408" w:rsidRPr="002B2555">
        <w:rPr>
          <w:sz w:val="30"/>
          <w:szCs w:val="30"/>
        </w:rPr>
        <w:t xml:space="preserve"> или </w:t>
      </w:r>
      <w:r w:rsidR="00FC4019" w:rsidRPr="002B2555">
        <w:rPr>
          <w:sz w:val="30"/>
          <w:szCs w:val="30"/>
        </w:rPr>
        <w:t>2,7</w:t>
      </w:r>
      <w:r w:rsidRPr="002B2555">
        <w:rPr>
          <w:sz w:val="30"/>
          <w:szCs w:val="30"/>
        </w:rPr>
        <w:t xml:space="preserve">%), ОГАИ – </w:t>
      </w:r>
      <w:r w:rsidR="00312408" w:rsidRPr="002B2555">
        <w:rPr>
          <w:sz w:val="30"/>
          <w:szCs w:val="30"/>
        </w:rPr>
        <w:t xml:space="preserve">1 или 0,6% (АППГ – </w:t>
      </w:r>
      <w:r w:rsidR="00FC4019" w:rsidRPr="002B2555">
        <w:rPr>
          <w:sz w:val="30"/>
          <w:szCs w:val="30"/>
        </w:rPr>
        <w:t>2</w:t>
      </w:r>
      <w:r w:rsidR="00312408" w:rsidRPr="002B2555">
        <w:rPr>
          <w:sz w:val="30"/>
          <w:szCs w:val="30"/>
        </w:rPr>
        <w:t xml:space="preserve"> или </w:t>
      </w:r>
      <w:r w:rsidR="00FC4019" w:rsidRPr="002B2555">
        <w:rPr>
          <w:sz w:val="30"/>
          <w:szCs w:val="30"/>
        </w:rPr>
        <w:t>1,8</w:t>
      </w:r>
      <w:r w:rsidRPr="002B2555">
        <w:rPr>
          <w:sz w:val="30"/>
          <w:szCs w:val="30"/>
        </w:rPr>
        <w:t xml:space="preserve">%), </w:t>
      </w:r>
      <w:proofErr w:type="spellStart"/>
      <w:r w:rsidRPr="002B2555">
        <w:rPr>
          <w:sz w:val="30"/>
          <w:szCs w:val="30"/>
        </w:rPr>
        <w:t>ГНиПТЛ</w:t>
      </w:r>
      <w:proofErr w:type="spellEnd"/>
      <w:r w:rsidRPr="002B2555">
        <w:rPr>
          <w:sz w:val="30"/>
          <w:szCs w:val="30"/>
        </w:rPr>
        <w:t xml:space="preserve"> – </w:t>
      </w:r>
      <w:r w:rsidR="008C7031" w:rsidRPr="002B2555">
        <w:rPr>
          <w:sz w:val="30"/>
          <w:szCs w:val="30"/>
        </w:rPr>
        <w:t xml:space="preserve">2 или 1,1% (АППГ – </w:t>
      </w:r>
      <w:r w:rsidR="00FC4019" w:rsidRPr="002B2555">
        <w:rPr>
          <w:sz w:val="30"/>
          <w:szCs w:val="30"/>
        </w:rPr>
        <w:t>3</w:t>
      </w:r>
      <w:r w:rsidR="008C7031" w:rsidRPr="002B2555">
        <w:rPr>
          <w:sz w:val="30"/>
          <w:szCs w:val="30"/>
        </w:rPr>
        <w:t xml:space="preserve"> или </w:t>
      </w:r>
      <w:r w:rsidR="00FC4019" w:rsidRPr="002B2555">
        <w:rPr>
          <w:sz w:val="30"/>
          <w:szCs w:val="30"/>
        </w:rPr>
        <w:t>2,7</w:t>
      </w:r>
      <w:r w:rsidRPr="002B2555">
        <w:rPr>
          <w:sz w:val="30"/>
          <w:szCs w:val="30"/>
        </w:rPr>
        <w:t xml:space="preserve">%). </w:t>
      </w:r>
    </w:p>
    <w:p w:rsidR="00502C1D" w:rsidRPr="002B2555" w:rsidRDefault="00881F92" w:rsidP="00FC4019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123 или 69,1% (АППГ – </w:t>
      </w:r>
      <w:r w:rsidR="00FC4019" w:rsidRPr="002B2555">
        <w:rPr>
          <w:sz w:val="30"/>
          <w:szCs w:val="30"/>
        </w:rPr>
        <w:t>104 или 92,0%</w:t>
      </w:r>
      <w:r w:rsidRPr="002B2555">
        <w:rPr>
          <w:sz w:val="30"/>
          <w:szCs w:val="30"/>
        </w:rPr>
        <w:t>)</w:t>
      </w:r>
      <w:r w:rsidR="00FC4019" w:rsidRPr="002B2555">
        <w:rPr>
          <w:sz w:val="30"/>
          <w:szCs w:val="30"/>
        </w:rPr>
        <w:t xml:space="preserve"> постановлений об отказе в возбуждении уголовного дела утверждены начальником РОВД, </w:t>
      </w:r>
      <w:r w:rsidRPr="002B2555">
        <w:rPr>
          <w:sz w:val="30"/>
          <w:szCs w:val="30"/>
        </w:rPr>
        <w:t xml:space="preserve">8 или 4,5% (АППГ – </w:t>
      </w:r>
      <w:r w:rsidR="00FC4019" w:rsidRPr="002B2555">
        <w:rPr>
          <w:sz w:val="30"/>
          <w:szCs w:val="30"/>
        </w:rPr>
        <w:t>1</w:t>
      </w:r>
      <w:r w:rsidRPr="002B2555">
        <w:rPr>
          <w:sz w:val="30"/>
          <w:szCs w:val="30"/>
        </w:rPr>
        <w:t xml:space="preserve"> </w:t>
      </w:r>
      <w:r w:rsidR="00FC4019" w:rsidRPr="002B2555">
        <w:rPr>
          <w:sz w:val="30"/>
          <w:szCs w:val="30"/>
        </w:rPr>
        <w:t>или 0,9%</w:t>
      </w:r>
      <w:r w:rsidRPr="002B2555">
        <w:rPr>
          <w:sz w:val="30"/>
          <w:szCs w:val="30"/>
        </w:rPr>
        <w:t>)</w:t>
      </w:r>
      <w:r w:rsidR="00FC4019" w:rsidRPr="002B2555">
        <w:rPr>
          <w:sz w:val="30"/>
          <w:szCs w:val="30"/>
        </w:rPr>
        <w:t xml:space="preserve"> </w:t>
      </w:r>
      <w:r w:rsidRPr="002B2555">
        <w:rPr>
          <w:sz w:val="30"/>
          <w:szCs w:val="30"/>
        </w:rPr>
        <w:t xml:space="preserve">– </w:t>
      </w:r>
      <w:r w:rsidR="00FC4019" w:rsidRPr="002B2555">
        <w:rPr>
          <w:sz w:val="30"/>
          <w:szCs w:val="30"/>
        </w:rPr>
        <w:t xml:space="preserve">первым заместителем начальника отдела - начальником </w:t>
      </w:r>
      <w:proofErr w:type="gramStart"/>
      <w:r w:rsidR="00FC4019" w:rsidRPr="002B2555">
        <w:rPr>
          <w:sz w:val="30"/>
          <w:szCs w:val="30"/>
        </w:rPr>
        <w:t>КМ</w:t>
      </w:r>
      <w:proofErr w:type="gramEnd"/>
      <w:r w:rsidR="00FC4019" w:rsidRPr="002B2555">
        <w:rPr>
          <w:sz w:val="30"/>
          <w:szCs w:val="30"/>
        </w:rPr>
        <w:t xml:space="preserve">, </w:t>
      </w:r>
      <w:r w:rsidR="00D766AE" w:rsidRPr="002B2555">
        <w:rPr>
          <w:sz w:val="30"/>
          <w:szCs w:val="30"/>
        </w:rPr>
        <w:t xml:space="preserve">47 или 26,4% (АППГ – </w:t>
      </w:r>
      <w:r w:rsidR="00FC4019" w:rsidRPr="002B2555">
        <w:rPr>
          <w:sz w:val="30"/>
          <w:szCs w:val="30"/>
        </w:rPr>
        <w:t>6 или 5,3%</w:t>
      </w:r>
      <w:r w:rsidR="00D766AE" w:rsidRPr="002B2555">
        <w:rPr>
          <w:sz w:val="30"/>
          <w:szCs w:val="30"/>
        </w:rPr>
        <w:t>)</w:t>
      </w:r>
      <w:r w:rsidR="00FC4019" w:rsidRPr="002B2555">
        <w:rPr>
          <w:sz w:val="30"/>
          <w:szCs w:val="30"/>
        </w:rPr>
        <w:t xml:space="preserve"> </w:t>
      </w:r>
      <w:r w:rsidR="00D766AE" w:rsidRPr="002B2555">
        <w:rPr>
          <w:sz w:val="30"/>
          <w:szCs w:val="30"/>
        </w:rPr>
        <w:t>–</w:t>
      </w:r>
      <w:r w:rsidR="00FC4019" w:rsidRPr="002B2555">
        <w:rPr>
          <w:sz w:val="30"/>
          <w:szCs w:val="30"/>
        </w:rPr>
        <w:t xml:space="preserve"> заместителем начальника отдела - начальником МОБ</w:t>
      </w:r>
      <w:r w:rsidR="00502C1D" w:rsidRPr="002B2555">
        <w:rPr>
          <w:sz w:val="30"/>
          <w:szCs w:val="30"/>
        </w:rPr>
        <w:t>.</w:t>
      </w:r>
    </w:p>
    <w:p w:rsidR="00502C1D" w:rsidRPr="002B2555" w:rsidRDefault="00502C1D" w:rsidP="00502C1D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Прокуратурой района отменено 1</w:t>
      </w:r>
      <w:r w:rsidR="002251BF" w:rsidRPr="002B2555">
        <w:rPr>
          <w:sz w:val="30"/>
          <w:szCs w:val="30"/>
        </w:rPr>
        <w:t>6</w:t>
      </w:r>
      <w:r w:rsidRPr="002B2555">
        <w:rPr>
          <w:sz w:val="30"/>
          <w:szCs w:val="30"/>
        </w:rPr>
        <w:t xml:space="preserve"> постановлений об отказе в возбуждении уголовного дела (АППГ – </w:t>
      </w:r>
      <w:r w:rsidR="00FC4019" w:rsidRPr="002B2555">
        <w:rPr>
          <w:sz w:val="30"/>
          <w:szCs w:val="30"/>
        </w:rPr>
        <w:t>1</w:t>
      </w:r>
      <w:r w:rsidR="002251BF" w:rsidRPr="002B2555">
        <w:rPr>
          <w:sz w:val="30"/>
          <w:szCs w:val="30"/>
        </w:rPr>
        <w:t>9</w:t>
      </w:r>
      <w:r w:rsidRPr="002B2555">
        <w:rPr>
          <w:sz w:val="30"/>
          <w:szCs w:val="30"/>
        </w:rPr>
        <w:t>),</w:t>
      </w:r>
      <w:r w:rsidRPr="002B2555">
        <w:rPr>
          <w:color w:val="FF0000"/>
          <w:sz w:val="30"/>
          <w:szCs w:val="30"/>
        </w:rPr>
        <w:t xml:space="preserve"> </w:t>
      </w:r>
      <w:r w:rsidRPr="002B2555">
        <w:rPr>
          <w:sz w:val="30"/>
          <w:szCs w:val="30"/>
        </w:rPr>
        <w:t>из них 1</w:t>
      </w:r>
      <w:r w:rsidR="002251BF" w:rsidRPr="002B2555">
        <w:rPr>
          <w:sz w:val="30"/>
          <w:szCs w:val="30"/>
        </w:rPr>
        <w:t>3</w:t>
      </w:r>
      <w:r w:rsidRPr="002B2555">
        <w:rPr>
          <w:sz w:val="30"/>
          <w:szCs w:val="30"/>
        </w:rPr>
        <w:t xml:space="preserve">  - текущего года (АППГ</w:t>
      </w:r>
      <w:r w:rsidR="002251BF" w:rsidRPr="002B2555">
        <w:rPr>
          <w:sz w:val="30"/>
          <w:szCs w:val="30"/>
        </w:rPr>
        <w:t xml:space="preserve"> – </w:t>
      </w:r>
      <w:r w:rsidR="00FC4019" w:rsidRPr="002B2555">
        <w:rPr>
          <w:sz w:val="30"/>
          <w:szCs w:val="30"/>
        </w:rPr>
        <w:t>1</w:t>
      </w:r>
      <w:r w:rsidR="002251BF" w:rsidRPr="002B2555">
        <w:rPr>
          <w:sz w:val="30"/>
          <w:szCs w:val="30"/>
        </w:rPr>
        <w:t>2</w:t>
      </w:r>
      <w:r w:rsidRPr="002B2555">
        <w:rPr>
          <w:sz w:val="30"/>
          <w:szCs w:val="30"/>
        </w:rPr>
        <w:t xml:space="preserve">). Удельный вес отмененных постановлений об отказе в возбуждении уголовного дела текущего года (без учета повторных) составляет </w:t>
      </w:r>
      <w:r w:rsidR="004959A1" w:rsidRPr="002B2555">
        <w:rPr>
          <w:sz w:val="30"/>
          <w:szCs w:val="30"/>
        </w:rPr>
        <w:t>– 7,3</w:t>
      </w:r>
      <w:r w:rsidRPr="002B2555">
        <w:rPr>
          <w:sz w:val="30"/>
          <w:szCs w:val="30"/>
        </w:rPr>
        <w:t xml:space="preserve">% (АППГ – </w:t>
      </w:r>
      <w:r w:rsidR="004959A1" w:rsidRPr="002B2555">
        <w:rPr>
          <w:sz w:val="30"/>
          <w:szCs w:val="30"/>
        </w:rPr>
        <w:t>8,8</w:t>
      </w:r>
      <w:r w:rsidRPr="002B2555">
        <w:rPr>
          <w:sz w:val="30"/>
          <w:szCs w:val="30"/>
        </w:rPr>
        <w:t xml:space="preserve">%), область – </w:t>
      </w:r>
      <w:r w:rsidR="004959A1" w:rsidRPr="002B2555">
        <w:rPr>
          <w:sz w:val="30"/>
          <w:szCs w:val="30"/>
        </w:rPr>
        <w:t>7,3</w:t>
      </w:r>
      <w:r w:rsidRPr="002B2555">
        <w:rPr>
          <w:sz w:val="30"/>
          <w:szCs w:val="30"/>
        </w:rPr>
        <w:t>%.</w:t>
      </w:r>
    </w:p>
    <w:p w:rsidR="00FC4019" w:rsidRPr="002B2555" w:rsidRDefault="003716F4" w:rsidP="003716F4">
      <w:pPr>
        <w:ind w:firstLine="708"/>
        <w:jc w:val="both"/>
        <w:rPr>
          <w:color w:val="FF0000"/>
          <w:sz w:val="30"/>
          <w:szCs w:val="30"/>
        </w:rPr>
      </w:pPr>
      <w:r w:rsidRPr="002B2555">
        <w:rPr>
          <w:sz w:val="30"/>
          <w:szCs w:val="30"/>
        </w:rPr>
        <w:lastRenderedPageBreak/>
        <w:t>С одновременным возбуждением уголовного дела п</w:t>
      </w:r>
      <w:r w:rsidR="00546369" w:rsidRPr="002B2555">
        <w:rPr>
          <w:sz w:val="30"/>
          <w:szCs w:val="30"/>
        </w:rPr>
        <w:t xml:space="preserve">остановления об отказе в возбуждении уголовного дела не отменялись (АППГ – 3) </w:t>
      </w:r>
      <w:r w:rsidRPr="002B2555">
        <w:rPr>
          <w:sz w:val="30"/>
          <w:szCs w:val="30"/>
        </w:rPr>
        <w:t xml:space="preserve">как                     и </w:t>
      </w:r>
      <w:r w:rsidR="00FC4019" w:rsidRPr="002B2555">
        <w:rPr>
          <w:sz w:val="30"/>
          <w:szCs w:val="30"/>
        </w:rPr>
        <w:t xml:space="preserve">о прекращении проверки по делу частного обвинения (АППГ – </w:t>
      </w:r>
      <w:r w:rsidRPr="002B2555">
        <w:rPr>
          <w:sz w:val="30"/>
          <w:szCs w:val="30"/>
        </w:rPr>
        <w:t>1</w:t>
      </w:r>
      <w:r w:rsidR="00FC4019" w:rsidRPr="002B2555">
        <w:rPr>
          <w:sz w:val="30"/>
          <w:szCs w:val="30"/>
        </w:rPr>
        <w:t>).</w:t>
      </w:r>
      <w:r w:rsidR="00FC4019" w:rsidRPr="002B2555">
        <w:rPr>
          <w:color w:val="FF0000"/>
          <w:sz w:val="30"/>
          <w:szCs w:val="30"/>
        </w:rPr>
        <w:t xml:space="preserve"> </w:t>
      </w:r>
    </w:p>
    <w:p w:rsidR="00502C1D" w:rsidRPr="002B2555" w:rsidRDefault="00502C1D" w:rsidP="00502C1D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На дополнительную проверку из Докшицкого РОСК по п.6 ч.2 ст.35 УПК Республики Беларусь материалы не возвращались</w:t>
      </w:r>
      <w:r w:rsidR="003716F4" w:rsidRPr="002B2555">
        <w:rPr>
          <w:sz w:val="30"/>
          <w:szCs w:val="30"/>
        </w:rPr>
        <w:t xml:space="preserve"> (АППГ – 0</w:t>
      </w:r>
      <w:r w:rsidRPr="002B2555">
        <w:rPr>
          <w:sz w:val="30"/>
          <w:szCs w:val="30"/>
        </w:rPr>
        <w:t xml:space="preserve">). </w:t>
      </w:r>
    </w:p>
    <w:p w:rsidR="00502C1D" w:rsidRPr="002B2555" w:rsidRDefault="00502C1D" w:rsidP="00FC4019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К дисциплинарной ответственности за нарушение регистрационно-учетной дисциплины </w:t>
      </w:r>
      <w:r w:rsidR="008F46BB" w:rsidRPr="002B2555">
        <w:rPr>
          <w:sz w:val="30"/>
          <w:szCs w:val="30"/>
        </w:rPr>
        <w:t xml:space="preserve">сотрудники не </w:t>
      </w:r>
      <w:r w:rsidRPr="002B2555">
        <w:rPr>
          <w:sz w:val="30"/>
          <w:szCs w:val="30"/>
        </w:rPr>
        <w:t>привле</w:t>
      </w:r>
      <w:r w:rsidR="008F46BB" w:rsidRPr="002B2555">
        <w:rPr>
          <w:sz w:val="30"/>
          <w:szCs w:val="30"/>
        </w:rPr>
        <w:t>кались</w:t>
      </w:r>
      <w:r w:rsidRPr="002B2555">
        <w:rPr>
          <w:sz w:val="30"/>
          <w:szCs w:val="30"/>
        </w:rPr>
        <w:t xml:space="preserve"> </w:t>
      </w:r>
      <w:r w:rsidR="00C30D18" w:rsidRPr="002B2555">
        <w:rPr>
          <w:sz w:val="30"/>
          <w:szCs w:val="30"/>
        </w:rPr>
        <w:t xml:space="preserve">(АППГ – </w:t>
      </w:r>
      <w:r w:rsidRPr="002B2555">
        <w:rPr>
          <w:sz w:val="30"/>
          <w:szCs w:val="30"/>
        </w:rPr>
        <w:t>2</w:t>
      </w:r>
      <w:r w:rsidR="00C30D18" w:rsidRPr="002B2555">
        <w:rPr>
          <w:sz w:val="30"/>
          <w:szCs w:val="30"/>
        </w:rPr>
        <w:t>)</w:t>
      </w:r>
      <w:r w:rsidRPr="002B2555">
        <w:rPr>
          <w:sz w:val="30"/>
          <w:szCs w:val="30"/>
        </w:rPr>
        <w:t>.</w:t>
      </w:r>
    </w:p>
    <w:p w:rsidR="005A3438" w:rsidRPr="002B2555" w:rsidRDefault="005A3438" w:rsidP="005A3438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ВЫВОДЫ: осуществляемые организационные и практические меры позволили обеспечить общественный порядок.</w:t>
      </w:r>
    </w:p>
    <w:p w:rsidR="005A3438" w:rsidRPr="002B2555" w:rsidRDefault="005A3438" w:rsidP="005A3438">
      <w:pPr>
        <w:pStyle w:val="a3"/>
        <w:ind w:left="0" w:firstLine="708"/>
        <w:jc w:val="both"/>
        <w:rPr>
          <w:rFonts w:eastAsia="Times New Roman"/>
          <w:lang w:eastAsia="ru-RU"/>
        </w:rPr>
      </w:pPr>
      <w:r w:rsidRPr="002B2555">
        <w:rPr>
          <w:rFonts w:eastAsia="Times New Roman"/>
          <w:lang w:eastAsia="ru-RU"/>
        </w:rPr>
        <w:t>Оперативная обстановка в районе  управляема  и подконтрольна правоохранительным органам.</w:t>
      </w:r>
    </w:p>
    <w:p w:rsidR="005A3438" w:rsidRPr="002B2555" w:rsidRDefault="005A3438" w:rsidP="005A3438">
      <w:pPr>
        <w:ind w:firstLine="720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Однако, как негативные тенденции можно выделить следующие:</w:t>
      </w:r>
    </w:p>
    <w:p w:rsidR="005A3438" w:rsidRPr="002B2555" w:rsidRDefault="005A3438" w:rsidP="005A3438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Допущен рост числа преступлений, зарегистрированных по линии всех служб. </w:t>
      </w:r>
    </w:p>
    <w:p w:rsidR="005A3438" w:rsidRPr="002B2555" w:rsidRDefault="005A3438" w:rsidP="005A3438">
      <w:pPr>
        <w:pStyle w:val="a3"/>
        <w:ind w:left="0" w:right="-1" w:firstLine="720"/>
        <w:jc w:val="both"/>
        <w:rPr>
          <w:rFonts w:eastAsia="Times New Roman"/>
          <w:lang w:eastAsia="ru-RU"/>
        </w:rPr>
      </w:pPr>
      <w:r w:rsidRPr="002B2555">
        <w:t xml:space="preserve">Отмечается  рост преступлений по линиям всех служб, совершенных в общественных местах, </w:t>
      </w:r>
      <w:r w:rsidRPr="002B2555">
        <w:rPr>
          <w:rFonts w:eastAsia="Times New Roman"/>
          <w:lang w:eastAsia="ru-RU"/>
        </w:rPr>
        <w:t xml:space="preserve">в сельской местности, </w:t>
      </w:r>
      <w:r w:rsidRPr="002B2555">
        <w:t xml:space="preserve">группой  лиц, </w:t>
      </w:r>
      <w:r w:rsidR="00725225" w:rsidRPr="002B2555">
        <w:t xml:space="preserve">                             </w:t>
      </w:r>
      <w:r w:rsidRPr="002B2555">
        <w:t>и совершенных в состоянии алкогольного опьянения, как по линии всех служб,  так и по линии уголовного розыска, при снижении количества выявленных правонарушений антиалкогольного законодательства.</w:t>
      </w:r>
    </w:p>
    <w:p w:rsidR="005A3438" w:rsidRPr="002B2555" w:rsidRDefault="005A3438" w:rsidP="005A3438">
      <w:pPr>
        <w:tabs>
          <w:tab w:val="left" w:pos="0"/>
        </w:tabs>
        <w:ind w:firstLine="783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  Наблюдается рост числа хулиганств, вымогательств, мошенничеств, грабежей и угонов.</w:t>
      </w:r>
    </w:p>
    <w:p w:rsidR="005A3438" w:rsidRPr="002B2555" w:rsidRDefault="005A3438" w:rsidP="005A3438">
      <w:pPr>
        <w:ind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Сократилось число  выявленных преступлений по линии </w:t>
      </w:r>
      <w:proofErr w:type="spellStart"/>
      <w:r w:rsidRPr="002B2555">
        <w:rPr>
          <w:sz w:val="30"/>
          <w:szCs w:val="30"/>
        </w:rPr>
        <w:t>НиПТЛ</w:t>
      </w:r>
      <w:proofErr w:type="spellEnd"/>
      <w:r w:rsidRPr="002B2555">
        <w:rPr>
          <w:sz w:val="30"/>
          <w:szCs w:val="30"/>
        </w:rPr>
        <w:t xml:space="preserve">, недостаточна работа по выявлению экономических преступлений. </w:t>
      </w:r>
    </w:p>
    <w:p w:rsidR="005A3438" w:rsidRPr="002B2555" w:rsidRDefault="005A3438" w:rsidP="005A3438">
      <w:pPr>
        <w:autoSpaceDE w:val="0"/>
        <w:adjustRightInd w:val="0"/>
        <w:ind w:firstLine="708"/>
        <w:jc w:val="both"/>
        <w:rPr>
          <w:color w:val="FF0000"/>
          <w:sz w:val="30"/>
          <w:szCs w:val="30"/>
        </w:rPr>
      </w:pPr>
      <w:r w:rsidRPr="002B2555">
        <w:rPr>
          <w:sz w:val="30"/>
          <w:szCs w:val="30"/>
        </w:rPr>
        <w:t xml:space="preserve">Прогноз развития </w:t>
      </w:r>
      <w:proofErr w:type="gramStart"/>
      <w:r w:rsidRPr="002B2555">
        <w:rPr>
          <w:sz w:val="30"/>
          <w:szCs w:val="30"/>
        </w:rPr>
        <w:t>криминогенной обстановки</w:t>
      </w:r>
      <w:proofErr w:type="gramEnd"/>
      <w:r w:rsidRPr="002B2555">
        <w:rPr>
          <w:sz w:val="30"/>
          <w:szCs w:val="30"/>
        </w:rPr>
        <w:t xml:space="preserve"> на территории района показывает, что в первом полугодии 2023 года, в связи с осложнением экономической ситуации, возможно увеличение числа краж всех форм собственности, преступлений в сфере киберпреступности</w:t>
      </w:r>
      <w:r w:rsidR="00F44B33" w:rsidRPr="002B2555">
        <w:rPr>
          <w:sz w:val="30"/>
          <w:szCs w:val="30"/>
        </w:rPr>
        <w:t>.</w:t>
      </w:r>
    </w:p>
    <w:p w:rsidR="005A3438" w:rsidRPr="002B2555" w:rsidRDefault="005A3438" w:rsidP="005A3438">
      <w:pPr>
        <w:ind w:right="-58" w:firstLine="708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Имеют место многие объективные и субъективные факторы, которые оказывают отрицательное воздействие на состояние преступности, что обуславливает необходимость продолжения системной работы по обеспечению правопорядка. </w:t>
      </w:r>
    </w:p>
    <w:p w:rsidR="005A3438" w:rsidRPr="002B2555" w:rsidRDefault="005A3438" w:rsidP="005A3438">
      <w:pPr>
        <w:ind w:firstLine="709"/>
        <w:jc w:val="both"/>
        <w:rPr>
          <w:kern w:val="30"/>
          <w:sz w:val="30"/>
          <w:szCs w:val="30"/>
        </w:rPr>
      </w:pPr>
      <w:r w:rsidRPr="002B2555">
        <w:rPr>
          <w:kern w:val="30"/>
          <w:sz w:val="30"/>
          <w:szCs w:val="30"/>
        </w:rPr>
        <w:t xml:space="preserve">С учетом складывающейся </w:t>
      </w:r>
      <w:proofErr w:type="gramStart"/>
      <w:r w:rsidRPr="002B2555">
        <w:rPr>
          <w:kern w:val="30"/>
          <w:sz w:val="30"/>
          <w:szCs w:val="30"/>
        </w:rPr>
        <w:t>криминогенной ситуации</w:t>
      </w:r>
      <w:proofErr w:type="gramEnd"/>
      <w:r w:rsidRPr="002B2555">
        <w:rPr>
          <w:kern w:val="30"/>
          <w:sz w:val="30"/>
          <w:szCs w:val="30"/>
        </w:rPr>
        <w:t>, прогноза ее развития, в 2023 году очевидна необходимость акцентировать работу на следующих направлениях служебной деятельности:</w:t>
      </w:r>
    </w:p>
    <w:p w:rsidR="005A3438" w:rsidRPr="002B2555" w:rsidRDefault="005A3438" w:rsidP="005A3438">
      <w:pPr>
        <w:ind w:firstLine="709"/>
        <w:jc w:val="both"/>
        <w:rPr>
          <w:kern w:val="30"/>
          <w:sz w:val="30"/>
          <w:szCs w:val="30"/>
        </w:rPr>
      </w:pPr>
      <w:r w:rsidRPr="002B2555">
        <w:rPr>
          <w:kern w:val="30"/>
          <w:sz w:val="30"/>
          <w:szCs w:val="30"/>
        </w:rPr>
        <w:t xml:space="preserve">профилактике преступлений против жизни и здоровья граждан, </w:t>
      </w:r>
      <w:r w:rsidR="00F44B33" w:rsidRPr="002B2555">
        <w:rPr>
          <w:kern w:val="30"/>
          <w:sz w:val="30"/>
          <w:szCs w:val="30"/>
        </w:rPr>
        <w:t xml:space="preserve">                        </w:t>
      </w:r>
      <w:r w:rsidRPr="002B2555">
        <w:rPr>
          <w:kern w:val="30"/>
          <w:sz w:val="30"/>
          <w:szCs w:val="30"/>
        </w:rPr>
        <w:t>в отношении пожилых, в том числе в сфере семейно-бытовых отношений;</w:t>
      </w:r>
    </w:p>
    <w:p w:rsidR="005A3438" w:rsidRPr="002B2555" w:rsidRDefault="005A3438" w:rsidP="005A3438">
      <w:pPr>
        <w:jc w:val="both"/>
        <w:rPr>
          <w:sz w:val="30"/>
          <w:szCs w:val="30"/>
        </w:rPr>
      </w:pPr>
      <w:proofErr w:type="gramStart"/>
      <w:r w:rsidRPr="002B2555">
        <w:rPr>
          <w:kern w:val="30"/>
          <w:sz w:val="30"/>
          <w:szCs w:val="30"/>
        </w:rPr>
        <w:t>предупреждении</w:t>
      </w:r>
      <w:proofErr w:type="gramEnd"/>
      <w:r w:rsidRPr="002B2555">
        <w:rPr>
          <w:kern w:val="30"/>
          <w:sz w:val="30"/>
          <w:szCs w:val="30"/>
        </w:rPr>
        <w:t xml:space="preserve"> и </w:t>
      </w:r>
      <w:r w:rsidRPr="002B2555">
        <w:rPr>
          <w:sz w:val="30"/>
          <w:szCs w:val="30"/>
        </w:rPr>
        <w:t xml:space="preserve">раскрытии преступлений, в том числе краж всех форм собственности; </w:t>
      </w:r>
    </w:p>
    <w:p w:rsidR="005A3438" w:rsidRPr="002B2555" w:rsidRDefault="005A3438" w:rsidP="005A3438">
      <w:pPr>
        <w:ind w:firstLine="709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организовать проведение оперативных мероприятий по выявлению преступлений по линии </w:t>
      </w:r>
      <w:proofErr w:type="spellStart"/>
      <w:r w:rsidRPr="002B2555">
        <w:rPr>
          <w:sz w:val="30"/>
          <w:szCs w:val="30"/>
        </w:rPr>
        <w:t>НиПТЛ</w:t>
      </w:r>
      <w:proofErr w:type="spellEnd"/>
      <w:r w:rsidRPr="002B2555">
        <w:rPr>
          <w:sz w:val="30"/>
          <w:szCs w:val="30"/>
        </w:rPr>
        <w:t>;</w:t>
      </w:r>
    </w:p>
    <w:p w:rsidR="005A3438" w:rsidRPr="002B2555" w:rsidRDefault="005A3438" w:rsidP="005A3438">
      <w:pPr>
        <w:ind w:firstLine="709"/>
        <w:jc w:val="both"/>
        <w:rPr>
          <w:sz w:val="30"/>
          <w:szCs w:val="30"/>
        </w:rPr>
      </w:pPr>
      <w:r w:rsidRPr="002B2555">
        <w:rPr>
          <w:sz w:val="30"/>
          <w:szCs w:val="30"/>
        </w:rPr>
        <w:lastRenderedPageBreak/>
        <w:t>проведение оперативно-розыскных мероприятий по выявлению преступлений по линии БЭП;</w:t>
      </w:r>
    </w:p>
    <w:p w:rsidR="005A3438" w:rsidRPr="002B2555" w:rsidRDefault="005A3438" w:rsidP="005A3438">
      <w:pPr>
        <w:pStyle w:val="ab"/>
        <w:autoSpaceDN/>
        <w:spacing w:after="0"/>
        <w:ind w:firstLine="710"/>
        <w:jc w:val="both"/>
        <w:rPr>
          <w:rFonts w:ascii="Times New Roman" w:hAnsi="Times New Roman" w:cs="Times New Roman"/>
          <w:sz w:val="30"/>
          <w:szCs w:val="30"/>
        </w:rPr>
      </w:pPr>
      <w:r w:rsidRPr="002B2555">
        <w:rPr>
          <w:rFonts w:ascii="Times New Roman" w:eastAsia="MS Mincho" w:hAnsi="Times New Roman" w:cs="Times New Roman"/>
          <w:sz w:val="30"/>
          <w:szCs w:val="30"/>
        </w:rPr>
        <w:t xml:space="preserve">проведение работы по профилактике рецидивной, пьяной преступности (направление в ЛТП, возбуждение уголовных дел превентивной направленности, ограничение в дееспособности); </w:t>
      </w:r>
    </w:p>
    <w:p w:rsidR="005A3438" w:rsidRPr="002B2555" w:rsidRDefault="005A3438" w:rsidP="005A3438">
      <w:pPr>
        <w:pStyle w:val="ab"/>
        <w:autoSpaceDN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2555">
        <w:rPr>
          <w:rFonts w:ascii="Times New Roman" w:hAnsi="Times New Roman" w:cs="Times New Roman"/>
          <w:sz w:val="30"/>
          <w:szCs w:val="30"/>
        </w:rPr>
        <w:t>проведение мероприятий, направленных на профилактику преступлений, совершаемых несовершеннолетними;</w:t>
      </w:r>
    </w:p>
    <w:p w:rsidR="005A3438" w:rsidRPr="002B2555" w:rsidRDefault="005A3438" w:rsidP="005A3438">
      <w:pPr>
        <w:ind w:firstLine="709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проведение мероприятий по обеспечению дорожной безопасности;</w:t>
      </w:r>
    </w:p>
    <w:p w:rsidR="005A3438" w:rsidRPr="002B2555" w:rsidRDefault="005A3438" w:rsidP="005A3438">
      <w:pPr>
        <w:ind w:firstLine="709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обеспечение выполнения требований по соблюдению регистрационно-учетной дисциплины;  </w:t>
      </w:r>
    </w:p>
    <w:p w:rsidR="005A3438" w:rsidRPr="002B2555" w:rsidRDefault="005A3438" w:rsidP="005A3438">
      <w:pPr>
        <w:ind w:firstLine="709"/>
        <w:jc w:val="both"/>
        <w:rPr>
          <w:sz w:val="30"/>
          <w:szCs w:val="30"/>
        </w:rPr>
      </w:pPr>
      <w:r w:rsidRPr="002B2555">
        <w:rPr>
          <w:sz w:val="30"/>
          <w:szCs w:val="30"/>
        </w:rPr>
        <w:t>обеспечение законности и дисциплины среди личного состава;</w:t>
      </w:r>
    </w:p>
    <w:p w:rsidR="005A3438" w:rsidRPr="002B2555" w:rsidRDefault="005A3438" w:rsidP="005A3438">
      <w:pPr>
        <w:ind w:firstLine="709"/>
        <w:jc w:val="both"/>
        <w:rPr>
          <w:sz w:val="30"/>
          <w:szCs w:val="30"/>
        </w:rPr>
      </w:pPr>
      <w:r w:rsidRPr="002B2555">
        <w:rPr>
          <w:sz w:val="30"/>
          <w:szCs w:val="30"/>
        </w:rPr>
        <w:t xml:space="preserve"> проведение мероприятий по снижению некомплекта личного состава.</w:t>
      </w:r>
    </w:p>
    <w:p w:rsidR="00EC4098" w:rsidRPr="002B2555" w:rsidRDefault="00EC4098" w:rsidP="00C0027D">
      <w:pPr>
        <w:ind w:firstLine="709"/>
        <w:jc w:val="both"/>
        <w:rPr>
          <w:color w:val="FF0000"/>
          <w:sz w:val="30"/>
          <w:szCs w:val="30"/>
        </w:rPr>
      </w:pPr>
    </w:p>
    <w:p w:rsidR="00EC4098" w:rsidRPr="002B2555" w:rsidRDefault="00EC4098" w:rsidP="00C0027D">
      <w:pPr>
        <w:ind w:firstLine="709"/>
        <w:jc w:val="both"/>
        <w:rPr>
          <w:color w:val="FF0000"/>
          <w:sz w:val="30"/>
          <w:szCs w:val="30"/>
        </w:rPr>
      </w:pPr>
    </w:p>
    <w:p w:rsidR="002B4C79" w:rsidRPr="00391DA0" w:rsidRDefault="00391DA0" w:rsidP="00C0027D">
      <w:pPr>
        <w:ind w:firstLine="709"/>
        <w:rPr>
          <w:sz w:val="30"/>
          <w:szCs w:val="3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391DA0">
        <w:rPr>
          <w:sz w:val="30"/>
          <w:szCs w:val="30"/>
        </w:rPr>
        <w:t>Штаб РОВД</w:t>
      </w:r>
    </w:p>
    <w:p w:rsidR="002B4C79" w:rsidRPr="00391DA0" w:rsidRDefault="002B4C79" w:rsidP="002B4C79">
      <w:pPr>
        <w:rPr>
          <w:sz w:val="30"/>
          <w:szCs w:val="30"/>
        </w:rPr>
      </w:pPr>
    </w:p>
    <w:p w:rsidR="002B4C79" w:rsidRPr="002B2555" w:rsidRDefault="002B4C79" w:rsidP="002B4C79">
      <w:pPr>
        <w:rPr>
          <w:color w:val="FF0000"/>
        </w:rPr>
      </w:pPr>
    </w:p>
    <w:p w:rsidR="0003652E" w:rsidRPr="002B2555" w:rsidRDefault="0003652E" w:rsidP="002B4C79">
      <w:pPr>
        <w:rPr>
          <w:color w:val="FF0000"/>
        </w:rPr>
      </w:pPr>
    </w:p>
    <w:p w:rsidR="0003652E" w:rsidRPr="002B2555" w:rsidRDefault="0003652E" w:rsidP="002B4C79">
      <w:pPr>
        <w:rPr>
          <w:color w:val="FF0000"/>
        </w:rPr>
      </w:pPr>
    </w:p>
    <w:p w:rsidR="0003652E" w:rsidRPr="002B2555" w:rsidRDefault="0003652E" w:rsidP="002B4C79">
      <w:pPr>
        <w:rPr>
          <w:color w:val="FF0000"/>
        </w:rPr>
      </w:pPr>
    </w:p>
    <w:p w:rsidR="0003652E" w:rsidRPr="002B2555" w:rsidRDefault="0003652E" w:rsidP="002B4C79">
      <w:pPr>
        <w:rPr>
          <w:color w:val="FF0000"/>
        </w:rPr>
      </w:pPr>
    </w:p>
    <w:p w:rsidR="00AF6D18" w:rsidRPr="002B2555" w:rsidRDefault="00AF6D18" w:rsidP="002B4C79">
      <w:pPr>
        <w:rPr>
          <w:color w:val="FF0000"/>
        </w:rPr>
      </w:pPr>
    </w:p>
    <w:p w:rsidR="002B4C79" w:rsidRPr="002B2555" w:rsidRDefault="002B4C79" w:rsidP="002B4C79">
      <w:pPr>
        <w:rPr>
          <w:color w:val="FF0000"/>
        </w:rPr>
      </w:pPr>
    </w:p>
    <w:p w:rsidR="002B4C79" w:rsidRPr="002B2555" w:rsidRDefault="002B4C79" w:rsidP="002B4C79">
      <w:pPr>
        <w:rPr>
          <w:color w:val="FF0000"/>
        </w:rPr>
      </w:pPr>
    </w:p>
    <w:p w:rsidR="002B4C79" w:rsidRPr="002B2555" w:rsidRDefault="002B4C79" w:rsidP="002B4C79">
      <w:pPr>
        <w:rPr>
          <w:color w:val="FF0000"/>
        </w:rPr>
      </w:pPr>
    </w:p>
    <w:p w:rsidR="002B4C79" w:rsidRPr="002B2555" w:rsidRDefault="002B4C79" w:rsidP="002B4C79">
      <w:pPr>
        <w:rPr>
          <w:color w:val="FF0000"/>
        </w:rPr>
      </w:pPr>
    </w:p>
    <w:p w:rsidR="004B19D4" w:rsidRPr="002B2555" w:rsidRDefault="004B19D4" w:rsidP="003C64A5">
      <w:pPr>
        <w:rPr>
          <w:color w:val="FF0000"/>
          <w:sz w:val="30"/>
          <w:szCs w:val="30"/>
        </w:rPr>
      </w:pPr>
    </w:p>
    <w:sectPr w:rsidR="004B19D4" w:rsidRPr="002B2555" w:rsidSect="00391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024" w:rsidRDefault="00FF6024" w:rsidP="00987BB2">
      <w:r>
        <w:separator/>
      </w:r>
    </w:p>
  </w:endnote>
  <w:endnote w:type="continuationSeparator" w:id="1">
    <w:p w:rsidR="00FF6024" w:rsidRDefault="00FF6024" w:rsidP="0098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21" w:rsidRDefault="002B02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21" w:rsidRDefault="002B02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21" w:rsidRDefault="002B0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024" w:rsidRDefault="00FF6024" w:rsidP="00987BB2">
      <w:r>
        <w:separator/>
      </w:r>
    </w:p>
  </w:footnote>
  <w:footnote w:type="continuationSeparator" w:id="1">
    <w:p w:rsidR="00FF6024" w:rsidRDefault="00FF6024" w:rsidP="00987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21" w:rsidRDefault="002B02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5370"/>
      <w:docPartObj>
        <w:docPartGallery w:val="Page Numbers (Top of Page)"/>
        <w:docPartUnique/>
      </w:docPartObj>
    </w:sdtPr>
    <w:sdtContent>
      <w:p w:rsidR="0073077F" w:rsidRDefault="00F941E5">
        <w:pPr>
          <w:pStyle w:val="a5"/>
          <w:jc w:val="center"/>
        </w:pPr>
      </w:p>
    </w:sdtContent>
  </w:sdt>
  <w:p w:rsidR="0073077F" w:rsidRDefault="007307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21" w:rsidRDefault="002B02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A00"/>
    <w:multiLevelType w:val="hybridMultilevel"/>
    <w:tmpl w:val="2048C1F4"/>
    <w:lvl w:ilvl="0" w:tplc="F1981272">
      <w:start w:val="1"/>
      <w:numFmt w:val="decimal"/>
      <w:lvlText w:val="%1."/>
      <w:lvlJc w:val="left"/>
      <w:pPr>
        <w:ind w:left="144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63" w:hanging="360"/>
      </w:pPr>
    </w:lvl>
    <w:lvl w:ilvl="2" w:tplc="0419001B">
      <w:start w:val="1"/>
      <w:numFmt w:val="lowerRoman"/>
      <w:lvlText w:val="%3."/>
      <w:lvlJc w:val="right"/>
      <w:pPr>
        <w:ind w:left="2883" w:hanging="180"/>
      </w:pPr>
    </w:lvl>
    <w:lvl w:ilvl="3" w:tplc="0419000F">
      <w:start w:val="1"/>
      <w:numFmt w:val="decimal"/>
      <w:lvlText w:val="%4."/>
      <w:lvlJc w:val="left"/>
      <w:pPr>
        <w:ind w:left="3603" w:hanging="360"/>
      </w:pPr>
    </w:lvl>
    <w:lvl w:ilvl="4" w:tplc="04190019">
      <w:start w:val="1"/>
      <w:numFmt w:val="lowerLetter"/>
      <w:lvlText w:val="%5."/>
      <w:lvlJc w:val="left"/>
      <w:pPr>
        <w:ind w:left="4323" w:hanging="360"/>
      </w:pPr>
    </w:lvl>
    <w:lvl w:ilvl="5" w:tplc="0419001B">
      <w:start w:val="1"/>
      <w:numFmt w:val="lowerRoman"/>
      <w:lvlText w:val="%6."/>
      <w:lvlJc w:val="right"/>
      <w:pPr>
        <w:ind w:left="5043" w:hanging="180"/>
      </w:pPr>
    </w:lvl>
    <w:lvl w:ilvl="6" w:tplc="0419000F">
      <w:start w:val="1"/>
      <w:numFmt w:val="decimal"/>
      <w:lvlText w:val="%7."/>
      <w:lvlJc w:val="left"/>
      <w:pPr>
        <w:ind w:left="5763" w:hanging="360"/>
      </w:pPr>
    </w:lvl>
    <w:lvl w:ilvl="7" w:tplc="04190019">
      <w:start w:val="1"/>
      <w:numFmt w:val="lowerLetter"/>
      <w:lvlText w:val="%8."/>
      <w:lvlJc w:val="left"/>
      <w:pPr>
        <w:ind w:left="6483" w:hanging="360"/>
      </w:pPr>
    </w:lvl>
    <w:lvl w:ilvl="8" w:tplc="0419001B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7D"/>
    <w:rsid w:val="00001526"/>
    <w:rsid w:val="0000328C"/>
    <w:rsid w:val="000077E7"/>
    <w:rsid w:val="0001030C"/>
    <w:rsid w:val="000110ED"/>
    <w:rsid w:val="00011C98"/>
    <w:rsid w:val="00013C05"/>
    <w:rsid w:val="000152FA"/>
    <w:rsid w:val="00015BB9"/>
    <w:rsid w:val="000210E8"/>
    <w:rsid w:val="00025D17"/>
    <w:rsid w:val="000264E1"/>
    <w:rsid w:val="00027851"/>
    <w:rsid w:val="00033EDC"/>
    <w:rsid w:val="0003652E"/>
    <w:rsid w:val="00042F2E"/>
    <w:rsid w:val="00043040"/>
    <w:rsid w:val="0004340E"/>
    <w:rsid w:val="00052DBB"/>
    <w:rsid w:val="000566D5"/>
    <w:rsid w:val="000574C2"/>
    <w:rsid w:val="00057714"/>
    <w:rsid w:val="00062859"/>
    <w:rsid w:val="00070DD3"/>
    <w:rsid w:val="00072076"/>
    <w:rsid w:val="00077758"/>
    <w:rsid w:val="00081965"/>
    <w:rsid w:val="00081DDD"/>
    <w:rsid w:val="00081EBC"/>
    <w:rsid w:val="000833B2"/>
    <w:rsid w:val="000866E2"/>
    <w:rsid w:val="000878A8"/>
    <w:rsid w:val="00087C9D"/>
    <w:rsid w:val="000A0AD2"/>
    <w:rsid w:val="000A17DB"/>
    <w:rsid w:val="000A4223"/>
    <w:rsid w:val="000C1A17"/>
    <w:rsid w:val="000C4A93"/>
    <w:rsid w:val="000D0910"/>
    <w:rsid w:val="000D1548"/>
    <w:rsid w:val="000D4911"/>
    <w:rsid w:val="000D6850"/>
    <w:rsid w:val="000E22E7"/>
    <w:rsid w:val="000E74D3"/>
    <w:rsid w:val="000F0116"/>
    <w:rsid w:val="00101582"/>
    <w:rsid w:val="00102458"/>
    <w:rsid w:val="00103594"/>
    <w:rsid w:val="00116195"/>
    <w:rsid w:val="001238E5"/>
    <w:rsid w:val="0012629E"/>
    <w:rsid w:val="0013091F"/>
    <w:rsid w:val="00131BBB"/>
    <w:rsid w:val="00132038"/>
    <w:rsid w:val="0013278B"/>
    <w:rsid w:val="00135569"/>
    <w:rsid w:val="00146D42"/>
    <w:rsid w:val="001519E0"/>
    <w:rsid w:val="0015436E"/>
    <w:rsid w:val="00160183"/>
    <w:rsid w:val="00164D80"/>
    <w:rsid w:val="001676E7"/>
    <w:rsid w:val="0017331F"/>
    <w:rsid w:val="001745D0"/>
    <w:rsid w:val="00180711"/>
    <w:rsid w:val="00181FD8"/>
    <w:rsid w:val="0018761D"/>
    <w:rsid w:val="00191A1F"/>
    <w:rsid w:val="00195B7F"/>
    <w:rsid w:val="00196197"/>
    <w:rsid w:val="00197F72"/>
    <w:rsid w:val="001A1036"/>
    <w:rsid w:val="001A25D0"/>
    <w:rsid w:val="001A57BA"/>
    <w:rsid w:val="001B3D78"/>
    <w:rsid w:val="001B411A"/>
    <w:rsid w:val="001B57ED"/>
    <w:rsid w:val="001C01F4"/>
    <w:rsid w:val="001D0010"/>
    <w:rsid w:val="001D1CAB"/>
    <w:rsid w:val="001D4202"/>
    <w:rsid w:val="001D4320"/>
    <w:rsid w:val="001D6141"/>
    <w:rsid w:val="001E1077"/>
    <w:rsid w:val="001E473E"/>
    <w:rsid w:val="001F17AA"/>
    <w:rsid w:val="001F3C45"/>
    <w:rsid w:val="001F58A5"/>
    <w:rsid w:val="00210939"/>
    <w:rsid w:val="00211706"/>
    <w:rsid w:val="002209EC"/>
    <w:rsid w:val="00220EC7"/>
    <w:rsid w:val="00222550"/>
    <w:rsid w:val="002251BF"/>
    <w:rsid w:val="0022571F"/>
    <w:rsid w:val="00233692"/>
    <w:rsid w:val="002429F8"/>
    <w:rsid w:val="00243441"/>
    <w:rsid w:val="00247C5F"/>
    <w:rsid w:val="002537AD"/>
    <w:rsid w:val="0025410B"/>
    <w:rsid w:val="002705D2"/>
    <w:rsid w:val="00270B3E"/>
    <w:rsid w:val="00274CC5"/>
    <w:rsid w:val="00275EFE"/>
    <w:rsid w:val="002801AB"/>
    <w:rsid w:val="00280A8F"/>
    <w:rsid w:val="00284AA0"/>
    <w:rsid w:val="00286872"/>
    <w:rsid w:val="00287ACB"/>
    <w:rsid w:val="00290EC6"/>
    <w:rsid w:val="0029120E"/>
    <w:rsid w:val="00297413"/>
    <w:rsid w:val="0029744C"/>
    <w:rsid w:val="002B0221"/>
    <w:rsid w:val="002B2555"/>
    <w:rsid w:val="002B4C79"/>
    <w:rsid w:val="002B6243"/>
    <w:rsid w:val="002B6DC7"/>
    <w:rsid w:val="002C0C33"/>
    <w:rsid w:val="002C4907"/>
    <w:rsid w:val="002C6A0F"/>
    <w:rsid w:val="002D2358"/>
    <w:rsid w:val="002D61B6"/>
    <w:rsid w:val="002D7B72"/>
    <w:rsid w:val="002E2F9A"/>
    <w:rsid w:val="002E4D0E"/>
    <w:rsid w:val="002E5BC8"/>
    <w:rsid w:val="002F05D4"/>
    <w:rsid w:val="002F20E5"/>
    <w:rsid w:val="002F445B"/>
    <w:rsid w:val="002F7FE0"/>
    <w:rsid w:val="0030752A"/>
    <w:rsid w:val="00312408"/>
    <w:rsid w:val="00316437"/>
    <w:rsid w:val="00326076"/>
    <w:rsid w:val="00340520"/>
    <w:rsid w:val="0034188B"/>
    <w:rsid w:val="00345B51"/>
    <w:rsid w:val="003476FB"/>
    <w:rsid w:val="00347BF2"/>
    <w:rsid w:val="00350AC2"/>
    <w:rsid w:val="00353C37"/>
    <w:rsid w:val="00354929"/>
    <w:rsid w:val="00357E46"/>
    <w:rsid w:val="0036016F"/>
    <w:rsid w:val="00362524"/>
    <w:rsid w:val="00363C0C"/>
    <w:rsid w:val="00365FE8"/>
    <w:rsid w:val="003662EB"/>
    <w:rsid w:val="00367959"/>
    <w:rsid w:val="00371485"/>
    <w:rsid w:val="003716F4"/>
    <w:rsid w:val="003745D1"/>
    <w:rsid w:val="00380933"/>
    <w:rsid w:val="00380A12"/>
    <w:rsid w:val="003823BC"/>
    <w:rsid w:val="00382A10"/>
    <w:rsid w:val="00387452"/>
    <w:rsid w:val="00391D38"/>
    <w:rsid w:val="00391DA0"/>
    <w:rsid w:val="00393FAC"/>
    <w:rsid w:val="0039482B"/>
    <w:rsid w:val="00395F66"/>
    <w:rsid w:val="003A260F"/>
    <w:rsid w:val="003A4B05"/>
    <w:rsid w:val="003A5D97"/>
    <w:rsid w:val="003B25DD"/>
    <w:rsid w:val="003B7DB1"/>
    <w:rsid w:val="003C0ABB"/>
    <w:rsid w:val="003C1FBF"/>
    <w:rsid w:val="003C64A5"/>
    <w:rsid w:val="003D023E"/>
    <w:rsid w:val="003D220C"/>
    <w:rsid w:val="003D2A13"/>
    <w:rsid w:val="003D4DC5"/>
    <w:rsid w:val="003D7490"/>
    <w:rsid w:val="003E5BCB"/>
    <w:rsid w:val="003E5D3C"/>
    <w:rsid w:val="003F1D51"/>
    <w:rsid w:val="003F20E5"/>
    <w:rsid w:val="003F3A92"/>
    <w:rsid w:val="003F67F4"/>
    <w:rsid w:val="00400237"/>
    <w:rsid w:val="00407913"/>
    <w:rsid w:val="00410EC9"/>
    <w:rsid w:val="0041179F"/>
    <w:rsid w:val="00411D2B"/>
    <w:rsid w:val="00413816"/>
    <w:rsid w:val="00415E91"/>
    <w:rsid w:val="00420611"/>
    <w:rsid w:val="0042075A"/>
    <w:rsid w:val="00424920"/>
    <w:rsid w:val="00426A0E"/>
    <w:rsid w:val="00427AAE"/>
    <w:rsid w:val="00430E63"/>
    <w:rsid w:val="00433B10"/>
    <w:rsid w:val="0043447A"/>
    <w:rsid w:val="00437007"/>
    <w:rsid w:val="00447141"/>
    <w:rsid w:val="0044751E"/>
    <w:rsid w:val="00451832"/>
    <w:rsid w:val="00452671"/>
    <w:rsid w:val="00454FDE"/>
    <w:rsid w:val="00460991"/>
    <w:rsid w:val="00462563"/>
    <w:rsid w:val="00462872"/>
    <w:rsid w:val="004652DC"/>
    <w:rsid w:val="004673AD"/>
    <w:rsid w:val="004801D1"/>
    <w:rsid w:val="0048275B"/>
    <w:rsid w:val="0048440D"/>
    <w:rsid w:val="00490B81"/>
    <w:rsid w:val="004959A1"/>
    <w:rsid w:val="004A147D"/>
    <w:rsid w:val="004A2FF8"/>
    <w:rsid w:val="004B19D4"/>
    <w:rsid w:val="004B630E"/>
    <w:rsid w:val="004B7360"/>
    <w:rsid w:val="004B7F83"/>
    <w:rsid w:val="004C5F09"/>
    <w:rsid w:val="004D08AD"/>
    <w:rsid w:val="004D1F42"/>
    <w:rsid w:val="004D3F3F"/>
    <w:rsid w:val="004D4CBA"/>
    <w:rsid w:val="004D7E3F"/>
    <w:rsid w:val="004E1266"/>
    <w:rsid w:val="004E20AB"/>
    <w:rsid w:val="004E590C"/>
    <w:rsid w:val="004E6D65"/>
    <w:rsid w:val="00502C1D"/>
    <w:rsid w:val="00506338"/>
    <w:rsid w:val="0050799C"/>
    <w:rsid w:val="00512737"/>
    <w:rsid w:val="005143AF"/>
    <w:rsid w:val="00517574"/>
    <w:rsid w:val="00523168"/>
    <w:rsid w:val="00530B3A"/>
    <w:rsid w:val="00531DD3"/>
    <w:rsid w:val="00531E6E"/>
    <w:rsid w:val="0053249E"/>
    <w:rsid w:val="00532B15"/>
    <w:rsid w:val="005447B8"/>
    <w:rsid w:val="005458C3"/>
    <w:rsid w:val="00546369"/>
    <w:rsid w:val="00550418"/>
    <w:rsid w:val="00551B7C"/>
    <w:rsid w:val="00553B37"/>
    <w:rsid w:val="005567D4"/>
    <w:rsid w:val="00557CB4"/>
    <w:rsid w:val="00564F0C"/>
    <w:rsid w:val="00565D54"/>
    <w:rsid w:val="00567D1D"/>
    <w:rsid w:val="00572B85"/>
    <w:rsid w:val="005734DB"/>
    <w:rsid w:val="005767BE"/>
    <w:rsid w:val="00577F05"/>
    <w:rsid w:val="00592BA8"/>
    <w:rsid w:val="00596665"/>
    <w:rsid w:val="005A3438"/>
    <w:rsid w:val="005A3B09"/>
    <w:rsid w:val="005A5898"/>
    <w:rsid w:val="005B03D1"/>
    <w:rsid w:val="005B06D7"/>
    <w:rsid w:val="005B1650"/>
    <w:rsid w:val="005C21B4"/>
    <w:rsid w:val="005C77CA"/>
    <w:rsid w:val="005D5F03"/>
    <w:rsid w:val="005E2B05"/>
    <w:rsid w:val="005E3451"/>
    <w:rsid w:val="005E4268"/>
    <w:rsid w:val="005E50AC"/>
    <w:rsid w:val="005E61EE"/>
    <w:rsid w:val="005E7BBB"/>
    <w:rsid w:val="005F17D1"/>
    <w:rsid w:val="005F601B"/>
    <w:rsid w:val="00600B54"/>
    <w:rsid w:val="00602ABD"/>
    <w:rsid w:val="00602D38"/>
    <w:rsid w:val="00605766"/>
    <w:rsid w:val="00610AA1"/>
    <w:rsid w:val="00612267"/>
    <w:rsid w:val="006139C8"/>
    <w:rsid w:val="00615AA7"/>
    <w:rsid w:val="00623EF6"/>
    <w:rsid w:val="006242E7"/>
    <w:rsid w:val="006252EC"/>
    <w:rsid w:val="00626E74"/>
    <w:rsid w:val="00631677"/>
    <w:rsid w:val="006347D6"/>
    <w:rsid w:val="00634DE2"/>
    <w:rsid w:val="00635CF8"/>
    <w:rsid w:val="0064312F"/>
    <w:rsid w:val="00646433"/>
    <w:rsid w:val="00650D1C"/>
    <w:rsid w:val="00662488"/>
    <w:rsid w:val="00662985"/>
    <w:rsid w:val="00663239"/>
    <w:rsid w:val="006677A0"/>
    <w:rsid w:val="00670E24"/>
    <w:rsid w:val="00670FE3"/>
    <w:rsid w:val="00671E52"/>
    <w:rsid w:val="00674339"/>
    <w:rsid w:val="006750C8"/>
    <w:rsid w:val="00676384"/>
    <w:rsid w:val="00676A76"/>
    <w:rsid w:val="00677372"/>
    <w:rsid w:val="006816BD"/>
    <w:rsid w:val="00683781"/>
    <w:rsid w:val="00683798"/>
    <w:rsid w:val="00684CB5"/>
    <w:rsid w:val="006971EC"/>
    <w:rsid w:val="006B6349"/>
    <w:rsid w:val="006C034D"/>
    <w:rsid w:val="006C3594"/>
    <w:rsid w:val="006C3A70"/>
    <w:rsid w:val="006C545F"/>
    <w:rsid w:val="006D07E4"/>
    <w:rsid w:val="006D0AD9"/>
    <w:rsid w:val="006D12E2"/>
    <w:rsid w:val="006D6720"/>
    <w:rsid w:val="006E17DE"/>
    <w:rsid w:val="006E2013"/>
    <w:rsid w:val="006E6B92"/>
    <w:rsid w:val="006F32CB"/>
    <w:rsid w:val="006F3FCE"/>
    <w:rsid w:val="006F7F4C"/>
    <w:rsid w:val="00701D06"/>
    <w:rsid w:val="007066CD"/>
    <w:rsid w:val="00706A47"/>
    <w:rsid w:val="0071002C"/>
    <w:rsid w:val="007110A0"/>
    <w:rsid w:val="00712083"/>
    <w:rsid w:val="00716BAE"/>
    <w:rsid w:val="007232D0"/>
    <w:rsid w:val="00725225"/>
    <w:rsid w:val="00725523"/>
    <w:rsid w:val="0073077F"/>
    <w:rsid w:val="0073133E"/>
    <w:rsid w:val="007327C9"/>
    <w:rsid w:val="007335E9"/>
    <w:rsid w:val="007347CC"/>
    <w:rsid w:val="00742FC3"/>
    <w:rsid w:val="00743252"/>
    <w:rsid w:val="00745FFD"/>
    <w:rsid w:val="0074709C"/>
    <w:rsid w:val="00754845"/>
    <w:rsid w:val="00755410"/>
    <w:rsid w:val="00757B0F"/>
    <w:rsid w:val="00757DED"/>
    <w:rsid w:val="007628D0"/>
    <w:rsid w:val="0076410C"/>
    <w:rsid w:val="007719E9"/>
    <w:rsid w:val="0077379D"/>
    <w:rsid w:val="00774386"/>
    <w:rsid w:val="007830C0"/>
    <w:rsid w:val="007933CF"/>
    <w:rsid w:val="007A5374"/>
    <w:rsid w:val="007A6843"/>
    <w:rsid w:val="007A6B69"/>
    <w:rsid w:val="007A6C43"/>
    <w:rsid w:val="007B3B9B"/>
    <w:rsid w:val="007B5E30"/>
    <w:rsid w:val="007B6E96"/>
    <w:rsid w:val="007B6F2E"/>
    <w:rsid w:val="007C0DB6"/>
    <w:rsid w:val="007C1A9A"/>
    <w:rsid w:val="007C2B42"/>
    <w:rsid w:val="007C51BF"/>
    <w:rsid w:val="007C6747"/>
    <w:rsid w:val="007C72A3"/>
    <w:rsid w:val="007D3865"/>
    <w:rsid w:val="007D49CC"/>
    <w:rsid w:val="007D6001"/>
    <w:rsid w:val="007D7D25"/>
    <w:rsid w:val="007E1223"/>
    <w:rsid w:val="007E56BF"/>
    <w:rsid w:val="007E77D1"/>
    <w:rsid w:val="007F003C"/>
    <w:rsid w:val="007F20F2"/>
    <w:rsid w:val="007F6729"/>
    <w:rsid w:val="0080596C"/>
    <w:rsid w:val="00806E1C"/>
    <w:rsid w:val="00812A70"/>
    <w:rsid w:val="00813302"/>
    <w:rsid w:val="00817A3C"/>
    <w:rsid w:val="00817DA9"/>
    <w:rsid w:val="00820220"/>
    <w:rsid w:val="00822149"/>
    <w:rsid w:val="008235AF"/>
    <w:rsid w:val="00824297"/>
    <w:rsid w:val="008249DC"/>
    <w:rsid w:val="00831E25"/>
    <w:rsid w:val="00841776"/>
    <w:rsid w:val="00843C4D"/>
    <w:rsid w:val="00843E6E"/>
    <w:rsid w:val="00855D76"/>
    <w:rsid w:val="00863B51"/>
    <w:rsid w:val="00863BDD"/>
    <w:rsid w:val="008640CA"/>
    <w:rsid w:val="008646EC"/>
    <w:rsid w:val="00866F33"/>
    <w:rsid w:val="00867371"/>
    <w:rsid w:val="008732D8"/>
    <w:rsid w:val="008734C1"/>
    <w:rsid w:val="00877908"/>
    <w:rsid w:val="00880E39"/>
    <w:rsid w:val="00881F92"/>
    <w:rsid w:val="0088714B"/>
    <w:rsid w:val="0089189D"/>
    <w:rsid w:val="00891CCA"/>
    <w:rsid w:val="00892B4A"/>
    <w:rsid w:val="00895E17"/>
    <w:rsid w:val="008A4C2A"/>
    <w:rsid w:val="008A5EFD"/>
    <w:rsid w:val="008B04C3"/>
    <w:rsid w:val="008B2059"/>
    <w:rsid w:val="008C09D5"/>
    <w:rsid w:val="008C2749"/>
    <w:rsid w:val="008C7031"/>
    <w:rsid w:val="008D018E"/>
    <w:rsid w:val="008D1F02"/>
    <w:rsid w:val="008D365F"/>
    <w:rsid w:val="008D5D41"/>
    <w:rsid w:val="008D61B1"/>
    <w:rsid w:val="008E1F39"/>
    <w:rsid w:val="008E3CE4"/>
    <w:rsid w:val="008E476F"/>
    <w:rsid w:val="008E591B"/>
    <w:rsid w:val="008E7035"/>
    <w:rsid w:val="008E7C09"/>
    <w:rsid w:val="008F46BB"/>
    <w:rsid w:val="008F73DA"/>
    <w:rsid w:val="009012B4"/>
    <w:rsid w:val="009038E4"/>
    <w:rsid w:val="0091384A"/>
    <w:rsid w:val="00915F4B"/>
    <w:rsid w:val="00915FBC"/>
    <w:rsid w:val="0092401D"/>
    <w:rsid w:val="009279DB"/>
    <w:rsid w:val="00931312"/>
    <w:rsid w:val="00931703"/>
    <w:rsid w:val="00933AF9"/>
    <w:rsid w:val="00934BC6"/>
    <w:rsid w:val="00946C69"/>
    <w:rsid w:val="00951E4E"/>
    <w:rsid w:val="00952454"/>
    <w:rsid w:val="00952B97"/>
    <w:rsid w:val="00956DEC"/>
    <w:rsid w:val="0096246E"/>
    <w:rsid w:val="009648B3"/>
    <w:rsid w:val="00971BE2"/>
    <w:rsid w:val="00972111"/>
    <w:rsid w:val="00974717"/>
    <w:rsid w:val="00981379"/>
    <w:rsid w:val="00982981"/>
    <w:rsid w:val="00987987"/>
    <w:rsid w:val="00987BB2"/>
    <w:rsid w:val="00990D86"/>
    <w:rsid w:val="0099126B"/>
    <w:rsid w:val="009928FB"/>
    <w:rsid w:val="0099531D"/>
    <w:rsid w:val="00997B65"/>
    <w:rsid w:val="009A1DFB"/>
    <w:rsid w:val="009A2468"/>
    <w:rsid w:val="009A6F5A"/>
    <w:rsid w:val="009B1F32"/>
    <w:rsid w:val="009B31F0"/>
    <w:rsid w:val="009B6901"/>
    <w:rsid w:val="009B6AD5"/>
    <w:rsid w:val="009C15F9"/>
    <w:rsid w:val="009C28E4"/>
    <w:rsid w:val="009C3315"/>
    <w:rsid w:val="009C4DCF"/>
    <w:rsid w:val="009C71C9"/>
    <w:rsid w:val="009C7424"/>
    <w:rsid w:val="009D138E"/>
    <w:rsid w:val="009D67A0"/>
    <w:rsid w:val="009E1F18"/>
    <w:rsid w:val="009E499A"/>
    <w:rsid w:val="009E7A0F"/>
    <w:rsid w:val="009F30A3"/>
    <w:rsid w:val="009F4D70"/>
    <w:rsid w:val="00A01491"/>
    <w:rsid w:val="00A157AC"/>
    <w:rsid w:val="00A25651"/>
    <w:rsid w:val="00A3137F"/>
    <w:rsid w:val="00A35DA9"/>
    <w:rsid w:val="00A363BB"/>
    <w:rsid w:val="00A3694D"/>
    <w:rsid w:val="00A41C09"/>
    <w:rsid w:val="00A46792"/>
    <w:rsid w:val="00A52648"/>
    <w:rsid w:val="00A60684"/>
    <w:rsid w:val="00A65ADE"/>
    <w:rsid w:val="00A703BF"/>
    <w:rsid w:val="00A715EA"/>
    <w:rsid w:val="00A7260A"/>
    <w:rsid w:val="00A770CF"/>
    <w:rsid w:val="00A772C8"/>
    <w:rsid w:val="00A779F4"/>
    <w:rsid w:val="00A836FD"/>
    <w:rsid w:val="00A928E0"/>
    <w:rsid w:val="00A9429E"/>
    <w:rsid w:val="00A96AC5"/>
    <w:rsid w:val="00AA1291"/>
    <w:rsid w:val="00AA13C5"/>
    <w:rsid w:val="00AA1EB5"/>
    <w:rsid w:val="00AA6290"/>
    <w:rsid w:val="00AB7972"/>
    <w:rsid w:val="00AB7D31"/>
    <w:rsid w:val="00AC4CF0"/>
    <w:rsid w:val="00AC5A8C"/>
    <w:rsid w:val="00AD5684"/>
    <w:rsid w:val="00AD5FD0"/>
    <w:rsid w:val="00AD7309"/>
    <w:rsid w:val="00AF295B"/>
    <w:rsid w:val="00AF6D18"/>
    <w:rsid w:val="00B05C43"/>
    <w:rsid w:val="00B14811"/>
    <w:rsid w:val="00B16BDE"/>
    <w:rsid w:val="00B211AB"/>
    <w:rsid w:val="00B23705"/>
    <w:rsid w:val="00B307F2"/>
    <w:rsid w:val="00B33769"/>
    <w:rsid w:val="00B34308"/>
    <w:rsid w:val="00B36433"/>
    <w:rsid w:val="00B42DA7"/>
    <w:rsid w:val="00B46270"/>
    <w:rsid w:val="00B4702E"/>
    <w:rsid w:val="00B524CB"/>
    <w:rsid w:val="00B65FC5"/>
    <w:rsid w:val="00B75DA6"/>
    <w:rsid w:val="00B81AFD"/>
    <w:rsid w:val="00B832E1"/>
    <w:rsid w:val="00B84B19"/>
    <w:rsid w:val="00B8639D"/>
    <w:rsid w:val="00B9052B"/>
    <w:rsid w:val="00B913F0"/>
    <w:rsid w:val="00BA15C3"/>
    <w:rsid w:val="00BA1E51"/>
    <w:rsid w:val="00BB15B3"/>
    <w:rsid w:val="00BB44EA"/>
    <w:rsid w:val="00BB4761"/>
    <w:rsid w:val="00BC2644"/>
    <w:rsid w:val="00BD75F7"/>
    <w:rsid w:val="00BE1557"/>
    <w:rsid w:val="00BE2EC9"/>
    <w:rsid w:val="00BE31AA"/>
    <w:rsid w:val="00BF14C8"/>
    <w:rsid w:val="00BF2763"/>
    <w:rsid w:val="00BF2EF5"/>
    <w:rsid w:val="00BF36BD"/>
    <w:rsid w:val="00BF38C2"/>
    <w:rsid w:val="00BF7954"/>
    <w:rsid w:val="00C0027D"/>
    <w:rsid w:val="00C00D4D"/>
    <w:rsid w:val="00C06602"/>
    <w:rsid w:val="00C10866"/>
    <w:rsid w:val="00C10A29"/>
    <w:rsid w:val="00C12515"/>
    <w:rsid w:val="00C210C1"/>
    <w:rsid w:val="00C22EF4"/>
    <w:rsid w:val="00C264AB"/>
    <w:rsid w:val="00C26AD5"/>
    <w:rsid w:val="00C3015A"/>
    <w:rsid w:val="00C308C7"/>
    <w:rsid w:val="00C30D18"/>
    <w:rsid w:val="00C332D9"/>
    <w:rsid w:val="00C358E6"/>
    <w:rsid w:val="00C36A58"/>
    <w:rsid w:val="00C375CB"/>
    <w:rsid w:val="00C37F37"/>
    <w:rsid w:val="00C414F5"/>
    <w:rsid w:val="00C467E9"/>
    <w:rsid w:val="00C4794D"/>
    <w:rsid w:val="00C52532"/>
    <w:rsid w:val="00C529D7"/>
    <w:rsid w:val="00C56F61"/>
    <w:rsid w:val="00C5778D"/>
    <w:rsid w:val="00C65C8A"/>
    <w:rsid w:val="00C70ED1"/>
    <w:rsid w:val="00C712F0"/>
    <w:rsid w:val="00C728AD"/>
    <w:rsid w:val="00C7547D"/>
    <w:rsid w:val="00C768AC"/>
    <w:rsid w:val="00C808FB"/>
    <w:rsid w:val="00C81072"/>
    <w:rsid w:val="00C822D9"/>
    <w:rsid w:val="00C83C05"/>
    <w:rsid w:val="00C856A1"/>
    <w:rsid w:val="00C87C20"/>
    <w:rsid w:val="00C90689"/>
    <w:rsid w:val="00C938A4"/>
    <w:rsid w:val="00C96454"/>
    <w:rsid w:val="00CA36EE"/>
    <w:rsid w:val="00CA6FC7"/>
    <w:rsid w:val="00CB0BCB"/>
    <w:rsid w:val="00CB68C2"/>
    <w:rsid w:val="00CB6B64"/>
    <w:rsid w:val="00CC101D"/>
    <w:rsid w:val="00CC4B0C"/>
    <w:rsid w:val="00CD393C"/>
    <w:rsid w:val="00CD3F02"/>
    <w:rsid w:val="00CD4623"/>
    <w:rsid w:val="00CD6F22"/>
    <w:rsid w:val="00CD719D"/>
    <w:rsid w:val="00CD7A43"/>
    <w:rsid w:val="00CE1288"/>
    <w:rsid w:val="00CE5397"/>
    <w:rsid w:val="00D0144B"/>
    <w:rsid w:val="00D022A5"/>
    <w:rsid w:val="00D0529D"/>
    <w:rsid w:val="00D105BE"/>
    <w:rsid w:val="00D11400"/>
    <w:rsid w:val="00D135C3"/>
    <w:rsid w:val="00D15934"/>
    <w:rsid w:val="00D2064D"/>
    <w:rsid w:val="00D30B7D"/>
    <w:rsid w:val="00D34EEB"/>
    <w:rsid w:val="00D34F0D"/>
    <w:rsid w:val="00D363A1"/>
    <w:rsid w:val="00D418BB"/>
    <w:rsid w:val="00D42F15"/>
    <w:rsid w:val="00D42F56"/>
    <w:rsid w:val="00D531E2"/>
    <w:rsid w:val="00D54C6F"/>
    <w:rsid w:val="00D6288C"/>
    <w:rsid w:val="00D62C79"/>
    <w:rsid w:val="00D6724F"/>
    <w:rsid w:val="00D702D3"/>
    <w:rsid w:val="00D70F0C"/>
    <w:rsid w:val="00D74E89"/>
    <w:rsid w:val="00D766AE"/>
    <w:rsid w:val="00D76756"/>
    <w:rsid w:val="00D8145A"/>
    <w:rsid w:val="00D84461"/>
    <w:rsid w:val="00D8506A"/>
    <w:rsid w:val="00D85ADF"/>
    <w:rsid w:val="00D85F12"/>
    <w:rsid w:val="00D86DC6"/>
    <w:rsid w:val="00D87903"/>
    <w:rsid w:val="00D87EB3"/>
    <w:rsid w:val="00D914C6"/>
    <w:rsid w:val="00D950B3"/>
    <w:rsid w:val="00D968E1"/>
    <w:rsid w:val="00DA20C7"/>
    <w:rsid w:val="00DA3752"/>
    <w:rsid w:val="00DB22BB"/>
    <w:rsid w:val="00DB50A1"/>
    <w:rsid w:val="00DB51E5"/>
    <w:rsid w:val="00DC4D22"/>
    <w:rsid w:val="00DD1E54"/>
    <w:rsid w:val="00DD2027"/>
    <w:rsid w:val="00DD2240"/>
    <w:rsid w:val="00DE4CC7"/>
    <w:rsid w:val="00DF259A"/>
    <w:rsid w:val="00DF737E"/>
    <w:rsid w:val="00E00A4D"/>
    <w:rsid w:val="00E0223B"/>
    <w:rsid w:val="00E06404"/>
    <w:rsid w:val="00E10236"/>
    <w:rsid w:val="00E10931"/>
    <w:rsid w:val="00E117EF"/>
    <w:rsid w:val="00E11F52"/>
    <w:rsid w:val="00E1235E"/>
    <w:rsid w:val="00E15F39"/>
    <w:rsid w:val="00E16E4E"/>
    <w:rsid w:val="00E17314"/>
    <w:rsid w:val="00E226A4"/>
    <w:rsid w:val="00E25B8E"/>
    <w:rsid w:val="00E2659E"/>
    <w:rsid w:val="00E26A54"/>
    <w:rsid w:val="00E274CA"/>
    <w:rsid w:val="00E30FDB"/>
    <w:rsid w:val="00E31DAA"/>
    <w:rsid w:val="00E3219B"/>
    <w:rsid w:val="00E37F72"/>
    <w:rsid w:val="00E47488"/>
    <w:rsid w:val="00E474B9"/>
    <w:rsid w:val="00E51B69"/>
    <w:rsid w:val="00E52644"/>
    <w:rsid w:val="00E536F8"/>
    <w:rsid w:val="00E54E60"/>
    <w:rsid w:val="00E5770A"/>
    <w:rsid w:val="00E630B3"/>
    <w:rsid w:val="00E66AA1"/>
    <w:rsid w:val="00E67CEE"/>
    <w:rsid w:val="00E7329A"/>
    <w:rsid w:val="00E814AB"/>
    <w:rsid w:val="00E81D5D"/>
    <w:rsid w:val="00E82D9F"/>
    <w:rsid w:val="00E83017"/>
    <w:rsid w:val="00E939BD"/>
    <w:rsid w:val="00EA0ACB"/>
    <w:rsid w:val="00EA382F"/>
    <w:rsid w:val="00EA3FD7"/>
    <w:rsid w:val="00EA634B"/>
    <w:rsid w:val="00EA692D"/>
    <w:rsid w:val="00EA7727"/>
    <w:rsid w:val="00EA7A68"/>
    <w:rsid w:val="00EB2FE8"/>
    <w:rsid w:val="00EB4C3A"/>
    <w:rsid w:val="00EB5264"/>
    <w:rsid w:val="00EB670C"/>
    <w:rsid w:val="00EB75A7"/>
    <w:rsid w:val="00EB7946"/>
    <w:rsid w:val="00EC4098"/>
    <w:rsid w:val="00ED2BCC"/>
    <w:rsid w:val="00ED4819"/>
    <w:rsid w:val="00ED7F52"/>
    <w:rsid w:val="00EE0270"/>
    <w:rsid w:val="00EE330E"/>
    <w:rsid w:val="00EE3C76"/>
    <w:rsid w:val="00EE4BCF"/>
    <w:rsid w:val="00EF2243"/>
    <w:rsid w:val="00EF5B16"/>
    <w:rsid w:val="00EF70E5"/>
    <w:rsid w:val="00F01E71"/>
    <w:rsid w:val="00F04F30"/>
    <w:rsid w:val="00F05EEE"/>
    <w:rsid w:val="00F1321D"/>
    <w:rsid w:val="00F13A84"/>
    <w:rsid w:val="00F1452C"/>
    <w:rsid w:val="00F14E70"/>
    <w:rsid w:val="00F166E6"/>
    <w:rsid w:val="00F17426"/>
    <w:rsid w:val="00F2201F"/>
    <w:rsid w:val="00F22A8B"/>
    <w:rsid w:val="00F242C4"/>
    <w:rsid w:val="00F32BC3"/>
    <w:rsid w:val="00F33DA6"/>
    <w:rsid w:val="00F35612"/>
    <w:rsid w:val="00F37CF3"/>
    <w:rsid w:val="00F405DB"/>
    <w:rsid w:val="00F44B33"/>
    <w:rsid w:val="00F47A82"/>
    <w:rsid w:val="00F51716"/>
    <w:rsid w:val="00F55C70"/>
    <w:rsid w:val="00F56E7A"/>
    <w:rsid w:val="00F5750C"/>
    <w:rsid w:val="00F57D5C"/>
    <w:rsid w:val="00F61839"/>
    <w:rsid w:val="00F67B1D"/>
    <w:rsid w:val="00F834D8"/>
    <w:rsid w:val="00F85D84"/>
    <w:rsid w:val="00F9016E"/>
    <w:rsid w:val="00F92034"/>
    <w:rsid w:val="00F92F45"/>
    <w:rsid w:val="00F941E5"/>
    <w:rsid w:val="00F965E5"/>
    <w:rsid w:val="00F9773F"/>
    <w:rsid w:val="00FA06B8"/>
    <w:rsid w:val="00FA2394"/>
    <w:rsid w:val="00FA763E"/>
    <w:rsid w:val="00FB0B25"/>
    <w:rsid w:val="00FB1C1B"/>
    <w:rsid w:val="00FB2563"/>
    <w:rsid w:val="00FB448C"/>
    <w:rsid w:val="00FB7131"/>
    <w:rsid w:val="00FB7DAF"/>
    <w:rsid w:val="00FB7DC2"/>
    <w:rsid w:val="00FC10FC"/>
    <w:rsid w:val="00FC4019"/>
    <w:rsid w:val="00FC5320"/>
    <w:rsid w:val="00FC64A5"/>
    <w:rsid w:val="00FC69B0"/>
    <w:rsid w:val="00FC7A34"/>
    <w:rsid w:val="00FD4B14"/>
    <w:rsid w:val="00FD53AE"/>
    <w:rsid w:val="00FD753E"/>
    <w:rsid w:val="00FD7C78"/>
    <w:rsid w:val="00FE14A4"/>
    <w:rsid w:val="00FE2AAF"/>
    <w:rsid w:val="00FE3314"/>
    <w:rsid w:val="00FE3917"/>
    <w:rsid w:val="00FE7BCF"/>
    <w:rsid w:val="00FF2444"/>
    <w:rsid w:val="00FF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D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0027D"/>
    <w:pPr>
      <w:keepNext/>
      <w:spacing w:before="240" w:after="60"/>
      <w:outlineLvl w:val="2"/>
    </w:pPr>
    <w:rPr>
      <w:rFonts w:ascii="Tahoma" w:eastAsia="Tahoma" w:hAnsi="Tahoma" w:cs="Tahom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027D"/>
    <w:rPr>
      <w:rFonts w:ascii="Tahoma" w:eastAsia="Tahoma" w:hAnsi="Tahoma" w:cs="Tahoma"/>
      <w:b/>
      <w:sz w:val="24"/>
      <w:szCs w:val="24"/>
      <w:lang w:eastAsia="ru-RU"/>
    </w:rPr>
  </w:style>
  <w:style w:type="paragraph" w:styleId="a3">
    <w:name w:val="Normal (Web)"/>
    <w:aliases w:val="Обычный (Web)"/>
    <w:basedOn w:val="a"/>
    <w:unhideWhenUsed/>
    <w:qFormat/>
    <w:rsid w:val="00C0027D"/>
    <w:pPr>
      <w:ind w:left="720"/>
      <w:contextualSpacing/>
    </w:pPr>
    <w:rPr>
      <w:rFonts w:eastAsia="Calibr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C0027D"/>
    <w:rPr>
      <w:sz w:val="24"/>
      <w:szCs w:val="24"/>
    </w:rPr>
  </w:style>
  <w:style w:type="character" w:customStyle="1" w:styleId="a6">
    <w:name w:val="Нижний колонтитул Знак"/>
    <w:basedOn w:val="a0"/>
    <w:link w:val="a7"/>
    <w:semiHidden/>
    <w:locked/>
    <w:rsid w:val="00C0027D"/>
    <w:rPr>
      <w:sz w:val="24"/>
      <w:szCs w:val="24"/>
    </w:rPr>
  </w:style>
  <w:style w:type="character" w:customStyle="1" w:styleId="a8">
    <w:name w:val="Название Знак"/>
    <w:basedOn w:val="a0"/>
    <w:link w:val="a9"/>
    <w:locked/>
    <w:rsid w:val="00C0027D"/>
    <w:rPr>
      <w:sz w:val="28"/>
      <w:szCs w:val="24"/>
    </w:rPr>
  </w:style>
  <w:style w:type="character" w:customStyle="1" w:styleId="aa">
    <w:name w:val="Основной текст Знак"/>
    <w:basedOn w:val="a0"/>
    <w:link w:val="ab"/>
    <w:locked/>
    <w:rsid w:val="00C0027D"/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d"/>
    <w:locked/>
    <w:rsid w:val="00C0027D"/>
    <w:rPr>
      <w:sz w:val="28"/>
      <w:szCs w:val="24"/>
    </w:rPr>
  </w:style>
  <w:style w:type="paragraph" w:styleId="ab">
    <w:name w:val="Body Text"/>
    <w:basedOn w:val="a"/>
    <w:link w:val="aa"/>
    <w:unhideWhenUsed/>
    <w:rsid w:val="00C0027D"/>
    <w:pPr>
      <w:spacing w:after="120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расная строка Знак"/>
    <w:basedOn w:val="aa"/>
    <w:link w:val="af"/>
    <w:semiHidden/>
    <w:locked/>
    <w:rsid w:val="00C0027D"/>
    <w:rPr>
      <w:sz w:val="24"/>
      <w:szCs w:val="24"/>
    </w:rPr>
  </w:style>
  <w:style w:type="character" w:customStyle="1" w:styleId="2">
    <w:name w:val="Основной текст 2 Знак"/>
    <w:basedOn w:val="a0"/>
    <w:link w:val="20"/>
    <w:locked/>
    <w:rsid w:val="00C0027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C0027D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C0027D"/>
    <w:rPr>
      <w:sz w:val="16"/>
      <w:szCs w:val="16"/>
    </w:rPr>
  </w:style>
  <w:style w:type="character" w:customStyle="1" w:styleId="23">
    <w:name w:val="Текст выноски Знак2"/>
    <w:basedOn w:val="a0"/>
    <w:link w:val="af0"/>
    <w:semiHidden/>
    <w:locked/>
    <w:rsid w:val="00C0027D"/>
    <w:rPr>
      <w:rFonts w:ascii="Tahoma" w:hAnsi="Tahoma" w:cs="Tahoma"/>
      <w:sz w:val="16"/>
      <w:szCs w:val="16"/>
    </w:rPr>
  </w:style>
  <w:style w:type="paragraph" w:customStyle="1" w:styleId="af1">
    <w:name w:val="Знак Знак Знак Знак"/>
    <w:basedOn w:val="a"/>
    <w:rsid w:val="00C0027D"/>
    <w:rPr>
      <w:rFonts w:ascii="Verdana" w:hAnsi="Verdana" w:cs="Verdana"/>
      <w:sz w:val="20"/>
      <w:szCs w:val="20"/>
      <w:lang w:val="en-US" w:eastAsia="en-US"/>
    </w:rPr>
  </w:style>
  <w:style w:type="paragraph" w:customStyle="1" w:styleId="msobodytextbullet2gifbullet1gif">
    <w:name w:val="msobodytextbullet2gifbullet1.gif"/>
    <w:basedOn w:val="a"/>
    <w:rsid w:val="00C0027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0027D"/>
    <w:pPr>
      <w:widowControl w:val="0"/>
      <w:autoSpaceDE w:val="0"/>
      <w:adjustRightInd w:val="0"/>
      <w:spacing w:line="374" w:lineRule="exact"/>
      <w:ind w:firstLine="480"/>
      <w:jc w:val="both"/>
    </w:pPr>
    <w:rPr>
      <w:rFonts w:eastAsia="Calibri"/>
    </w:rPr>
  </w:style>
  <w:style w:type="paragraph" w:customStyle="1" w:styleId="210">
    <w:name w:val="Основной текст 21"/>
    <w:basedOn w:val="a"/>
    <w:rsid w:val="00C0027D"/>
    <w:pPr>
      <w:ind w:left="360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C0027D"/>
    <w:pPr>
      <w:overflowPunct w:val="0"/>
      <w:autoSpaceDE w:val="0"/>
      <w:adjustRightInd w:val="0"/>
      <w:ind w:firstLine="851"/>
      <w:jc w:val="both"/>
    </w:pPr>
    <w:rPr>
      <w:szCs w:val="20"/>
    </w:rPr>
  </w:style>
  <w:style w:type="paragraph" w:customStyle="1" w:styleId="msonormalbullet1gif">
    <w:name w:val="msonormalbullet1.gif"/>
    <w:basedOn w:val="a"/>
    <w:rsid w:val="00C0027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0027D"/>
    <w:pPr>
      <w:spacing w:before="100" w:beforeAutospacing="1" w:after="100" w:afterAutospacing="1"/>
    </w:pPr>
  </w:style>
  <w:style w:type="paragraph" w:customStyle="1" w:styleId="msobodytextbullet2gifbullet1gifbullet1gif">
    <w:name w:val="msobodytextbullet2gifbullet1gifbullet1.gif"/>
    <w:basedOn w:val="a"/>
    <w:rsid w:val="00C0027D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C0027D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C0027D"/>
    <w:pPr>
      <w:spacing w:before="100" w:beforeAutospacing="1" w:after="100" w:afterAutospacing="1"/>
    </w:pPr>
  </w:style>
  <w:style w:type="paragraph" w:customStyle="1" w:styleId="ConsPlusNormal">
    <w:name w:val="ConsPlusNormal"/>
    <w:rsid w:val="00C0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C0027D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C0027D"/>
    <w:pPr>
      <w:overflowPunct w:val="0"/>
      <w:autoSpaceDE w:val="0"/>
      <w:adjustRightInd w:val="0"/>
      <w:jc w:val="both"/>
    </w:pPr>
    <w:rPr>
      <w:szCs w:val="20"/>
    </w:rPr>
  </w:style>
  <w:style w:type="paragraph" w:customStyle="1" w:styleId="point">
    <w:name w:val="point"/>
    <w:basedOn w:val="a"/>
    <w:rsid w:val="00C0027D"/>
    <w:pPr>
      <w:ind w:firstLine="567"/>
      <w:jc w:val="both"/>
    </w:pPr>
  </w:style>
  <w:style w:type="paragraph" w:customStyle="1" w:styleId="newncpi">
    <w:name w:val="newncpi"/>
    <w:basedOn w:val="a"/>
    <w:rsid w:val="00C0027D"/>
    <w:pPr>
      <w:ind w:firstLine="567"/>
      <w:jc w:val="both"/>
    </w:pPr>
  </w:style>
  <w:style w:type="character" w:customStyle="1" w:styleId="af2">
    <w:name w:val="Основной текст_"/>
    <w:link w:val="12"/>
    <w:locked/>
    <w:rsid w:val="00C0027D"/>
    <w:rPr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0027D"/>
    <w:pPr>
      <w:shd w:val="clear" w:color="auto" w:fill="FFFFFF"/>
      <w:spacing w:after="300" w:line="355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13">
    <w:name w:val="Абзац списка1"/>
    <w:basedOn w:val="a"/>
    <w:rsid w:val="00C0027D"/>
    <w:pPr>
      <w:ind w:left="720"/>
    </w:pPr>
    <w:rPr>
      <w:rFonts w:eastAsia="Calibri"/>
    </w:rPr>
  </w:style>
  <w:style w:type="paragraph" w:styleId="a9">
    <w:name w:val="Title"/>
    <w:basedOn w:val="a"/>
    <w:next w:val="a"/>
    <w:link w:val="a8"/>
    <w:qFormat/>
    <w:rsid w:val="00C0027D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4">
    <w:name w:val="Название Знак1"/>
    <w:basedOn w:val="a0"/>
    <w:rsid w:val="00C00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 Indent"/>
    <w:basedOn w:val="a"/>
    <w:link w:val="ac"/>
    <w:unhideWhenUsed/>
    <w:rsid w:val="00C0027D"/>
    <w:pPr>
      <w:spacing w:after="120"/>
      <w:ind w:left="283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5">
    <w:name w:val="Основной текст с отступом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C0027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e"/>
    <w:semiHidden/>
    <w:unhideWhenUsed/>
    <w:rsid w:val="00C0027D"/>
    <w:pPr>
      <w:spacing w:after="0"/>
      <w:ind w:firstLine="360"/>
    </w:pPr>
    <w:rPr>
      <w:sz w:val="24"/>
    </w:rPr>
  </w:style>
  <w:style w:type="character" w:customStyle="1" w:styleId="16">
    <w:name w:val="Красная строка Знак1"/>
    <w:basedOn w:val="11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C00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Верхний колонтитул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C0027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C002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6"/>
    <w:semiHidden/>
    <w:unhideWhenUsed/>
    <w:rsid w:val="00C00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8">
    <w:name w:val="Нижний колонтитул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nhideWhenUsed/>
    <w:rsid w:val="00C0027D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3">
    <w:name w:val="Основной текст 2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0027D"/>
    <w:rPr>
      <w:sz w:val="28"/>
      <w:szCs w:val="24"/>
      <w:lang w:val="ru-RU" w:eastAsia="ru-RU" w:bidi="ar-SA"/>
    </w:rPr>
  </w:style>
  <w:style w:type="character" w:customStyle="1" w:styleId="datepr">
    <w:name w:val="datepr"/>
    <w:rsid w:val="00C0027D"/>
    <w:rPr>
      <w:rFonts w:ascii="Times New Roman" w:hAnsi="Times New Roman" w:cs="Times New Roman" w:hint="default"/>
    </w:rPr>
  </w:style>
  <w:style w:type="character" w:customStyle="1" w:styleId="number">
    <w:name w:val="number"/>
    <w:rsid w:val="00C0027D"/>
    <w:rPr>
      <w:rFonts w:ascii="Times New Roman" w:hAnsi="Times New Roman" w:cs="Times New Roman" w:hint="default"/>
    </w:rPr>
  </w:style>
  <w:style w:type="paragraph" w:styleId="af0">
    <w:name w:val="Balloon Text"/>
    <w:basedOn w:val="a"/>
    <w:link w:val="23"/>
    <w:semiHidden/>
    <w:unhideWhenUsed/>
    <w:rsid w:val="00C002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uiPriority w:val="99"/>
    <w:semiHidden/>
    <w:rsid w:val="00C00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semiHidden/>
    <w:rsid w:val="00C0027D"/>
    <w:rPr>
      <w:rFonts w:ascii="Tahoma" w:hAnsi="Tahoma" w:cs="Tahoma"/>
      <w:sz w:val="16"/>
      <w:szCs w:val="16"/>
    </w:rPr>
  </w:style>
  <w:style w:type="character" w:customStyle="1" w:styleId="af4">
    <w:name w:val="Основной шрифт"/>
    <w:rsid w:val="00C0027D"/>
  </w:style>
  <w:style w:type="character" w:customStyle="1" w:styleId="Iniiaiieoeoo">
    <w:name w:val="Iniiaiie o?eoo"/>
    <w:rsid w:val="00C0027D"/>
  </w:style>
  <w:style w:type="table" w:styleId="af5">
    <w:name w:val="Table Grid"/>
    <w:basedOn w:val="a1"/>
    <w:rsid w:val="00C0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AB7D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FB2563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A1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bullet2gifbullet2gifbullet3gif">
    <w:name w:val="msonormalbullet2gifbullet2gifbullet3.gif"/>
    <w:basedOn w:val="a"/>
    <w:rsid w:val="009F30A3"/>
    <w:pPr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D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0027D"/>
    <w:pPr>
      <w:keepNext/>
      <w:spacing w:before="240" w:after="60"/>
      <w:outlineLvl w:val="2"/>
    </w:pPr>
    <w:rPr>
      <w:rFonts w:ascii="Tahoma" w:eastAsia="Tahoma" w:hAnsi="Tahoma" w:cs="Tahom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027D"/>
    <w:rPr>
      <w:rFonts w:ascii="Tahoma" w:eastAsia="Tahoma" w:hAnsi="Tahoma" w:cs="Tahoma"/>
      <w:b/>
      <w:sz w:val="24"/>
      <w:szCs w:val="24"/>
      <w:lang w:eastAsia="ru-RU"/>
    </w:rPr>
  </w:style>
  <w:style w:type="paragraph" w:styleId="a3">
    <w:name w:val="Normal (Web)"/>
    <w:aliases w:val="Обычный (Web)"/>
    <w:basedOn w:val="a"/>
    <w:unhideWhenUsed/>
    <w:qFormat/>
    <w:rsid w:val="00C0027D"/>
    <w:pPr>
      <w:ind w:left="720"/>
      <w:contextualSpacing/>
    </w:pPr>
    <w:rPr>
      <w:rFonts w:eastAsia="Calibr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C0027D"/>
    <w:rPr>
      <w:sz w:val="24"/>
      <w:szCs w:val="24"/>
    </w:rPr>
  </w:style>
  <w:style w:type="character" w:customStyle="1" w:styleId="a6">
    <w:name w:val="Нижний колонтитул Знак"/>
    <w:basedOn w:val="a0"/>
    <w:link w:val="a7"/>
    <w:semiHidden/>
    <w:locked/>
    <w:rsid w:val="00C0027D"/>
    <w:rPr>
      <w:sz w:val="24"/>
      <w:szCs w:val="24"/>
    </w:rPr>
  </w:style>
  <w:style w:type="character" w:customStyle="1" w:styleId="a8">
    <w:name w:val="Название Знак"/>
    <w:basedOn w:val="a0"/>
    <w:link w:val="a9"/>
    <w:locked/>
    <w:rsid w:val="00C0027D"/>
    <w:rPr>
      <w:sz w:val="28"/>
      <w:szCs w:val="24"/>
    </w:rPr>
  </w:style>
  <w:style w:type="character" w:customStyle="1" w:styleId="aa">
    <w:name w:val="Основной текст Знак"/>
    <w:basedOn w:val="a0"/>
    <w:link w:val="ab"/>
    <w:locked/>
    <w:rsid w:val="00C0027D"/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d"/>
    <w:locked/>
    <w:rsid w:val="00C0027D"/>
    <w:rPr>
      <w:sz w:val="28"/>
      <w:szCs w:val="24"/>
    </w:rPr>
  </w:style>
  <w:style w:type="paragraph" w:styleId="ab">
    <w:name w:val="Body Text"/>
    <w:basedOn w:val="a"/>
    <w:link w:val="aa"/>
    <w:unhideWhenUsed/>
    <w:rsid w:val="00C0027D"/>
    <w:pPr>
      <w:spacing w:after="120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расная строка Знак"/>
    <w:basedOn w:val="aa"/>
    <w:link w:val="af"/>
    <w:semiHidden/>
    <w:locked/>
    <w:rsid w:val="00C0027D"/>
    <w:rPr>
      <w:sz w:val="24"/>
      <w:szCs w:val="24"/>
    </w:rPr>
  </w:style>
  <w:style w:type="character" w:customStyle="1" w:styleId="2">
    <w:name w:val="Основной текст 2 Знак"/>
    <w:basedOn w:val="a0"/>
    <w:link w:val="20"/>
    <w:locked/>
    <w:rsid w:val="00C0027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C0027D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C0027D"/>
    <w:rPr>
      <w:sz w:val="16"/>
      <w:szCs w:val="16"/>
    </w:rPr>
  </w:style>
  <w:style w:type="character" w:customStyle="1" w:styleId="23">
    <w:name w:val="Текст выноски Знак2"/>
    <w:basedOn w:val="a0"/>
    <w:link w:val="af0"/>
    <w:semiHidden/>
    <w:locked/>
    <w:rsid w:val="00C0027D"/>
    <w:rPr>
      <w:rFonts w:ascii="Tahoma" w:hAnsi="Tahoma" w:cs="Tahoma"/>
      <w:sz w:val="16"/>
      <w:szCs w:val="16"/>
    </w:rPr>
  </w:style>
  <w:style w:type="paragraph" w:customStyle="1" w:styleId="af1">
    <w:name w:val="Знак Знак Знак Знак"/>
    <w:basedOn w:val="a"/>
    <w:rsid w:val="00C0027D"/>
    <w:rPr>
      <w:rFonts w:ascii="Verdana" w:hAnsi="Verdana" w:cs="Verdana"/>
      <w:sz w:val="20"/>
      <w:szCs w:val="20"/>
      <w:lang w:val="en-US" w:eastAsia="en-US"/>
    </w:rPr>
  </w:style>
  <w:style w:type="paragraph" w:customStyle="1" w:styleId="msobodytextbullet2gifbullet1gif">
    <w:name w:val="msobodytextbullet2gifbullet1.gif"/>
    <w:basedOn w:val="a"/>
    <w:rsid w:val="00C0027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0027D"/>
    <w:pPr>
      <w:widowControl w:val="0"/>
      <w:autoSpaceDE w:val="0"/>
      <w:adjustRightInd w:val="0"/>
      <w:spacing w:line="374" w:lineRule="exact"/>
      <w:ind w:firstLine="480"/>
      <w:jc w:val="both"/>
    </w:pPr>
    <w:rPr>
      <w:rFonts w:eastAsia="Calibri"/>
    </w:rPr>
  </w:style>
  <w:style w:type="paragraph" w:customStyle="1" w:styleId="210">
    <w:name w:val="Основной текст 21"/>
    <w:basedOn w:val="a"/>
    <w:rsid w:val="00C0027D"/>
    <w:pPr>
      <w:ind w:left="360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C0027D"/>
    <w:pPr>
      <w:overflowPunct w:val="0"/>
      <w:autoSpaceDE w:val="0"/>
      <w:adjustRightInd w:val="0"/>
      <w:ind w:firstLine="851"/>
      <w:jc w:val="both"/>
    </w:pPr>
    <w:rPr>
      <w:szCs w:val="20"/>
    </w:rPr>
  </w:style>
  <w:style w:type="paragraph" w:customStyle="1" w:styleId="msonormalbullet1gif">
    <w:name w:val="msonormalbullet1.gif"/>
    <w:basedOn w:val="a"/>
    <w:rsid w:val="00C0027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0027D"/>
    <w:pPr>
      <w:spacing w:before="100" w:beforeAutospacing="1" w:after="100" w:afterAutospacing="1"/>
    </w:pPr>
  </w:style>
  <w:style w:type="paragraph" w:customStyle="1" w:styleId="msobodytextbullet2gifbullet1gifbullet1gif">
    <w:name w:val="msobodytextbullet2gifbullet1gifbullet1.gif"/>
    <w:basedOn w:val="a"/>
    <w:rsid w:val="00C0027D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C0027D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C0027D"/>
    <w:pPr>
      <w:spacing w:before="100" w:beforeAutospacing="1" w:after="100" w:afterAutospacing="1"/>
    </w:pPr>
  </w:style>
  <w:style w:type="paragraph" w:customStyle="1" w:styleId="ConsPlusNormal">
    <w:name w:val="ConsPlusNormal"/>
    <w:rsid w:val="00C0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C0027D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C0027D"/>
    <w:pPr>
      <w:overflowPunct w:val="0"/>
      <w:autoSpaceDE w:val="0"/>
      <w:adjustRightInd w:val="0"/>
      <w:jc w:val="both"/>
    </w:pPr>
    <w:rPr>
      <w:szCs w:val="20"/>
    </w:rPr>
  </w:style>
  <w:style w:type="paragraph" w:customStyle="1" w:styleId="point">
    <w:name w:val="point"/>
    <w:basedOn w:val="a"/>
    <w:rsid w:val="00C0027D"/>
    <w:pPr>
      <w:ind w:firstLine="567"/>
      <w:jc w:val="both"/>
    </w:pPr>
  </w:style>
  <w:style w:type="paragraph" w:customStyle="1" w:styleId="newncpi">
    <w:name w:val="newncpi"/>
    <w:basedOn w:val="a"/>
    <w:rsid w:val="00C0027D"/>
    <w:pPr>
      <w:ind w:firstLine="567"/>
      <w:jc w:val="both"/>
    </w:pPr>
  </w:style>
  <w:style w:type="character" w:customStyle="1" w:styleId="af2">
    <w:name w:val="Основной текст_"/>
    <w:link w:val="12"/>
    <w:locked/>
    <w:rsid w:val="00C0027D"/>
    <w:rPr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0027D"/>
    <w:pPr>
      <w:shd w:val="clear" w:color="auto" w:fill="FFFFFF"/>
      <w:spacing w:after="300" w:line="355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13">
    <w:name w:val="Абзац списка1"/>
    <w:basedOn w:val="a"/>
    <w:rsid w:val="00C0027D"/>
    <w:pPr>
      <w:ind w:left="720"/>
    </w:pPr>
    <w:rPr>
      <w:rFonts w:eastAsia="Calibri"/>
    </w:rPr>
  </w:style>
  <w:style w:type="paragraph" w:styleId="a9">
    <w:name w:val="Title"/>
    <w:basedOn w:val="a"/>
    <w:next w:val="a"/>
    <w:link w:val="a8"/>
    <w:qFormat/>
    <w:rsid w:val="00C0027D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4">
    <w:name w:val="Название Знак1"/>
    <w:basedOn w:val="a0"/>
    <w:rsid w:val="00C00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 Indent"/>
    <w:basedOn w:val="a"/>
    <w:link w:val="ac"/>
    <w:unhideWhenUsed/>
    <w:rsid w:val="00C0027D"/>
    <w:pPr>
      <w:spacing w:after="120"/>
      <w:ind w:left="283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5">
    <w:name w:val="Основной текст с отступом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C0027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e"/>
    <w:semiHidden/>
    <w:unhideWhenUsed/>
    <w:rsid w:val="00C0027D"/>
    <w:pPr>
      <w:spacing w:after="0"/>
      <w:ind w:firstLine="360"/>
    </w:pPr>
    <w:rPr>
      <w:sz w:val="24"/>
    </w:rPr>
  </w:style>
  <w:style w:type="character" w:customStyle="1" w:styleId="16">
    <w:name w:val="Красная строка Знак1"/>
    <w:basedOn w:val="11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C00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Верхний колонтитул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C0027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C002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6"/>
    <w:semiHidden/>
    <w:unhideWhenUsed/>
    <w:rsid w:val="00C00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8">
    <w:name w:val="Нижний колонтитул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nhideWhenUsed/>
    <w:rsid w:val="00C0027D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3">
    <w:name w:val="Основной текст 2 Знак1"/>
    <w:basedOn w:val="a0"/>
    <w:semiHidden/>
    <w:rsid w:val="00C00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0027D"/>
    <w:rPr>
      <w:sz w:val="28"/>
      <w:szCs w:val="24"/>
      <w:lang w:val="ru-RU" w:eastAsia="ru-RU" w:bidi="ar-SA"/>
    </w:rPr>
  </w:style>
  <w:style w:type="character" w:customStyle="1" w:styleId="datepr">
    <w:name w:val="datepr"/>
    <w:rsid w:val="00C0027D"/>
    <w:rPr>
      <w:rFonts w:ascii="Times New Roman" w:hAnsi="Times New Roman" w:cs="Times New Roman" w:hint="default"/>
    </w:rPr>
  </w:style>
  <w:style w:type="character" w:customStyle="1" w:styleId="number">
    <w:name w:val="number"/>
    <w:rsid w:val="00C0027D"/>
    <w:rPr>
      <w:rFonts w:ascii="Times New Roman" w:hAnsi="Times New Roman" w:cs="Times New Roman" w:hint="default"/>
    </w:rPr>
  </w:style>
  <w:style w:type="paragraph" w:styleId="af0">
    <w:name w:val="Balloon Text"/>
    <w:basedOn w:val="a"/>
    <w:link w:val="23"/>
    <w:semiHidden/>
    <w:unhideWhenUsed/>
    <w:rsid w:val="00C002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uiPriority w:val="99"/>
    <w:semiHidden/>
    <w:rsid w:val="00C00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semiHidden/>
    <w:rsid w:val="00C0027D"/>
    <w:rPr>
      <w:rFonts w:ascii="Tahoma" w:hAnsi="Tahoma" w:cs="Tahoma"/>
      <w:sz w:val="16"/>
      <w:szCs w:val="16"/>
    </w:rPr>
  </w:style>
  <w:style w:type="character" w:customStyle="1" w:styleId="af4">
    <w:name w:val="Основной шрифт"/>
    <w:rsid w:val="00C0027D"/>
  </w:style>
  <w:style w:type="character" w:customStyle="1" w:styleId="Iniiaiieoeoo">
    <w:name w:val="Iniiaiie o?eoo"/>
    <w:rsid w:val="00C0027D"/>
  </w:style>
  <w:style w:type="table" w:styleId="af5">
    <w:name w:val="Table Grid"/>
    <w:basedOn w:val="a1"/>
    <w:rsid w:val="00C0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qFormat/>
    <w:rsid w:val="00AB7D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FB2563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A1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bullet2gifbullet2gifbullet3gif">
    <w:name w:val="msonormalbullet2gifbullet2gifbullet3.gif"/>
    <w:basedOn w:val="a"/>
    <w:rsid w:val="009F30A3"/>
    <w:pPr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4688-5C13-4F70-A2B9-0F2D584F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2023-01-30T12:48:00Z</cp:lastPrinted>
  <dcterms:created xsi:type="dcterms:W3CDTF">2022-01-10T14:22:00Z</dcterms:created>
  <dcterms:modified xsi:type="dcterms:W3CDTF">2023-01-31T12:49:00Z</dcterms:modified>
</cp:coreProperties>
</file>