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CellMar>
          <w:left w:w="0" w:type="dxa"/>
          <w:right w:w="0" w:type="dxa"/>
        </w:tblCellMar>
        <w:tblLook w:val="04A0"/>
      </w:tblPr>
      <w:tblGrid>
        <w:gridCol w:w="6680"/>
        <w:gridCol w:w="3351"/>
      </w:tblGrid>
      <w:tr w:rsidR="00765EDF" w:rsidRPr="006D52ED"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C2A94" w:rsidRDefault="00765EDF" w:rsidP="001E2C8B">
            <w:pPr>
              <w:rPr>
                <w:rFonts w:ascii="Times New Roman" w:hAnsi="Times New Roman" w:cs="Times New Roman"/>
                <w:b/>
                <w:sz w:val="32"/>
                <w:szCs w:val="32"/>
              </w:rPr>
            </w:pPr>
            <w:r w:rsidRPr="006C2A94">
              <w:rPr>
                <w:rFonts w:ascii="Times New Roman" w:eastAsia="Times New Roman" w:hAnsi="Times New Roman" w:cs="Times New Roman"/>
                <w:color w:val="000000"/>
                <w:kern w:val="24"/>
                <w:sz w:val="28"/>
                <w:szCs w:val="28"/>
                <w:lang w:val="en-US"/>
              </w:rPr>
              <w:t xml:space="preserve">1.  </w:t>
            </w:r>
            <w:r w:rsidRPr="006D52ED">
              <w:rPr>
                <w:rFonts w:ascii="Times New Roman" w:eastAsia="Times New Roman" w:hAnsi="Times New Roman" w:cs="Times New Roman"/>
                <w:color w:val="000000"/>
                <w:kern w:val="24"/>
                <w:sz w:val="28"/>
                <w:szCs w:val="28"/>
              </w:rPr>
              <w:t>Наименование</w:t>
            </w:r>
            <w:r w:rsidRPr="006C2A94">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проекта</w:t>
            </w:r>
            <w:r w:rsidRPr="006C2A94">
              <w:rPr>
                <w:rFonts w:ascii="Times New Roman" w:eastAsia="Times New Roman" w:hAnsi="Times New Roman" w:cs="Times New Roman"/>
                <w:color w:val="000000"/>
                <w:kern w:val="24"/>
                <w:sz w:val="28"/>
                <w:szCs w:val="28"/>
                <w:lang w:val="en-US"/>
              </w:rPr>
              <w:t xml:space="preserve">: </w:t>
            </w:r>
            <w:r w:rsidRPr="00CC5EF2">
              <w:rPr>
                <w:rFonts w:ascii="Times New Roman" w:hAnsi="Times New Roman" w:cs="Times New Roman"/>
                <w:b/>
                <w:sz w:val="32"/>
                <w:szCs w:val="32"/>
                <w:lang w:val="en-US"/>
              </w:rPr>
              <w:t xml:space="preserve">“Technical creativity is the way of the future! </w:t>
            </w:r>
            <w:r>
              <w:rPr>
                <w:rFonts w:ascii="Times New Roman" w:hAnsi="Times New Roman" w:cs="Times New Roman"/>
                <w:b/>
                <w:sz w:val="32"/>
                <w:szCs w:val="32"/>
                <w:lang w:val="en-US"/>
              </w:rPr>
              <w:t>“</w:t>
            </w:r>
          </w:p>
        </w:tc>
      </w:tr>
      <w:tr w:rsidR="00765EDF" w:rsidRPr="00765EDF"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C2A94" w:rsidRDefault="00765EDF" w:rsidP="001E2C8B">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ind w:right="1403"/>
              <w:jc w:val="both"/>
              <w:textAlignment w:val="baseline"/>
              <w:rPr>
                <w:rFonts w:ascii="Arial" w:eastAsia="Times New Roman" w:hAnsi="Arial" w:cs="Arial"/>
                <w:sz w:val="36"/>
                <w:szCs w:val="36"/>
                <w:lang w:val="en-US"/>
              </w:rPr>
            </w:pPr>
            <w:r w:rsidRPr="006C2A94">
              <w:rPr>
                <w:rFonts w:ascii="Times New Roman" w:eastAsia="Times New Roman" w:hAnsi="Times New Roman" w:cs="Times New Roman"/>
                <w:color w:val="000000"/>
                <w:kern w:val="24"/>
                <w:sz w:val="28"/>
                <w:szCs w:val="28"/>
                <w:lang w:val="en-US"/>
              </w:rPr>
              <w:t xml:space="preserve">2. </w:t>
            </w:r>
            <w:r w:rsidRPr="006D52ED">
              <w:rPr>
                <w:rFonts w:ascii="Times New Roman" w:eastAsia="Times New Roman" w:hAnsi="Times New Roman" w:cs="Times New Roman"/>
                <w:color w:val="000000"/>
                <w:kern w:val="24"/>
                <w:sz w:val="28"/>
                <w:szCs w:val="28"/>
              </w:rPr>
              <w:t>Срок</w:t>
            </w:r>
            <w:r w:rsidRPr="006C2A94">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реализации</w:t>
            </w:r>
            <w:r w:rsidRPr="006C2A94">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проекта</w:t>
            </w:r>
            <w:r w:rsidRPr="006C2A94">
              <w:rPr>
                <w:rFonts w:ascii="Times New Roman" w:eastAsia="Times New Roman" w:hAnsi="Times New Roman" w:cs="Times New Roman"/>
                <w:color w:val="000000"/>
                <w:kern w:val="24"/>
                <w:sz w:val="28"/>
                <w:szCs w:val="28"/>
                <w:lang w:val="en-US"/>
              </w:rPr>
              <w:t xml:space="preserve">: </w:t>
            </w:r>
            <w:r>
              <w:rPr>
                <w:rFonts w:ascii="Times New Roman" w:hAnsi="Times New Roman" w:cs="Times New Roman"/>
                <w:sz w:val="32"/>
                <w:szCs w:val="32"/>
                <w:lang w:val="en-US"/>
              </w:rPr>
              <w:t>1 year since the launch of the project.</w:t>
            </w:r>
          </w:p>
        </w:tc>
      </w:tr>
      <w:tr w:rsidR="00765EDF" w:rsidRPr="00765EDF"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C2A94" w:rsidRDefault="00765EDF" w:rsidP="001E2C8B">
            <w:pPr>
              <w:spacing w:after="0" w:line="240" w:lineRule="auto"/>
              <w:textAlignment w:val="baseline"/>
              <w:rPr>
                <w:rFonts w:ascii="Times New Roman" w:eastAsia="Times New Roman" w:hAnsi="Times New Roman" w:cs="Times New Roman"/>
                <w:color w:val="000000"/>
                <w:kern w:val="24"/>
                <w:sz w:val="28"/>
                <w:szCs w:val="28"/>
                <w:lang w:val="en-US"/>
              </w:rPr>
            </w:pPr>
            <w:r w:rsidRPr="006C2A94">
              <w:rPr>
                <w:rFonts w:ascii="Times New Roman" w:eastAsia="Times New Roman" w:hAnsi="Times New Roman" w:cs="Times New Roman"/>
                <w:color w:val="000000"/>
                <w:kern w:val="24"/>
                <w:sz w:val="28"/>
                <w:szCs w:val="28"/>
                <w:lang w:val="en-US"/>
              </w:rPr>
              <w:t xml:space="preserve">3. </w:t>
            </w:r>
            <w:r w:rsidRPr="006D52ED">
              <w:rPr>
                <w:rFonts w:ascii="Times New Roman" w:eastAsia="Times New Roman" w:hAnsi="Times New Roman" w:cs="Times New Roman"/>
                <w:color w:val="000000"/>
                <w:kern w:val="24"/>
                <w:sz w:val="28"/>
                <w:szCs w:val="28"/>
              </w:rPr>
              <w:t>Организация</w:t>
            </w:r>
            <w:r w:rsidRPr="006C2A94">
              <w:rPr>
                <w:rFonts w:ascii="Times New Roman" w:eastAsia="Times New Roman" w:hAnsi="Times New Roman" w:cs="Times New Roman"/>
                <w:color w:val="000000"/>
                <w:kern w:val="24"/>
                <w:sz w:val="28"/>
                <w:szCs w:val="28"/>
                <w:lang w:val="en-US"/>
              </w:rPr>
              <w:t xml:space="preserve"> – </w:t>
            </w:r>
            <w:r w:rsidRPr="006D52ED">
              <w:rPr>
                <w:rFonts w:ascii="Times New Roman" w:eastAsia="Times New Roman" w:hAnsi="Times New Roman" w:cs="Times New Roman"/>
                <w:color w:val="000000"/>
                <w:kern w:val="24"/>
                <w:sz w:val="28"/>
                <w:szCs w:val="28"/>
              </w:rPr>
              <w:t>заявитель</w:t>
            </w:r>
            <w:r w:rsidRPr="006C2A94">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предлагающая</w:t>
            </w:r>
            <w:r w:rsidRPr="006C2A94">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проект</w:t>
            </w:r>
            <w:r w:rsidRPr="006C2A94">
              <w:rPr>
                <w:rFonts w:ascii="Times New Roman" w:eastAsia="Times New Roman" w:hAnsi="Times New Roman" w:cs="Times New Roman"/>
                <w:color w:val="000000"/>
                <w:kern w:val="24"/>
                <w:sz w:val="28"/>
                <w:szCs w:val="28"/>
                <w:lang w:val="en-US"/>
              </w:rPr>
              <w:t>:</w:t>
            </w:r>
          </w:p>
          <w:p w:rsidR="00765EDF" w:rsidRPr="00765EDF" w:rsidRDefault="00765EDF" w:rsidP="001E2C8B">
            <w:pPr>
              <w:rPr>
                <w:rFonts w:ascii="Times New Roman" w:hAnsi="Times New Roman" w:cs="Times New Roman"/>
                <w:sz w:val="32"/>
                <w:szCs w:val="32"/>
                <w:lang w:val="en-US"/>
              </w:rPr>
            </w:pPr>
            <w:r>
              <w:rPr>
                <w:rFonts w:ascii="Times New Roman" w:hAnsi="Times New Roman" w:cs="Times New Roman"/>
                <w:sz w:val="32"/>
                <w:szCs w:val="32"/>
                <w:lang w:val="en-US"/>
              </w:rPr>
              <w:t>State educational institution for further education ”</w:t>
            </w:r>
            <w:r w:rsidRPr="00D071E8">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 centre for children and young people”</w:t>
            </w:r>
          </w:p>
        </w:tc>
      </w:tr>
      <w:tr w:rsidR="00765EDF" w:rsidRPr="00765EDF"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812EAF" w:rsidRDefault="00765EDF" w:rsidP="001E2C8B">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jc w:val="both"/>
              <w:textAlignment w:val="baseline"/>
              <w:rPr>
                <w:rFonts w:ascii="Arial" w:eastAsia="Times New Roman" w:hAnsi="Arial" w:cs="Arial"/>
                <w:sz w:val="36"/>
                <w:szCs w:val="36"/>
                <w:lang w:val="en-US"/>
              </w:rPr>
            </w:pPr>
            <w:r w:rsidRPr="00812EAF">
              <w:rPr>
                <w:rFonts w:ascii="Times New Roman" w:eastAsia="Times New Roman" w:hAnsi="Times New Roman" w:cs="Times New Roman"/>
                <w:color w:val="000000"/>
                <w:kern w:val="24"/>
                <w:sz w:val="28"/>
                <w:szCs w:val="28"/>
                <w:lang w:val="en-US"/>
              </w:rPr>
              <w:t xml:space="preserve">4. </w:t>
            </w:r>
            <w:r w:rsidRPr="006D52ED">
              <w:rPr>
                <w:rFonts w:ascii="Times New Roman" w:eastAsia="Times New Roman" w:hAnsi="Times New Roman" w:cs="Times New Roman"/>
                <w:color w:val="000000"/>
                <w:kern w:val="24"/>
                <w:sz w:val="28"/>
                <w:szCs w:val="28"/>
              </w:rPr>
              <w:t>Цели</w:t>
            </w:r>
            <w:r w:rsidRPr="00812EAF">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проекта</w:t>
            </w:r>
            <w:r w:rsidRPr="00812EAF">
              <w:rPr>
                <w:rFonts w:ascii="Times New Roman" w:eastAsia="Times New Roman" w:hAnsi="Times New Roman" w:cs="Times New Roman"/>
                <w:color w:val="000000"/>
                <w:kern w:val="24"/>
                <w:sz w:val="28"/>
                <w:szCs w:val="28"/>
                <w:lang w:val="en-US"/>
              </w:rPr>
              <w:t xml:space="preserve">: </w:t>
            </w:r>
            <w:r>
              <w:rPr>
                <w:rFonts w:ascii="Times New Roman" w:hAnsi="Times New Roman" w:cs="Times New Roman"/>
                <w:sz w:val="32"/>
                <w:szCs w:val="32"/>
                <w:lang w:val="en-US"/>
              </w:rPr>
              <w:t>Professional self-determination of teenagers through the creation of the club “Junior Tech”.</w:t>
            </w:r>
          </w:p>
        </w:tc>
      </w:tr>
      <w:tr w:rsidR="00765EDF" w:rsidRPr="00765EDF"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Default="00765EDF" w:rsidP="001E2C8B">
            <w:pPr>
              <w:spacing w:after="0" w:line="240" w:lineRule="auto"/>
              <w:jc w:val="both"/>
              <w:textAlignment w:val="baseline"/>
              <w:rPr>
                <w:rFonts w:ascii="Times New Roman" w:eastAsia="Times New Roman" w:hAnsi="Times New Roman" w:cs="Times New Roman"/>
                <w:color w:val="000000"/>
                <w:kern w:val="24"/>
                <w:sz w:val="28"/>
                <w:szCs w:val="28"/>
              </w:rPr>
            </w:pPr>
            <w:r w:rsidRPr="006D52ED">
              <w:rPr>
                <w:rFonts w:ascii="Times New Roman" w:eastAsia="Times New Roman" w:hAnsi="Times New Roman" w:cs="Times New Roman"/>
                <w:color w:val="000000"/>
                <w:kern w:val="24"/>
                <w:sz w:val="28"/>
                <w:szCs w:val="28"/>
              </w:rPr>
              <w:t xml:space="preserve">5. Задачи, планируемые к </w:t>
            </w:r>
            <w:r w:rsidRPr="006D52ED">
              <w:rPr>
                <w:rFonts w:ascii="Times New Roman" w:eastAsia="Times New Roman" w:hAnsi="Times New Roman" w:cs="Times New Roman"/>
                <w:color w:val="000000"/>
                <w:kern w:val="24"/>
                <w:sz w:val="26"/>
                <w:szCs w:val="26"/>
              </w:rPr>
              <w:t>выполнению в рамках реализации проекта</w:t>
            </w:r>
            <w:r w:rsidRPr="006D52ED">
              <w:rPr>
                <w:rFonts w:ascii="Times New Roman" w:eastAsia="Times New Roman" w:hAnsi="Times New Roman" w:cs="Times New Roman"/>
                <w:color w:val="000000"/>
                <w:kern w:val="24"/>
                <w:sz w:val="28"/>
                <w:szCs w:val="28"/>
              </w:rPr>
              <w:t xml:space="preserve">: </w:t>
            </w:r>
          </w:p>
          <w:p w:rsidR="00765EDF" w:rsidRDefault="00765EDF" w:rsidP="001E2C8B">
            <w:pPr>
              <w:pStyle w:val="a3"/>
              <w:numPr>
                <w:ilvl w:val="0"/>
                <w:numId w:val="1"/>
              </w:numPr>
              <w:rPr>
                <w:rFonts w:ascii="Times New Roman" w:hAnsi="Times New Roman" w:cs="Times New Roman"/>
                <w:sz w:val="32"/>
                <w:szCs w:val="32"/>
                <w:lang w:val="en-US"/>
              </w:rPr>
            </w:pPr>
            <w:r>
              <w:rPr>
                <w:rFonts w:ascii="Times New Roman" w:hAnsi="Times New Roman" w:cs="Times New Roman"/>
                <w:sz w:val="32"/>
                <w:szCs w:val="32"/>
                <w:lang w:val="en-US"/>
              </w:rPr>
              <w:t xml:space="preserve">Open and equip the club “Junior Tech”, on which hobby groups such as technical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 xml:space="preserve"> and design, wood treatment, airplane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 go-</w:t>
            </w:r>
            <w:proofErr w:type="spellStart"/>
            <w:r>
              <w:rPr>
                <w:rFonts w:ascii="Times New Roman" w:hAnsi="Times New Roman" w:cs="Times New Roman"/>
                <w:sz w:val="32"/>
                <w:szCs w:val="32"/>
                <w:lang w:val="en-US"/>
              </w:rPr>
              <w:t>karting</w:t>
            </w:r>
            <w:proofErr w:type="spellEnd"/>
            <w:r>
              <w:rPr>
                <w:rFonts w:ascii="Times New Roman" w:hAnsi="Times New Roman" w:cs="Times New Roman"/>
                <w:sz w:val="32"/>
                <w:szCs w:val="32"/>
                <w:lang w:val="en-US"/>
              </w:rPr>
              <w:t>, robotics, photography would be based.</w:t>
            </w:r>
          </w:p>
          <w:p w:rsidR="00765EDF" w:rsidRDefault="00765EDF" w:rsidP="001E2C8B">
            <w:pPr>
              <w:pStyle w:val="a3"/>
              <w:numPr>
                <w:ilvl w:val="0"/>
                <w:numId w:val="1"/>
              </w:numPr>
              <w:rPr>
                <w:rFonts w:ascii="Times New Roman" w:hAnsi="Times New Roman" w:cs="Times New Roman"/>
                <w:sz w:val="32"/>
                <w:szCs w:val="32"/>
                <w:lang w:val="en-US"/>
              </w:rPr>
            </w:pPr>
            <w:r>
              <w:rPr>
                <w:rFonts w:ascii="Times New Roman" w:hAnsi="Times New Roman" w:cs="Times New Roman"/>
                <w:sz w:val="32"/>
                <w:szCs w:val="32"/>
                <w:lang w:val="en-US"/>
              </w:rPr>
              <w:t xml:space="preserve">Engage qualified and creative specialists to work with children. Improve the quality and effectiveness of </w:t>
            </w:r>
            <w:proofErr w:type="gramStart"/>
            <w:r>
              <w:rPr>
                <w:rFonts w:ascii="Times New Roman" w:hAnsi="Times New Roman" w:cs="Times New Roman"/>
                <w:sz w:val="32"/>
                <w:szCs w:val="32"/>
                <w:lang w:val="en-US"/>
              </w:rPr>
              <w:t>education,</w:t>
            </w:r>
            <w:proofErr w:type="gramEnd"/>
            <w:r>
              <w:rPr>
                <w:rFonts w:ascii="Times New Roman" w:hAnsi="Times New Roman" w:cs="Times New Roman"/>
                <w:sz w:val="32"/>
                <w:szCs w:val="32"/>
                <w:lang w:val="en-US"/>
              </w:rPr>
              <w:t xml:space="preserve"> strengthen the link between hobby clubs’ activities and practice.</w:t>
            </w:r>
          </w:p>
          <w:p w:rsidR="00765EDF" w:rsidRPr="00812EAF" w:rsidRDefault="00765EDF" w:rsidP="001E2C8B">
            <w:pPr>
              <w:pStyle w:val="a3"/>
              <w:numPr>
                <w:ilvl w:val="0"/>
                <w:numId w:val="1"/>
              </w:numPr>
              <w:rPr>
                <w:rFonts w:ascii="Times New Roman" w:hAnsi="Times New Roman" w:cs="Times New Roman"/>
                <w:sz w:val="32"/>
                <w:szCs w:val="32"/>
                <w:lang w:val="en-US"/>
              </w:rPr>
            </w:pPr>
            <w:r>
              <w:rPr>
                <w:rFonts w:ascii="Times New Roman" w:hAnsi="Times New Roman" w:cs="Times New Roman"/>
                <w:sz w:val="32"/>
                <w:szCs w:val="32"/>
                <w:lang w:val="en-US"/>
              </w:rPr>
              <w:t>Involve children and teenagers to participate in the activity of the club “Junior Tech”.</w:t>
            </w:r>
          </w:p>
        </w:tc>
      </w:tr>
      <w:tr w:rsidR="00765EDF" w:rsidRPr="00765EDF"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812EAF" w:rsidRDefault="00765EDF" w:rsidP="001E2C8B">
            <w:pPr>
              <w:spacing w:after="0" w:line="240" w:lineRule="auto"/>
              <w:jc w:val="both"/>
              <w:textAlignment w:val="baseline"/>
              <w:rPr>
                <w:rFonts w:ascii="Arial" w:eastAsia="Times New Roman" w:hAnsi="Arial" w:cs="Arial"/>
                <w:sz w:val="36"/>
                <w:szCs w:val="36"/>
                <w:lang w:val="en-US"/>
              </w:rPr>
            </w:pPr>
            <w:r w:rsidRPr="00812EAF">
              <w:rPr>
                <w:rFonts w:ascii="Times New Roman" w:eastAsia="Times New Roman" w:hAnsi="Times New Roman" w:cs="Times New Roman"/>
                <w:color w:val="000000"/>
                <w:kern w:val="24"/>
                <w:sz w:val="28"/>
                <w:szCs w:val="28"/>
                <w:lang w:val="en-US"/>
              </w:rPr>
              <w:t xml:space="preserve">6. </w:t>
            </w:r>
            <w:r w:rsidRPr="006D52ED">
              <w:rPr>
                <w:rFonts w:ascii="Times New Roman" w:eastAsia="Times New Roman" w:hAnsi="Times New Roman" w:cs="Times New Roman"/>
                <w:color w:val="000000"/>
                <w:kern w:val="24"/>
                <w:sz w:val="28"/>
                <w:szCs w:val="28"/>
              </w:rPr>
              <w:t>Целевая</w:t>
            </w:r>
            <w:r w:rsidRPr="00812EAF">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группа</w:t>
            </w:r>
            <w:r w:rsidRPr="00812EAF">
              <w:rPr>
                <w:rFonts w:ascii="Times New Roman" w:eastAsia="Times New Roman" w:hAnsi="Times New Roman" w:cs="Times New Roman"/>
                <w:color w:val="000000"/>
                <w:kern w:val="24"/>
                <w:sz w:val="28"/>
                <w:szCs w:val="28"/>
                <w:lang w:val="en-US"/>
              </w:rPr>
              <w:t xml:space="preserve">: </w:t>
            </w:r>
            <w:r>
              <w:rPr>
                <w:rFonts w:ascii="Times New Roman" w:hAnsi="Times New Roman" w:cs="Times New Roman"/>
                <w:sz w:val="32"/>
                <w:szCs w:val="32"/>
                <w:lang w:val="en-US"/>
              </w:rPr>
              <w:t xml:space="preserve">The project is aimed at children and young people who live in </w:t>
            </w:r>
            <w:proofErr w:type="spellStart"/>
            <w:r>
              <w:rPr>
                <w:rFonts w:ascii="Times New Roman" w:hAnsi="Times New Roman" w:cs="Times New Roman"/>
                <w:sz w:val="32"/>
                <w:szCs w:val="32"/>
                <w:lang w:val="en-US"/>
              </w:rPr>
              <w:t>Dokshitsy</w:t>
            </w:r>
            <w:proofErr w:type="spellEnd"/>
            <w:r>
              <w:rPr>
                <w:rFonts w:ascii="Times New Roman" w:hAnsi="Times New Roman" w:cs="Times New Roman"/>
                <w:sz w:val="32"/>
                <w:szCs w:val="32"/>
                <w:lang w:val="en-US"/>
              </w:rPr>
              <w:t xml:space="preserve"> and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w:t>
            </w:r>
          </w:p>
        </w:tc>
      </w:tr>
      <w:tr w:rsidR="00765EDF" w:rsidRPr="00765EDF"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Default="00765EDF" w:rsidP="001E2C8B">
            <w:pPr>
              <w:spacing w:after="0" w:line="240" w:lineRule="auto"/>
              <w:jc w:val="both"/>
              <w:textAlignment w:val="baseline"/>
              <w:rPr>
                <w:rFonts w:ascii="Times New Roman" w:eastAsia="Times New Roman" w:hAnsi="Times New Roman" w:cs="Times New Roman"/>
                <w:color w:val="000000"/>
                <w:kern w:val="24"/>
                <w:sz w:val="28"/>
                <w:szCs w:val="28"/>
              </w:rPr>
            </w:pPr>
            <w:r w:rsidRPr="006D52ED">
              <w:rPr>
                <w:rFonts w:ascii="Times New Roman" w:eastAsia="Times New Roman" w:hAnsi="Times New Roman" w:cs="Times New Roman"/>
                <w:color w:val="000000"/>
                <w:kern w:val="24"/>
                <w:sz w:val="28"/>
                <w:szCs w:val="28"/>
              </w:rPr>
              <w:t xml:space="preserve">7. Краткое описание мероприятий в рамках проекта:  </w:t>
            </w:r>
          </w:p>
          <w:p w:rsidR="00765EDF" w:rsidRDefault="00765EDF" w:rsidP="001E2C8B">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Establishment period operation of the club for children and teenagers “Junior Tech”.</w:t>
            </w:r>
          </w:p>
          <w:p w:rsidR="00765EDF" w:rsidRPr="00BF69F7" w:rsidRDefault="00765EDF" w:rsidP="001E2C8B">
            <w:pPr>
              <w:pStyle w:val="a3"/>
              <w:numPr>
                <w:ilvl w:val="1"/>
                <w:numId w:val="2"/>
              </w:numPr>
              <w:rPr>
                <w:rFonts w:ascii="Times New Roman" w:hAnsi="Times New Roman" w:cs="Times New Roman"/>
                <w:sz w:val="32"/>
                <w:szCs w:val="32"/>
                <w:lang w:val="en-US"/>
              </w:rPr>
            </w:pPr>
            <w:r w:rsidRPr="00BF69F7">
              <w:rPr>
                <w:rFonts w:ascii="Times New Roman" w:hAnsi="Times New Roman" w:cs="Times New Roman"/>
                <w:sz w:val="32"/>
                <w:szCs w:val="32"/>
                <w:lang w:val="en-US"/>
              </w:rPr>
              <w:t>Reno</w:t>
            </w:r>
            <w:r>
              <w:rPr>
                <w:rFonts w:ascii="Times New Roman" w:hAnsi="Times New Roman" w:cs="Times New Roman"/>
                <w:sz w:val="32"/>
                <w:szCs w:val="32"/>
                <w:lang w:val="en-US"/>
              </w:rPr>
              <w:t>vation of the premises where</w:t>
            </w:r>
            <w:r w:rsidRPr="00BF69F7">
              <w:rPr>
                <w:rFonts w:ascii="Times New Roman" w:hAnsi="Times New Roman" w:cs="Times New Roman"/>
                <w:sz w:val="32"/>
                <w:szCs w:val="32"/>
                <w:lang w:val="en-US"/>
              </w:rPr>
              <w:t xml:space="preserve"> the club activity will be organized.</w:t>
            </w:r>
          </w:p>
          <w:p w:rsidR="00765EDF" w:rsidRDefault="00765EDF" w:rsidP="001E2C8B">
            <w:pPr>
              <w:pStyle w:val="a3"/>
              <w:numPr>
                <w:ilvl w:val="1"/>
                <w:numId w:val="2"/>
              </w:numPr>
              <w:rPr>
                <w:rFonts w:ascii="Times New Roman" w:hAnsi="Times New Roman" w:cs="Times New Roman"/>
                <w:sz w:val="32"/>
                <w:szCs w:val="32"/>
                <w:lang w:val="en-US"/>
              </w:rPr>
            </w:pPr>
            <w:r>
              <w:rPr>
                <w:rFonts w:ascii="Times New Roman" w:hAnsi="Times New Roman" w:cs="Times New Roman"/>
                <w:sz w:val="32"/>
                <w:szCs w:val="32"/>
                <w:lang w:val="en-US"/>
              </w:rPr>
              <w:t>Acquisition of furniture, technical equipment (a milling machine, a</w:t>
            </w:r>
            <w:r w:rsidRPr="00BF69F7">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lathe and a radial drilling machine; drills, clamp) karts, robotics, components for airplane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w:t>
            </w:r>
          </w:p>
          <w:p w:rsidR="00765EDF" w:rsidRDefault="00765EDF" w:rsidP="001E2C8B">
            <w:pPr>
              <w:pStyle w:val="a3"/>
              <w:numPr>
                <w:ilvl w:val="1"/>
                <w:numId w:val="2"/>
              </w:numPr>
              <w:rPr>
                <w:rFonts w:ascii="Times New Roman" w:hAnsi="Times New Roman" w:cs="Times New Roman"/>
                <w:sz w:val="32"/>
                <w:szCs w:val="32"/>
                <w:lang w:val="en-US"/>
              </w:rPr>
            </w:pPr>
            <w:r>
              <w:rPr>
                <w:rFonts w:ascii="Times New Roman" w:hAnsi="Times New Roman" w:cs="Times New Roman"/>
                <w:sz w:val="32"/>
                <w:szCs w:val="32"/>
                <w:lang w:val="en-US"/>
              </w:rPr>
              <w:t xml:space="preserve">Realization of master-classes for children and young people of </w:t>
            </w:r>
            <w:proofErr w:type="spellStart"/>
            <w:r>
              <w:rPr>
                <w:rFonts w:ascii="Times New Roman" w:hAnsi="Times New Roman" w:cs="Times New Roman"/>
                <w:sz w:val="32"/>
                <w:szCs w:val="32"/>
                <w:lang w:val="en-US"/>
              </w:rPr>
              <w:t>Dokshitsy</w:t>
            </w:r>
            <w:proofErr w:type="spellEnd"/>
            <w:r>
              <w:rPr>
                <w:rFonts w:ascii="Times New Roman" w:hAnsi="Times New Roman" w:cs="Times New Roman"/>
                <w:sz w:val="32"/>
                <w:szCs w:val="32"/>
                <w:lang w:val="en-US"/>
              </w:rPr>
              <w:t xml:space="preserve"> and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w:t>
            </w:r>
          </w:p>
          <w:p w:rsidR="00765EDF" w:rsidRDefault="00765EDF" w:rsidP="001E2C8B">
            <w:pPr>
              <w:pStyle w:val="a3"/>
              <w:numPr>
                <w:ilvl w:val="1"/>
                <w:numId w:val="2"/>
              </w:numPr>
              <w:rPr>
                <w:rFonts w:ascii="Times New Roman" w:hAnsi="Times New Roman" w:cs="Times New Roman"/>
                <w:sz w:val="32"/>
                <w:szCs w:val="32"/>
                <w:lang w:val="en-US"/>
              </w:rPr>
            </w:pPr>
            <w:r>
              <w:rPr>
                <w:rFonts w:ascii="Times New Roman" w:hAnsi="Times New Roman" w:cs="Times New Roman"/>
                <w:sz w:val="32"/>
                <w:szCs w:val="32"/>
                <w:lang w:val="en-US"/>
              </w:rPr>
              <w:t>Conducting training and exercises for the club “Junior Tech” trainees.</w:t>
            </w:r>
          </w:p>
          <w:p w:rsidR="00765EDF" w:rsidRDefault="00765EDF" w:rsidP="001E2C8B">
            <w:pPr>
              <w:pStyle w:val="a3"/>
              <w:numPr>
                <w:ilvl w:val="1"/>
                <w:numId w:val="2"/>
              </w:numPr>
              <w:rPr>
                <w:rFonts w:ascii="Times New Roman" w:hAnsi="Times New Roman" w:cs="Times New Roman"/>
                <w:sz w:val="32"/>
                <w:szCs w:val="32"/>
                <w:lang w:val="en-US"/>
              </w:rPr>
            </w:pPr>
            <w:r>
              <w:rPr>
                <w:rFonts w:ascii="Times New Roman" w:hAnsi="Times New Roman" w:cs="Times New Roman"/>
                <w:sz w:val="32"/>
                <w:szCs w:val="32"/>
                <w:lang w:val="en-US"/>
              </w:rPr>
              <w:t>Conducting and participating in district, regional and republican competitions and contests.</w:t>
            </w:r>
          </w:p>
          <w:p w:rsidR="00765EDF" w:rsidRDefault="00765EDF" w:rsidP="001E2C8B">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 xml:space="preserve">Training course for creative and skilled specialists to work with children. </w:t>
            </w:r>
          </w:p>
          <w:p w:rsidR="00765EDF" w:rsidRPr="00812EAF" w:rsidRDefault="00765EDF" w:rsidP="001E2C8B">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lastRenderedPageBreak/>
              <w:t>Realization of advertising actions for engaging children and teenagers in the club “Junior Tech” activity.</w:t>
            </w:r>
          </w:p>
        </w:tc>
      </w:tr>
      <w:tr w:rsidR="00765EDF" w:rsidRPr="006D52ED" w:rsidTr="001E2C8B">
        <w:trPr>
          <w:trHeight w:val="525"/>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D52ED" w:rsidRDefault="00765EDF" w:rsidP="001E2C8B">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lastRenderedPageBreak/>
              <w:t xml:space="preserve">8. Общий объем финансирования (в долларах США): </w:t>
            </w:r>
            <w:r>
              <w:rPr>
                <w:rFonts w:ascii="Times New Roman" w:eastAsia="Times New Roman" w:hAnsi="Times New Roman" w:cs="Times New Roman"/>
                <w:color w:val="000000"/>
                <w:kern w:val="24"/>
                <w:sz w:val="28"/>
                <w:szCs w:val="28"/>
              </w:rPr>
              <w:t>50000</w:t>
            </w:r>
          </w:p>
        </w:tc>
      </w:tr>
      <w:tr w:rsidR="00765EDF" w:rsidRPr="006D52ED" w:rsidTr="001E2C8B">
        <w:trPr>
          <w:trHeight w:val="95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D52ED" w:rsidRDefault="00765EDF" w:rsidP="001E2C8B">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Источник финансирования</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D52ED" w:rsidRDefault="00765EDF" w:rsidP="001E2C8B">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Объем финансирования </w:t>
            </w:r>
          </w:p>
          <w:p w:rsidR="00765EDF" w:rsidRPr="006D52ED" w:rsidRDefault="00765EDF" w:rsidP="001E2C8B">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(в долларах США)</w:t>
            </w:r>
          </w:p>
        </w:tc>
      </w:tr>
      <w:tr w:rsidR="00765EDF" w:rsidRPr="006D52ED" w:rsidTr="001E2C8B">
        <w:trPr>
          <w:trHeight w:val="525"/>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D52ED" w:rsidRDefault="00765EDF" w:rsidP="001E2C8B">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Средства донора</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4A04F2" w:rsidRDefault="00765EDF" w:rsidP="001E2C8B">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45000</w:t>
            </w:r>
          </w:p>
        </w:tc>
      </w:tr>
      <w:tr w:rsidR="00765EDF" w:rsidRPr="006D52ED" w:rsidTr="001E2C8B">
        <w:trPr>
          <w:trHeight w:val="57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6D52ED" w:rsidRDefault="00765EDF" w:rsidP="001E2C8B">
            <w:pPr>
              <w:spacing w:after="0" w:line="240" w:lineRule="auto"/>
              <w:textAlignment w:val="baseline"/>
              <w:rPr>
                <w:rFonts w:ascii="Arial" w:eastAsia="Times New Roman" w:hAnsi="Arial" w:cs="Arial"/>
                <w:sz w:val="36"/>
                <w:szCs w:val="36"/>
              </w:rPr>
            </w:pPr>
            <w:proofErr w:type="spellStart"/>
            <w:r w:rsidRPr="006D52ED">
              <w:rPr>
                <w:rFonts w:ascii="Times New Roman" w:eastAsia="Times New Roman" w:hAnsi="Times New Roman" w:cs="Times New Roman"/>
                <w:color w:val="000000"/>
                <w:kern w:val="24"/>
                <w:sz w:val="28"/>
                <w:szCs w:val="28"/>
              </w:rPr>
              <w:t>Софинансирование</w:t>
            </w:r>
            <w:proofErr w:type="spellEnd"/>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4A04F2" w:rsidRDefault="00765EDF" w:rsidP="001E2C8B">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5000</w:t>
            </w:r>
          </w:p>
        </w:tc>
      </w:tr>
      <w:tr w:rsidR="00765EDF" w:rsidRPr="006D52ED" w:rsidTr="001E2C8B">
        <w:trPr>
          <w:trHeight w:val="638"/>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812EAF" w:rsidRDefault="00765EDF" w:rsidP="001E2C8B">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8. Место реализации проекта (область/район, город):</w:t>
            </w:r>
            <w:r>
              <w:rPr>
                <w:rFonts w:ascii="Times New Roman" w:eastAsia="Times New Roman" w:hAnsi="Times New Roman" w:cs="Times New Roman"/>
                <w:color w:val="000000"/>
                <w:kern w:val="24"/>
                <w:sz w:val="28"/>
                <w:szCs w:val="28"/>
              </w:rPr>
              <w:t xml:space="preserve"> </w:t>
            </w:r>
            <w:r>
              <w:rPr>
                <w:rFonts w:ascii="Times New Roman" w:hAnsi="Times New Roman" w:cs="Times New Roman"/>
                <w:sz w:val="32"/>
                <w:szCs w:val="32"/>
                <w:lang w:val="en-US"/>
              </w:rPr>
              <w:t>Vitebsk</w:t>
            </w:r>
            <w:r w:rsidRPr="00812EAF">
              <w:rPr>
                <w:rFonts w:ascii="Times New Roman" w:hAnsi="Times New Roman" w:cs="Times New Roman"/>
                <w:sz w:val="32"/>
                <w:szCs w:val="32"/>
              </w:rPr>
              <w:t xml:space="preserve"> </w:t>
            </w:r>
            <w:r>
              <w:rPr>
                <w:rFonts w:ascii="Times New Roman" w:hAnsi="Times New Roman" w:cs="Times New Roman"/>
                <w:sz w:val="32"/>
                <w:szCs w:val="32"/>
                <w:lang w:val="en-US"/>
              </w:rPr>
              <w:t>region</w:t>
            </w:r>
            <w:r w:rsidRPr="00812EAF">
              <w:rPr>
                <w:rFonts w:ascii="Times New Roman" w:hAnsi="Times New Roman" w:cs="Times New Roman"/>
                <w:sz w:val="32"/>
                <w:szCs w:val="32"/>
              </w:rPr>
              <w:t xml:space="preserve">, </w:t>
            </w:r>
            <w:proofErr w:type="spellStart"/>
            <w:r>
              <w:rPr>
                <w:rFonts w:ascii="Times New Roman" w:hAnsi="Times New Roman" w:cs="Times New Roman"/>
                <w:sz w:val="32"/>
                <w:szCs w:val="32"/>
                <w:lang w:val="en-US"/>
              </w:rPr>
              <w:t>Doksthitsy</w:t>
            </w:r>
            <w:proofErr w:type="spellEnd"/>
            <w:r w:rsidRPr="00812EAF">
              <w:rPr>
                <w:rFonts w:ascii="Times New Roman" w:hAnsi="Times New Roman" w:cs="Times New Roman"/>
                <w:sz w:val="32"/>
                <w:szCs w:val="32"/>
              </w:rPr>
              <w:t>.</w:t>
            </w:r>
          </w:p>
        </w:tc>
      </w:tr>
      <w:tr w:rsidR="00765EDF" w:rsidRPr="00765EDF" w:rsidTr="001E2C8B">
        <w:trPr>
          <w:trHeight w:val="1050"/>
        </w:trPr>
        <w:tc>
          <w:tcPr>
            <w:tcW w:w="10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EDF" w:rsidRPr="00765EDF" w:rsidRDefault="00765EDF" w:rsidP="001E2C8B">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textAlignment w:val="baseline"/>
              <w:rPr>
                <w:rFonts w:ascii="Arial" w:eastAsia="Times New Roman" w:hAnsi="Arial" w:cs="Arial"/>
                <w:sz w:val="36"/>
                <w:szCs w:val="36"/>
                <w:lang w:val="en-US"/>
              </w:rPr>
            </w:pPr>
            <w:r w:rsidRPr="00765EDF">
              <w:rPr>
                <w:rFonts w:ascii="Times New Roman" w:eastAsia="Times New Roman" w:hAnsi="Times New Roman" w:cs="Times New Roman"/>
                <w:color w:val="000000"/>
                <w:kern w:val="24"/>
                <w:sz w:val="28"/>
                <w:szCs w:val="28"/>
                <w:lang w:val="en-US"/>
              </w:rPr>
              <w:t xml:space="preserve">9. </w:t>
            </w:r>
            <w:r w:rsidRPr="006D52ED">
              <w:rPr>
                <w:rFonts w:ascii="Times New Roman" w:eastAsia="Times New Roman" w:hAnsi="Times New Roman" w:cs="Times New Roman"/>
                <w:color w:val="000000"/>
                <w:kern w:val="24"/>
                <w:sz w:val="28"/>
                <w:szCs w:val="28"/>
              </w:rPr>
              <w:t>Контактное</w:t>
            </w:r>
            <w:r w:rsidRPr="00765EDF">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лицо</w:t>
            </w:r>
            <w:r w:rsidRPr="00765EDF">
              <w:rPr>
                <w:rFonts w:ascii="Times New Roman" w:eastAsia="Times New Roman" w:hAnsi="Times New Roman" w:cs="Times New Roman"/>
                <w:color w:val="000000"/>
                <w:kern w:val="24"/>
                <w:sz w:val="28"/>
                <w:szCs w:val="28"/>
                <w:lang w:val="en-US"/>
              </w:rPr>
              <w:t xml:space="preserve">: </w:t>
            </w:r>
          </w:p>
          <w:p w:rsidR="00765EDF" w:rsidRPr="006C5B31" w:rsidRDefault="00765EDF" w:rsidP="001E2C8B">
            <w:pPr>
              <w:rPr>
                <w:rFonts w:ascii="Times New Roman" w:hAnsi="Times New Roman" w:cs="Times New Roman"/>
                <w:sz w:val="32"/>
                <w:szCs w:val="32"/>
                <w:lang w:val="en-US"/>
              </w:rPr>
            </w:pPr>
            <w:r w:rsidRPr="006C5B31">
              <w:rPr>
                <w:rFonts w:ascii="Times New Roman" w:hAnsi="Times New Roman" w:cs="Times New Roman"/>
                <w:sz w:val="32"/>
                <w:szCs w:val="32"/>
                <w:lang w:val="en-US"/>
              </w:rPr>
              <w:t xml:space="preserve">Svetlana </w:t>
            </w:r>
            <w:proofErr w:type="spellStart"/>
            <w:r w:rsidRPr="006C5B31">
              <w:rPr>
                <w:rFonts w:ascii="Times New Roman" w:hAnsi="Times New Roman" w:cs="Times New Roman"/>
                <w:sz w:val="32"/>
                <w:szCs w:val="32"/>
                <w:lang w:val="en-US"/>
              </w:rPr>
              <w:t>Antonovna</w:t>
            </w:r>
            <w:proofErr w:type="spellEnd"/>
            <w:r w:rsidRPr="006C5B31">
              <w:rPr>
                <w:rFonts w:ascii="Times New Roman" w:hAnsi="Times New Roman" w:cs="Times New Roman"/>
                <w:sz w:val="32"/>
                <w:szCs w:val="32"/>
                <w:lang w:val="en-US"/>
              </w:rPr>
              <w:t xml:space="preserve"> </w:t>
            </w:r>
            <w:proofErr w:type="spellStart"/>
            <w:r w:rsidRPr="006C5B31">
              <w:rPr>
                <w:rFonts w:ascii="Times New Roman" w:hAnsi="Times New Roman" w:cs="Times New Roman"/>
                <w:sz w:val="32"/>
                <w:szCs w:val="32"/>
                <w:lang w:val="en-US"/>
              </w:rPr>
              <w:t>Yanukovich</w:t>
            </w:r>
            <w:proofErr w:type="spellEnd"/>
            <w:r w:rsidRPr="006C5B31">
              <w:rPr>
                <w:rFonts w:ascii="Times New Roman" w:hAnsi="Times New Roman" w:cs="Times New Roman"/>
                <w:sz w:val="32"/>
                <w:szCs w:val="32"/>
                <w:lang w:val="en-US"/>
              </w:rPr>
              <w:t>, the director of State educational institution for further education ”</w:t>
            </w:r>
            <w:proofErr w:type="spellStart"/>
            <w:r w:rsidRPr="006C5B31">
              <w:rPr>
                <w:rFonts w:ascii="Times New Roman" w:hAnsi="Times New Roman" w:cs="Times New Roman"/>
                <w:sz w:val="32"/>
                <w:szCs w:val="32"/>
                <w:lang w:val="en-US"/>
              </w:rPr>
              <w:t>Dokshitsky</w:t>
            </w:r>
            <w:proofErr w:type="spellEnd"/>
            <w:r w:rsidRPr="006C5B31">
              <w:rPr>
                <w:rFonts w:ascii="Times New Roman" w:hAnsi="Times New Roman" w:cs="Times New Roman"/>
                <w:sz w:val="32"/>
                <w:szCs w:val="32"/>
                <w:lang w:val="en-US"/>
              </w:rPr>
              <w:t xml:space="preserve"> district centre for children and young people”, 8-02157-22690, + 37529 3181381, doksh_cdt@mail.ru</w:t>
            </w:r>
          </w:p>
        </w:tc>
      </w:tr>
    </w:tbl>
    <w:p w:rsidR="00765EDF" w:rsidRPr="006C5B31" w:rsidRDefault="00765EDF" w:rsidP="00765EDF">
      <w:pPr>
        <w:rPr>
          <w:lang w:val="en-US"/>
        </w:rPr>
      </w:pPr>
    </w:p>
    <w:p w:rsidR="00765EDF" w:rsidRPr="006C5B31" w:rsidRDefault="00765EDF" w:rsidP="00765EDF">
      <w:pPr>
        <w:spacing w:line="240" w:lineRule="auto"/>
        <w:contextualSpacing/>
        <w:jc w:val="both"/>
        <w:rPr>
          <w:rFonts w:ascii="Times New Roman" w:hAnsi="Times New Roman" w:cs="Times New Roman"/>
          <w:sz w:val="30"/>
          <w:szCs w:val="30"/>
          <w:lang w:val="en-US"/>
        </w:rPr>
      </w:pPr>
    </w:p>
    <w:p w:rsidR="00765EDF" w:rsidRPr="006C5B31" w:rsidRDefault="00765EDF" w:rsidP="00765EDF">
      <w:pPr>
        <w:spacing w:line="240" w:lineRule="auto"/>
        <w:contextualSpacing/>
        <w:jc w:val="both"/>
        <w:rPr>
          <w:rFonts w:ascii="Times New Roman" w:hAnsi="Times New Roman" w:cs="Times New Roman"/>
          <w:sz w:val="30"/>
          <w:szCs w:val="30"/>
          <w:lang w:val="en-US"/>
        </w:rPr>
      </w:pPr>
    </w:p>
    <w:p w:rsidR="00765EDF" w:rsidRDefault="00765EDF" w:rsidP="00765EDF">
      <w:pPr>
        <w:jc w:val="both"/>
        <w:rPr>
          <w:rFonts w:ascii="Times New Roman" w:hAnsi="Times New Roman" w:cs="Times New Roman"/>
          <w:b/>
          <w:sz w:val="32"/>
          <w:szCs w:val="32"/>
          <w:lang w:val="en-US"/>
        </w:rPr>
      </w:pPr>
      <w:r>
        <w:rPr>
          <w:rFonts w:ascii="Times New Roman" w:hAnsi="Times New Roman" w:cs="Times New Roman"/>
          <w:sz w:val="32"/>
          <w:szCs w:val="32"/>
          <w:lang w:val="en-US"/>
        </w:rPr>
        <w:t>State educational institution for further education ”</w:t>
      </w:r>
      <w:r w:rsidRPr="00D071E8">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 centre for children and young people” </w:t>
      </w:r>
      <w:r w:rsidRPr="00CC5EF2">
        <w:rPr>
          <w:rFonts w:ascii="Times New Roman" w:hAnsi="Times New Roman" w:cs="Times New Roman"/>
          <w:b/>
          <w:sz w:val="32"/>
          <w:szCs w:val="32"/>
          <w:lang w:val="en-US"/>
        </w:rPr>
        <w:t xml:space="preserve">invites to cooperation co-financing within the humanitarian project “Technical creativity is the way of the future! </w:t>
      </w:r>
      <w:r>
        <w:rPr>
          <w:rFonts w:ascii="Times New Roman" w:hAnsi="Times New Roman" w:cs="Times New Roman"/>
          <w:b/>
          <w:sz w:val="32"/>
          <w:szCs w:val="32"/>
          <w:lang w:val="en-US"/>
        </w:rPr>
        <w:t>“</w:t>
      </w:r>
    </w:p>
    <w:p w:rsidR="00765EDF" w:rsidRDefault="00765EDF" w:rsidP="00765EDF">
      <w:pPr>
        <w:rPr>
          <w:rFonts w:ascii="Times New Roman" w:hAnsi="Times New Roman" w:cs="Times New Roman"/>
          <w:b/>
          <w:sz w:val="32"/>
          <w:szCs w:val="32"/>
          <w:lang w:val="en-US"/>
        </w:rPr>
      </w:pPr>
      <w:r>
        <w:rPr>
          <w:rFonts w:ascii="Times New Roman" w:eastAsia="Times New Roman" w:hAnsi="Times New Roman" w:cs="Times New Roman"/>
          <w:b/>
          <w:bCs/>
          <w:noProof/>
          <w:sz w:val="30"/>
          <w:szCs w:val="30"/>
          <w:lang w:eastAsia="ru-RU"/>
        </w:rPr>
        <w:drawing>
          <wp:inline distT="0" distB="0" distL="0" distR="0">
            <wp:extent cx="5940425" cy="3175000"/>
            <wp:effectExtent l="0" t="0" r="3175" b="6350"/>
            <wp:docPr id="7" name="Рисунок 7" descr="H:\Cветлане Антоновне фото\129829423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ветлане Антоновне фото\1298294238-0.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175000"/>
                    </a:xfrm>
                    <a:prstGeom prst="rect">
                      <a:avLst/>
                    </a:prstGeom>
                    <a:noFill/>
                    <a:ln>
                      <a:noFill/>
                    </a:ln>
                  </pic:spPr>
                </pic:pic>
              </a:graphicData>
            </a:graphic>
          </wp:inline>
        </w:drawing>
      </w:r>
    </w:p>
    <w:p w:rsidR="00765EDF" w:rsidRDefault="00765EDF" w:rsidP="00765EDF">
      <w:pPr>
        <w:rPr>
          <w:rFonts w:ascii="Times New Roman" w:hAnsi="Times New Roman" w:cs="Times New Roman"/>
          <w:b/>
          <w:sz w:val="32"/>
          <w:szCs w:val="32"/>
          <w:lang w:val="en-US"/>
        </w:rPr>
      </w:pPr>
    </w:p>
    <w:p w:rsidR="00765EDF" w:rsidRDefault="00765EDF" w:rsidP="00765EDF">
      <w:pPr>
        <w:jc w:val="both"/>
        <w:rPr>
          <w:rFonts w:ascii="Times New Roman" w:hAnsi="Times New Roman" w:cs="Times New Roman"/>
          <w:b/>
          <w:sz w:val="32"/>
          <w:szCs w:val="32"/>
          <w:lang w:val="en-US"/>
        </w:rPr>
      </w:pPr>
      <w:r>
        <w:rPr>
          <w:rFonts w:ascii="Times New Roman" w:hAnsi="Times New Roman" w:cs="Times New Roman"/>
          <w:sz w:val="32"/>
          <w:szCs w:val="32"/>
          <w:lang w:val="en-US"/>
        </w:rPr>
        <w:t xml:space="preserve">Project title: </w:t>
      </w:r>
      <w:r w:rsidRPr="00CC5EF2">
        <w:rPr>
          <w:rFonts w:ascii="Times New Roman" w:hAnsi="Times New Roman" w:cs="Times New Roman"/>
          <w:b/>
          <w:sz w:val="32"/>
          <w:szCs w:val="32"/>
          <w:lang w:val="en-US"/>
        </w:rPr>
        <w:t xml:space="preserve">“Technical creativity is the way of the future! </w:t>
      </w:r>
      <w:r>
        <w:rPr>
          <w:rFonts w:ascii="Times New Roman" w:hAnsi="Times New Roman" w:cs="Times New Roman"/>
          <w:b/>
          <w:sz w:val="32"/>
          <w:szCs w:val="32"/>
          <w:lang w:val="en-US"/>
        </w:rPr>
        <w:t>“</w:t>
      </w:r>
    </w:p>
    <w:p w:rsidR="00765EDF" w:rsidRDefault="00765EDF" w:rsidP="00765EDF">
      <w:pPr>
        <w:jc w:val="both"/>
        <w:rPr>
          <w:rFonts w:ascii="Times New Roman" w:hAnsi="Times New Roman" w:cs="Times New Roman"/>
          <w:sz w:val="32"/>
          <w:szCs w:val="32"/>
          <w:lang w:val="en-US"/>
        </w:rPr>
      </w:pPr>
      <w:r w:rsidRPr="00CC5EF2">
        <w:rPr>
          <w:rFonts w:ascii="Times New Roman" w:hAnsi="Times New Roman" w:cs="Times New Roman"/>
          <w:b/>
          <w:sz w:val="32"/>
          <w:szCs w:val="32"/>
          <w:lang w:val="en-US"/>
        </w:rPr>
        <w:t>Applicant organization, proposing the project</w:t>
      </w:r>
      <w:r>
        <w:rPr>
          <w:rFonts w:ascii="Times New Roman" w:hAnsi="Times New Roman" w:cs="Times New Roman"/>
          <w:sz w:val="32"/>
          <w:szCs w:val="32"/>
          <w:lang w:val="en-US"/>
        </w:rPr>
        <w:t>:</w:t>
      </w:r>
      <w:r w:rsidRPr="00CC5EF2">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State educational institution for further </w:t>
      </w:r>
      <w:proofErr w:type="gramStart"/>
      <w:r>
        <w:rPr>
          <w:rFonts w:ascii="Times New Roman" w:hAnsi="Times New Roman" w:cs="Times New Roman"/>
          <w:sz w:val="32"/>
          <w:szCs w:val="32"/>
          <w:lang w:val="en-US"/>
        </w:rPr>
        <w:t>education ”</w:t>
      </w:r>
      <w:proofErr w:type="gramEnd"/>
      <w:r w:rsidRPr="00D071E8">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 centre for children and young people”</w:t>
      </w:r>
    </w:p>
    <w:p w:rsidR="00765EDF" w:rsidRDefault="00765EDF" w:rsidP="00765EDF">
      <w:pPr>
        <w:rPr>
          <w:rFonts w:ascii="Times New Roman" w:hAnsi="Times New Roman" w:cs="Times New Roman"/>
          <w:sz w:val="32"/>
          <w:szCs w:val="32"/>
          <w:lang w:val="en-US"/>
        </w:rPr>
      </w:pPr>
      <w:r>
        <w:rPr>
          <w:rFonts w:ascii="Times New Roman" w:hAnsi="Times New Roman" w:cs="Times New Roman"/>
          <w:noProof/>
          <w:sz w:val="30"/>
          <w:szCs w:val="30"/>
          <w:lang w:eastAsia="ru-RU"/>
        </w:rPr>
        <w:drawing>
          <wp:inline distT="0" distB="0" distL="0" distR="0">
            <wp:extent cx="3218688" cy="2414429"/>
            <wp:effectExtent l="0" t="0" r="0" b="0"/>
            <wp:docPr id="6" name="Рисунок 6" descr="H:\Cветлане Антоновне фото\Здание 2 ГУДО Докшицкий центр детй и молодёжи PA24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ветлане Антоновне фото\Здание 2 ГУДО Докшицкий центр детй и молодёжи PA24000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8622" cy="2414380"/>
                    </a:xfrm>
                    <a:prstGeom prst="rect">
                      <a:avLst/>
                    </a:prstGeom>
                    <a:noFill/>
                    <a:ln>
                      <a:noFill/>
                    </a:ln>
                  </pic:spPr>
                </pic:pic>
              </a:graphicData>
            </a:graphic>
          </wp:inline>
        </w:drawing>
      </w:r>
    </w:p>
    <w:p w:rsidR="00765EDF" w:rsidRDefault="00765EDF" w:rsidP="00765EDF">
      <w:pPr>
        <w:jc w:val="both"/>
        <w:rPr>
          <w:rFonts w:ascii="Times New Roman" w:hAnsi="Times New Roman" w:cs="Times New Roman"/>
          <w:sz w:val="32"/>
          <w:szCs w:val="32"/>
          <w:lang w:val="en-US"/>
        </w:rPr>
      </w:pPr>
      <w:r w:rsidRPr="00B01A74">
        <w:rPr>
          <w:rFonts w:ascii="Times New Roman" w:hAnsi="Times New Roman" w:cs="Times New Roman"/>
          <w:b/>
          <w:sz w:val="32"/>
          <w:szCs w:val="32"/>
          <w:lang w:val="en-US"/>
        </w:rPr>
        <w:t>The project aim</w:t>
      </w:r>
      <w:r>
        <w:rPr>
          <w:rFonts w:ascii="Times New Roman" w:hAnsi="Times New Roman" w:cs="Times New Roman"/>
          <w:sz w:val="32"/>
          <w:szCs w:val="32"/>
          <w:lang w:val="en-US"/>
        </w:rPr>
        <w:t xml:space="preserve"> is to gain knowledge in the field of technical creation by students and provide a guide for children with enabling career choice.</w:t>
      </w:r>
    </w:p>
    <w:p w:rsidR="00765EDF" w:rsidRDefault="00765EDF" w:rsidP="00765EDF">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A sociological survey of teenagers from </w:t>
      </w:r>
      <w:proofErr w:type="spellStart"/>
      <w:r>
        <w:rPr>
          <w:rFonts w:ascii="Times New Roman" w:hAnsi="Times New Roman" w:cs="Times New Roman"/>
          <w:sz w:val="32"/>
          <w:szCs w:val="32"/>
          <w:lang w:val="en-US"/>
        </w:rPr>
        <w:t>Dokshitsy</w:t>
      </w:r>
      <w:proofErr w:type="spellEnd"/>
      <w:r>
        <w:rPr>
          <w:rFonts w:ascii="Times New Roman" w:hAnsi="Times New Roman" w:cs="Times New Roman"/>
          <w:sz w:val="32"/>
          <w:szCs w:val="32"/>
          <w:lang w:val="en-US"/>
        </w:rPr>
        <w:t xml:space="preserve"> and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 which was conducted with the aim of exploring their wishes and requests, showed that teenage boys and many of the teenage girls choose technical hobby clubs. Today there are 9 clubs in our town. Most of the children who were interviewed were reportedly keen on study in groups based on interests such as: technical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 xml:space="preserve"> and design, wood treatment, airplane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 go-</w:t>
      </w:r>
      <w:proofErr w:type="spellStart"/>
      <w:r>
        <w:rPr>
          <w:rFonts w:ascii="Times New Roman" w:hAnsi="Times New Roman" w:cs="Times New Roman"/>
          <w:sz w:val="32"/>
          <w:szCs w:val="32"/>
          <w:lang w:val="en-US"/>
        </w:rPr>
        <w:t>karting</w:t>
      </w:r>
      <w:proofErr w:type="spellEnd"/>
      <w:r>
        <w:rPr>
          <w:rFonts w:ascii="Times New Roman" w:hAnsi="Times New Roman" w:cs="Times New Roman"/>
          <w:sz w:val="32"/>
          <w:szCs w:val="32"/>
          <w:lang w:val="en-US"/>
        </w:rPr>
        <w:t xml:space="preserve">, robotics, photography. </w:t>
      </w:r>
    </w:p>
    <w:p w:rsidR="00765EDF" w:rsidRDefault="00765EDF" w:rsidP="00765EDF">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The teenagers have been expressing their wishes for many years. Unfortunately, the institution for further education cannot provide the organization of clubs in all courses because of shortage of classrooms, but mostly, because of lack of necessary equipment and facilities.</w:t>
      </w:r>
    </w:p>
    <w:p w:rsidR="00765EDF" w:rsidRDefault="00765EDF" w:rsidP="00765EDF">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The teachers of further education consider that the organization of the club “Junior Tech” will help our town to solve some problems. Firstly, thanks to the club teenagers of our town will spend their leisure time usefully, which leads to juvenile crime reduction. Secondly, interest in </w:t>
      </w:r>
      <w:r>
        <w:rPr>
          <w:rFonts w:ascii="Times New Roman" w:hAnsi="Times New Roman" w:cs="Times New Roman"/>
          <w:sz w:val="32"/>
          <w:szCs w:val="32"/>
          <w:lang w:val="en-US"/>
        </w:rPr>
        <w:lastRenderedPageBreak/>
        <w:t xml:space="preserve">machinery can help on the path of developing </w:t>
      </w:r>
      <w:proofErr w:type="gramStart"/>
      <w:r>
        <w:rPr>
          <w:rFonts w:ascii="Times New Roman" w:hAnsi="Times New Roman" w:cs="Times New Roman"/>
          <w:sz w:val="32"/>
          <w:szCs w:val="32"/>
          <w:lang w:val="en-US"/>
        </w:rPr>
        <w:t>their own</w:t>
      </w:r>
      <w:proofErr w:type="gramEnd"/>
      <w:r>
        <w:rPr>
          <w:rFonts w:ascii="Times New Roman" w:hAnsi="Times New Roman" w:cs="Times New Roman"/>
          <w:sz w:val="32"/>
          <w:szCs w:val="32"/>
          <w:lang w:val="en-US"/>
        </w:rPr>
        <w:t xml:space="preserve"> personality and professional capacities. We live in an agricultural district which is in great need of good specialists with technical education.</w:t>
      </w:r>
    </w:p>
    <w:p w:rsidR="00765EDF" w:rsidRDefault="00765EDF" w:rsidP="00765EDF">
      <w:pPr>
        <w:pStyle w:val="a4"/>
        <w:ind w:firstLine="708"/>
        <w:jc w:val="both"/>
        <w:rPr>
          <w:rFonts w:ascii="Times New Roman" w:hAnsi="Times New Roman" w:cs="Times New Roman"/>
          <w:color w:val="000000"/>
          <w:sz w:val="30"/>
          <w:szCs w:val="30"/>
          <w:shd w:val="clear" w:color="auto" w:fill="FFFFFF"/>
        </w:rPr>
      </w:pPr>
      <w:r>
        <w:rPr>
          <w:rFonts w:ascii="Times New Roman" w:hAnsi="Times New Roman" w:cs="Times New Roman"/>
          <w:noProof/>
          <w:color w:val="000000"/>
          <w:sz w:val="30"/>
          <w:szCs w:val="30"/>
          <w:shd w:val="clear" w:color="auto" w:fill="FFFFFF"/>
          <w:lang w:eastAsia="ru-RU"/>
        </w:rPr>
        <w:drawing>
          <wp:inline distT="0" distB="0" distL="0" distR="0">
            <wp:extent cx="2911449" cy="2182957"/>
            <wp:effectExtent l="0" t="0" r="0" b="0"/>
            <wp:docPr id="1" name="Рисунок 1" descr="H:\Cветлане Антоновне фото\Картинг\DSC02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ветлане Антоновне фото\Картинг\DSC0216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3580" cy="2184554"/>
                    </a:xfrm>
                    <a:prstGeom prst="rect">
                      <a:avLst/>
                    </a:prstGeom>
                    <a:noFill/>
                    <a:ln>
                      <a:noFill/>
                    </a:ln>
                  </pic:spPr>
                </pic:pic>
              </a:graphicData>
            </a:graphic>
          </wp:inline>
        </w:drawing>
      </w:r>
      <w:r>
        <w:rPr>
          <w:rFonts w:ascii="Times New Roman" w:hAnsi="Times New Roman" w:cs="Times New Roman"/>
          <w:color w:val="000000"/>
          <w:sz w:val="30"/>
          <w:szCs w:val="30"/>
          <w:shd w:val="clear" w:color="auto" w:fill="FFFFFF"/>
        </w:rPr>
        <w:t xml:space="preserve"> </w:t>
      </w:r>
    </w:p>
    <w:p w:rsidR="00765EDF" w:rsidRDefault="00765EDF" w:rsidP="00765EDF">
      <w:pPr>
        <w:pStyle w:val="a4"/>
        <w:ind w:firstLine="708"/>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w:t>
      </w:r>
      <w:r>
        <w:rPr>
          <w:rFonts w:ascii="Times New Roman" w:hAnsi="Times New Roman" w:cs="Times New Roman"/>
          <w:noProof/>
          <w:color w:val="000000"/>
          <w:sz w:val="30"/>
          <w:szCs w:val="30"/>
          <w:shd w:val="clear" w:color="auto" w:fill="FFFFFF"/>
          <w:lang w:eastAsia="ru-RU"/>
        </w:rPr>
        <w:drawing>
          <wp:inline distT="0" distB="0" distL="0" distR="0">
            <wp:extent cx="2964589" cy="2223821"/>
            <wp:effectExtent l="0" t="0" r="0" b="0"/>
            <wp:docPr id="2" name="Рисунок 2" descr="H:\Cветлане Антоновне фото\Картинг\P7090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ветлане Антоновне фото\Картинг\P709062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7570" cy="2226057"/>
                    </a:xfrm>
                    <a:prstGeom prst="rect">
                      <a:avLst/>
                    </a:prstGeom>
                    <a:noFill/>
                    <a:ln>
                      <a:noFill/>
                    </a:ln>
                  </pic:spPr>
                </pic:pic>
              </a:graphicData>
            </a:graphic>
          </wp:inline>
        </w:drawing>
      </w:r>
    </w:p>
    <w:p w:rsidR="00765EDF" w:rsidRDefault="00765EDF" w:rsidP="00765EDF">
      <w:pPr>
        <w:pStyle w:val="a4"/>
        <w:ind w:firstLine="708"/>
        <w:jc w:val="both"/>
        <w:rPr>
          <w:rFonts w:ascii="Times New Roman" w:hAnsi="Times New Roman" w:cs="Times New Roman"/>
          <w:color w:val="000000"/>
          <w:sz w:val="30"/>
          <w:szCs w:val="30"/>
          <w:shd w:val="clear" w:color="auto" w:fill="FFFFFF"/>
        </w:rPr>
      </w:pPr>
      <w:r>
        <w:rPr>
          <w:rFonts w:ascii="Times New Roman" w:hAnsi="Times New Roman" w:cs="Times New Roman"/>
          <w:noProof/>
          <w:color w:val="000000"/>
          <w:sz w:val="30"/>
          <w:szCs w:val="30"/>
          <w:shd w:val="clear" w:color="auto" w:fill="FFFFFF"/>
          <w:lang w:eastAsia="ru-RU"/>
        </w:rPr>
        <w:drawing>
          <wp:inline distT="0" distB="0" distL="0" distR="0">
            <wp:extent cx="3379701" cy="2253082"/>
            <wp:effectExtent l="0" t="0" r="0" b="0"/>
            <wp:docPr id="4" name="Рисунок 4" descr="H:\Cветлане Антоновне фото\кружок АВИА\IMG_4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ветлане Антоновне фото\кружок АВИА\IMG_406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1981" cy="2254602"/>
                    </a:xfrm>
                    <a:prstGeom prst="rect">
                      <a:avLst/>
                    </a:prstGeom>
                    <a:noFill/>
                    <a:ln>
                      <a:noFill/>
                    </a:ln>
                  </pic:spPr>
                </pic:pic>
              </a:graphicData>
            </a:graphic>
          </wp:inline>
        </w:drawing>
      </w:r>
    </w:p>
    <w:p w:rsidR="00765EDF" w:rsidRPr="002A09FA" w:rsidRDefault="00765EDF" w:rsidP="00765EDF">
      <w:pPr>
        <w:pStyle w:val="a4"/>
        <w:ind w:firstLine="708"/>
        <w:jc w:val="both"/>
        <w:rPr>
          <w:rFonts w:ascii="Times New Roman" w:hAnsi="Times New Roman" w:cs="Times New Roman"/>
          <w:color w:val="000000"/>
          <w:sz w:val="30"/>
          <w:szCs w:val="30"/>
          <w:shd w:val="clear" w:color="auto" w:fill="FFFFFF"/>
          <w:lang w:val="en-US"/>
        </w:rPr>
      </w:pPr>
      <w:r w:rsidRPr="002A09FA">
        <w:rPr>
          <w:rFonts w:ascii="Times New Roman" w:hAnsi="Times New Roman" w:cs="Times New Roman"/>
          <w:color w:val="000000"/>
          <w:sz w:val="30"/>
          <w:szCs w:val="30"/>
          <w:shd w:val="clear" w:color="auto" w:fill="FFFFFF"/>
          <w:lang w:val="en-US"/>
        </w:rPr>
        <w:lastRenderedPageBreak/>
        <w:t xml:space="preserve">                                         </w:t>
      </w:r>
      <w:r>
        <w:rPr>
          <w:rFonts w:ascii="Times New Roman" w:hAnsi="Times New Roman" w:cs="Times New Roman"/>
          <w:noProof/>
          <w:color w:val="000000"/>
          <w:sz w:val="30"/>
          <w:szCs w:val="30"/>
          <w:shd w:val="clear" w:color="auto" w:fill="FFFFFF"/>
          <w:lang w:eastAsia="ru-RU"/>
        </w:rPr>
        <w:drawing>
          <wp:inline distT="0" distB="0" distL="0" distR="0">
            <wp:extent cx="3130905" cy="2087222"/>
            <wp:effectExtent l="0" t="0" r="0" b="0"/>
            <wp:docPr id="5" name="Рисунок 5" descr="H:\Cветлане Антоновне фото\кружок АВИА\IMG_4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ветлане Антоновне фото\кружок АВИА\IMG_408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2673" cy="2095067"/>
                    </a:xfrm>
                    <a:prstGeom prst="rect">
                      <a:avLst/>
                    </a:prstGeom>
                    <a:noFill/>
                    <a:ln>
                      <a:noFill/>
                    </a:ln>
                  </pic:spPr>
                </pic:pic>
              </a:graphicData>
            </a:graphic>
          </wp:inline>
        </w:drawing>
      </w:r>
    </w:p>
    <w:p w:rsidR="00765EDF" w:rsidRDefault="00765EDF" w:rsidP="00765EDF">
      <w:pPr>
        <w:jc w:val="both"/>
        <w:rPr>
          <w:rFonts w:ascii="Times New Roman" w:hAnsi="Times New Roman" w:cs="Times New Roman"/>
          <w:sz w:val="32"/>
          <w:szCs w:val="32"/>
          <w:lang w:val="en-US"/>
        </w:rPr>
      </w:pPr>
    </w:p>
    <w:p w:rsidR="00765EDF" w:rsidRDefault="00765EDF" w:rsidP="00765EDF">
      <w:pPr>
        <w:jc w:val="both"/>
        <w:rPr>
          <w:rFonts w:ascii="Times New Roman" w:hAnsi="Times New Roman" w:cs="Times New Roman"/>
          <w:sz w:val="32"/>
          <w:szCs w:val="32"/>
          <w:lang w:val="en-US"/>
        </w:rPr>
      </w:pPr>
      <w:r w:rsidRPr="00776EA1">
        <w:rPr>
          <w:rFonts w:ascii="Times New Roman" w:hAnsi="Times New Roman" w:cs="Times New Roman"/>
          <w:b/>
          <w:sz w:val="32"/>
          <w:szCs w:val="32"/>
          <w:lang w:val="en-US"/>
        </w:rPr>
        <w:t>Sphere of activity</w:t>
      </w:r>
      <w:r>
        <w:rPr>
          <w:rFonts w:ascii="Times New Roman" w:hAnsi="Times New Roman" w:cs="Times New Roman"/>
          <w:b/>
          <w:sz w:val="32"/>
          <w:szCs w:val="32"/>
          <w:lang w:val="en-US"/>
        </w:rPr>
        <w:t xml:space="preserve"> </w:t>
      </w:r>
      <w:r>
        <w:rPr>
          <w:rFonts w:ascii="Times New Roman" w:hAnsi="Times New Roman" w:cs="Times New Roman"/>
          <w:sz w:val="32"/>
          <w:szCs w:val="32"/>
          <w:lang w:val="en-US"/>
        </w:rPr>
        <w:t>is considered as the option of future career choice, professional capacity in planning their future life.</w:t>
      </w:r>
    </w:p>
    <w:p w:rsidR="00765EDF" w:rsidRDefault="00765EDF" w:rsidP="00765EDF">
      <w:pPr>
        <w:jc w:val="both"/>
        <w:rPr>
          <w:rFonts w:ascii="Times New Roman" w:hAnsi="Times New Roman" w:cs="Times New Roman"/>
          <w:sz w:val="32"/>
          <w:szCs w:val="32"/>
          <w:lang w:val="en-US"/>
        </w:rPr>
      </w:pPr>
      <w:r w:rsidRPr="00776EA1">
        <w:rPr>
          <w:rFonts w:ascii="Times New Roman" w:hAnsi="Times New Roman" w:cs="Times New Roman"/>
          <w:b/>
          <w:sz w:val="32"/>
          <w:szCs w:val="32"/>
          <w:lang w:val="en-US"/>
        </w:rPr>
        <w:t>The task force</w:t>
      </w:r>
      <w:r>
        <w:rPr>
          <w:rFonts w:ascii="Times New Roman" w:hAnsi="Times New Roman" w:cs="Times New Roman"/>
          <w:b/>
          <w:sz w:val="32"/>
          <w:szCs w:val="32"/>
          <w:lang w:val="en-US"/>
        </w:rPr>
        <w:t>:</w:t>
      </w:r>
      <w:r>
        <w:rPr>
          <w:rFonts w:ascii="Times New Roman" w:hAnsi="Times New Roman" w:cs="Times New Roman"/>
          <w:sz w:val="32"/>
          <w:szCs w:val="32"/>
          <w:lang w:val="en-US"/>
        </w:rPr>
        <w:t xml:space="preserve"> The project is aimed at children and young people who live in </w:t>
      </w:r>
      <w:proofErr w:type="spellStart"/>
      <w:r>
        <w:rPr>
          <w:rFonts w:ascii="Times New Roman" w:hAnsi="Times New Roman" w:cs="Times New Roman"/>
          <w:sz w:val="32"/>
          <w:szCs w:val="32"/>
          <w:lang w:val="en-US"/>
        </w:rPr>
        <w:t>Dokshitsy</w:t>
      </w:r>
      <w:proofErr w:type="spellEnd"/>
      <w:r>
        <w:rPr>
          <w:rFonts w:ascii="Times New Roman" w:hAnsi="Times New Roman" w:cs="Times New Roman"/>
          <w:sz w:val="32"/>
          <w:szCs w:val="32"/>
          <w:lang w:val="en-US"/>
        </w:rPr>
        <w:t xml:space="preserve"> and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w:t>
      </w:r>
    </w:p>
    <w:p w:rsidR="00765EDF" w:rsidRPr="00776EA1" w:rsidRDefault="00765EDF" w:rsidP="00765EDF">
      <w:pPr>
        <w:jc w:val="both"/>
        <w:rPr>
          <w:rFonts w:ascii="Times New Roman" w:hAnsi="Times New Roman" w:cs="Times New Roman"/>
          <w:sz w:val="32"/>
          <w:szCs w:val="32"/>
          <w:lang w:val="en-US"/>
        </w:rPr>
      </w:pPr>
      <w:r w:rsidRPr="00776EA1">
        <w:rPr>
          <w:rFonts w:ascii="Times New Roman" w:hAnsi="Times New Roman" w:cs="Times New Roman"/>
          <w:b/>
          <w:sz w:val="32"/>
          <w:szCs w:val="32"/>
          <w:lang w:val="en-US"/>
        </w:rPr>
        <w:t>The objective of the project:</w:t>
      </w:r>
      <w:r>
        <w:rPr>
          <w:rFonts w:ascii="Times New Roman" w:hAnsi="Times New Roman" w:cs="Times New Roman"/>
          <w:b/>
          <w:sz w:val="32"/>
          <w:szCs w:val="32"/>
          <w:lang w:val="en-US"/>
        </w:rPr>
        <w:t xml:space="preserve"> </w:t>
      </w:r>
      <w:r>
        <w:rPr>
          <w:rFonts w:ascii="Times New Roman" w:hAnsi="Times New Roman" w:cs="Times New Roman"/>
          <w:sz w:val="32"/>
          <w:szCs w:val="32"/>
          <w:lang w:val="en-US"/>
        </w:rPr>
        <w:t>Professional self-determination of teenagers through the creation of the club “Junior Tech”.</w:t>
      </w:r>
    </w:p>
    <w:p w:rsidR="00765EDF" w:rsidRDefault="00765EDF" w:rsidP="00765EDF">
      <w:pPr>
        <w:jc w:val="both"/>
        <w:rPr>
          <w:rFonts w:ascii="Times New Roman" w:hAnsi="Times New Roman" w:cs="Times New Roman"/>
          <w:b/>
          <w:sz w:val="32"/>
          <w:szCs w:val="32"/>
          <w:lang w:val="en-US"/>
        </w:rPr>
      </w:pPr>
    </w:p>
    <w:p w:rsidR="00765EDF" w:rsidRDefault="00765EDF" w:rsidP="00765EDF">
      <w:pPr>
        <w:jc w:val="both"/>
        <w:rPr>
          <w:rFonts w:ascii="Times New Roman" w:hAnsi="Times New Roman" w:cs="Times New Roman"/>
          <w:b/>
          <w:sz w:val="32"/>
          <w:szCs w:val="32"/>
          <w:lang w:val="en-US"/>
        </w:rPr>
      </w:pPr>
      <w:r>
        <w:rPr>
          <w:rFonts w:ascii="Times New Roman" w:hAnsi="Times New Roman" w:cs="Times New Roman"/>
          <w:b/>
          <w:sz w:val="32"/>
          <w:szCs w:val="32"/>
          <w:lang w:val="en-US"/>
        </w:rPr>
        <w:t>Under the project the following tasks are carried out:</w:t>
      </w:r>
    </w:p>
    <w:p w:rsidR="00765EDF" w:rsidRDefault="00765EDF" w:rsidP="00765EDF">
      <w:pPr>
        <w:pStyle w:val="a3"/>
        <w:numPr>
          <w:ilvl w:val="0"/>
          <w:numId w:val="1"/>
        </w:num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Open and equip the club “Junior Tech”, on which hobby groups such as technical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 xml:space="preserve"> and design, wood treatment, airplane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 go-</w:t>
      </w:r>
      <w:proofErr w:type="spellStart"/>
      <w:r>
        <w:rPr>
          <w:rFonts w:ascii="Times New Roman" w:hAnsi="Times New Roman" w:cs="Times New Roman"/>
          <w:sz w:val="32"/>
          <w:szCs w:val="32"/>
          <w:lang w:val="en-US"/>
        </w:rPr>
        <w:t>karting</w:t>
      </w:r>
      <w:proofErr w:type="spellEnd"/>
      <w:r>
        <w:rPr>
          <w:rFonts w:ascii="Times New Roman" w:hAnsi="Times New Roman" w:cs="Times New Roman"/>
          <w:sz w:val="32"/>
          <w:szCs w:val="32"/>
          <w:lang w:val="en-US"/>
        </w:rPr>
        <w:t>, robotics, photography would be based.</w:t>
      </w:r>
    </w:p>
    <w:p w:rsidR="00765EDF" w:rsidRDefault="00765EDF" w:rsidP="00765EDF">
      <w:pPr>
        <w:pStyle w:val="a3"/>
        <w:numPr>
          <w:ilvl w:val="0"/>
          <w:numId w:val="1"/>
        </w:num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Engage qualified and creative specialists to work with children. Improve the quality and effectiveness of </w:t>
      </w:r>
      <w:proofErr w:type="gramStart"/>
      <w:r>
        <w:rPr>
          <w:rFonts w:ascii="Times New Roman" w:hAnsi="Times New Roman" w:cs="Times New Roman"/>
          <w:sz w:val="32"/>
          <w:szCs w:val="32"/>
          <w:lang w:val="en-US"/>
        </w:rPr>
        <w:t>education,</w:t>
      </w:r>
      <w:proofErr w:type="gramEnd"/>
      <w:r>
        <w:rPr>
          <w:rFonts w:ascii="Times New Roman" w:hAnsi="Times New Roman" w:cs="Times New Roman"/>
          <w:sz w:val="32"/>
          <w:szCs w:val="32"/>
          <w:lang w:val="en-US"/>
        </w:rPr>
        <w:t xml:space="preserve"> strengthen the link between hobby clubs’ activities and practice.</w:t>
      </w:r>
    </w:p>
    <w:p w:rsidR="00765EDF" w:rsidRDefault="00765EDF" w:rsidP="00765EDF">
      <w:pPr>
        <w:pStyle w:val="a3"/>
        <w:numPr>
          <w:ilvl w:val="0"/>
          <w:numId w:val="1"/>
        </w:numPr>
        <w:jc w:val="both"/>
        <w:rPr>
          <w:rFonts w:ascii="Times New Roman" w:hAnsi="Times New Roman" w:cs="Times New Roman"/>
          <w:sz w:val="32"/>
          <w:szCs w:val="32"/>
          <w:lang w:val="en-US"/>
        </w:rPr>
      </w:pPr>
      <w:r>
        <w:rPr>
          <w:rFonts w:ascii="Times New Roman" w:hAnsi="Times New Roman" w:cs="Times New Roman"/>
          <w:sz w:val="32"/>
          <w:szCs w:val="32"/>
          <w:lang w:val="en-US"/>
        </w:rPr>
        <w:t>Involve children and teenagers to participate in the activity of the club “Junior Tech”.</w:t>
      </w:r>
    </w:p>
    <w:p w:rsidR="00765EDF" w:rsidRDefault="00765EDF" w:rsidP="00765EDF">
      <w:pPr>
        <w:pStyle w:val="a3"/>
        <w:jc w:val="both"/>
        <w:rPr>
          <w:rFonts w:ascii="Times New Roman" w:hAnsi="Times New Roman" w:cs="Times New Roman"/>
          <w:sz w:val="32"/>
          <w:szCs w:val="32"/>
          <w:lang w:val="en-US"/>
        </w:rPr>
      </w:pPr>
      <w:r w:rsidRPr="00AF03CC">
        <w:rPr>
          <w:rFonts w:ascii="Times New Roman" w:hAnsi="Times New Roman" w:cs="Times New Roman"/>
          <w:b/>
          <w:sz w:val="32"/>
          <w:szCs w:val="32"/>
          <w:lang w:val="en-US"/>
        </w:rPr>
        <w:t>Project duration</w:t>
      </w:r>
      <w:proofErr w:type="gramStart"/>
      <w:r w:rsidRPr="00AF03CC">
        <w:rPr>
          <w:rFonts w:ascii="Times New Roman" w:hAnsi="Times New Roman" w:cs="Times New Roman"/>
          <w:b/>
          <w:sz w:val="32"/>
          <w:szCs w:val="32"/>
          <w:lang w:val="en-US"/>
        </w:rPr>
        <w:t>:</w:t>
      </w:r>
      <w:r>
        <w:rPr>
          <w:rFonts w:ascii="Times New Roman" w:hAnsi="Times New Roman" w:cs="Times New Roman"/>
          <w:sz w:val="32"/>
          <w:szCs w:val="32"/>
          <w:lang w:val="en-US"/>
        </w:rPr>
        <w:t>1</w:t>
      </w:r>
      <w:proofErr w:type="gramEnd"/>
      <w:r>
        <w:rPr>
          <w:rFonts w:ascii="Times New Roman" w:hAnsi="Times New Roman" w:cs="Times New Roman"/>
          <w:sz w:val="32"/>
          <w:szCs w:val="32"/>
          <w:lang w:val="en-US"/>
        </w:rPr>
        <w:t xml:space="preserve"> year since the launch of the project.</w:t>
      </w:r>
    </w:p>
    <w:p w:rsidR="00765EDF" w:rsidRDefault="00765EDF" w:rsidP="00765EDF">
      <w:pPr>
        <w:pStyle w:val="a3"/>
        <w:jc w:val="both"/>
        <w:rPr>
          <w:rFonts w:ascii="Times New Roman" w:hAnsi="Times New Roman" w:cs="Times New Roman"/>
          <w:sz w:val="32"/>
          <w:szCs w:val="32"/>
          <w:lang w:val="en-US"/>
        </w:rPr>
      </w:pPr>
      <w:r>
        <w:rPr>
          <w:rFonts w:ascii="Times New Roman" w:hAnsi="Times New Roman" w:cs="Times New Roman"/>
          <w:b/>
          <w:sz w:val="32"/>
          <w:szCs w:val="32"/>
          <w:lang w:val="en-US"/>
        </w:rPr>
        <w:t>Location of the project:</w:t>
      </w:r>
      <w:r>
        <w:rPr>
          <w:rFonts w:ascii="Times New Roman" w:hAnsi="Times New Roman" w:cs="Times New Roman"/>
          <w:sz w:val="32"/>
          <w:szCs w:val="32"/>
          <w:lang w:val="en-US"/>
        </w:rPr>
        <w:t xml:space="preserve"> Vitebsk region, </w:t>
      </w:r>
      <w:proofErr w:type="spellStart"/>
      <w:r>
        <w:rPr>
          <w:rFonts w:ascii="Times New Roman" w:hAnsi="Times New Roman" w:cs="Times New Roman"/>
          <w:sz w:val="32"/>
          <w:szCs w:val="32"/>
          <w:lang w:val="en-US"/>
        </w:rPr>
        <w:t>Doksthitsy</w:t>
      </w:r>
      <w:proofErr w:type="spellEnd"/>
      <w:r>
        <w:rPr>
          <w:rFonts w:ascii="Times New Roman" w:hAnsi="Times New Roman" w:cs="Times New Roman"/>
          <w:sz w:val="32"/>
          <w:szCs w:val="32"/>
          <w:lang w:val="en-US"/>
        </w:rPr>
        <w:t>.</w:t>
      </w:r>
    </w:p>
    <w:p w:rsidR="00765EDF" w:rsidRDefault="00765EDF" w:rsidP="00765EDF">
      <w:pPr>
        <w:pStyle w:val="a3"/>
        <w:jc w:val="both"/>
        <w:rPr>
          <w:rFonts w:ascii="Times New Roman" w:hAnsi="Times New Roman" w:cs="Times New Roman"/>
          <w:sz w:val="32"/>
          <w:szCs w:val="32"/>
          <w:lang w:val="en-US"/>
        </w:rPr>
      </w:pPr>
      <w:r>
        <w:rPr>
          <w:rFonts w:ascii="Times New Roman" w:hAnsi="Times New Roman" w:cs="Times New Roman"/>
          <w:b/>
          <w:sz w:val="32"/>
          <w:szCs w:val="32"/>
          <w:lang w:val="en-US"/>
        </w:rPr>
        <w:t xml:space="preserve">Total Funding (in US dollars): </w:t>
      </w:r>
      <w:r w:rsidRPr="00BF69F7">
        <w:rPr>
          <w:rFonts w:ascii="Times New Roman" w:hAnsi="Times New Roman" w:cs="Times New Roman"/>
          <w:sz w:val="32"/>
          <w:szCs w:val="32"/>
          <w:lang w:val="en-US"/>
        </w:rPr>
        <w:t>50000</w:t>
      </w:r>
    </w:p>
    <w:p w:rsidR="00765EDF" w:rsidRDefault="00765EDF" w:rsidP="00765EDF">
      <w:pPr>
        <w:pStyle w:val="a3"/>
        <w:jc w:val="both"/>
        <w:rPr>
          <w:rFonts w:ascii="Times New Roman" w:hAnsi="Times New Roman" w:cs="Times New Roman"/>
          <w:sz w:val="32"/>
          <w:szCs w:val="32"/>
          <w:lang w:val="en-US"/>
        </w:rPr>
      </w:pPr>
      <w:r>
        <w:rPr>
          <w:rFonts w:ascii="Times New Roman" w:hAnsi="Times New Roman" w:cs="Times New Roman"/>
          <w:b/>
          <w:sz w:val="32"/>
          <w:szCs w:val="32"/>
          <w:lang w:val="en-US"/>
        </w:rPr>
        <w:t xml:space="preserve">Donor funds – </w:t>
      </w:r>
      <w:r w:rsidRPr="00BF69F7">
        <w:rPr>
          <w:rFonts w:ascii="Times New Roman" w:hAnsi="Times New Roman" w:cs="Times New Roman"/>
          <w:sz w:val="32"/>
          <w:szCs w:val="32"/>
          <w:lang w:val="en-US"/>
        </w:rPr>
        <w:t xml:space="preserve">45000 </w:t>
      </w:r>
    </w:p>
    <w:p w:rsidR="00765EDF" w:rsidRDefault="00765EDF" w:rsidP="00765EDF">
      <w:pPr>
        <w:pStyle w:val="a3"/>
        <w:jc w:val="both"/>
        <w:rPr>
          <w:rFonts w:ascii="Times New Roman" w:hAnsi="Times New Roman" w:cs="Times New Roman"/>
          <w:sz w:val="32"/>
          <w:szCs w:val="32"/>
          <w:lang w:val="en-US"/>
        </w:rPr>
      </w:pPr>
      <w:r w:rsidRPr="00BF69F7">
        <w:rPr>
          <w:rFonts w:ascii="Times New Roman" w:hAnsi="Times New Roman" w:cs="Times New Roman"/>
          <w:b/>
          <w:sz w:val="32"/>
          <w:szCs w:val="32"/>
          <w:lang w:val="en-US"/>
        </w:rPr>
        <w:t>Co-funding</w:t>
      </w:r>
      <w:r>
        <w:rPr>
          <w:rFonts w:ascii="Times New Roman" w:hAnsi="Times New Roman" w:cs="Times New Roman"/>
          <w:sz w:val="32"/>
          <w:szCs w:val="32"/>
          <w:lang w:val="en-US"/>
        </w:rPr>
        <w:t xml:space="preserve"> – 5000</w:t>
      </w:r>
    </w:p>
    <w:p w:rsidR="00765EDF" w:rsidRDefault="00765EDF" w:rsidP="00765EDF">
      <w:pPr>
        <w:pStyle w:val="a3"/>
        <w:jc w:val="both"/>
        <w:rPr>
          <w:rFonts w:ascii="Times New Roman" w:hAnsi="Times New Roman" w:cs="Times New Roman"/>
          <w:sz w:val="32"/>
          <w:szCs w:val="32"/>
          <w:lang w:val="en-US"/>
        </w:rPr>
      </w:pPr>
      <w:r>
        <w:rPr>
          <w:rFonts w:ascii="Times New Roman" w:hAnsi="Times New Roman" w:cs="Times New Roman"/>
          <w:b/>
          <w:sz w:val="32"/>
          <w:szCs w:val="32"/>
          <w:lang w:val="en-US"/>
        </w:rPr>
        <w:t>A summary of the project is contained below</w:t>
      </w:r>
      <w:r w:rsidRPr="00BF69F7">
        <w:rPr>
          <w:rFonts w:ascii="Times New Roman" w:hAnsi="Times New Roman" w:cs="Times New Roman"/>
          <w:sz w:val="32"/>
          <w:szCs w:val="32"/>
          <w:lang w:val="en-US"/>
        </w:rPr>
        <w:t>.</w:t>
      </w:r>
    </w:p>
    <w:p w:rsidR="00765EDF" w:rsidRDefault="00765EDF" w:rsidP="00765EDF">
      <w:pPr>
        <w:pStyle w:val="a3"/>
        <w:numPr>
          <w:ilvl w:val="0"/>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Establishment period operation of the club for children and teenagers “Junior Tech”.</w:t>
      </w:r>
    </w:p>
    <w:p w:rsidR="00765EDF" w:rsidRPr="00BF69F7" w:rsidRDefault="00765EDF" w:rsidP="00765EDF">
      <w:pPr>
        <w:pStyle w:val="a3"/>
        <w:numPr>
          <w:ilvl w:val="1"/>
          <w:numId w:val="2"/>
        </w:numPr>
        <w:jc w:val="both"/>
        <w:rPr>
          <w:rFonts w:ascii="Times New Roman" w:hAnsi="Times New Roman" w:cs="Times New Roman"/>
          <w:sz w:val="32"/>
          <w:szCs w:val="32"/>
          <w:lang w:val="en-US"/>
        </w:rPr>
      </w:pPr>
      <w:r w:rsidRPr="00BF69F7">
        <w:rPr>
          <w:rFonts w:ascii="Times New Roman" w:hAnsi="Times New Roman" w:cs="Times New Roman"/>
          <w:sz w:val="32"/>
          <w:szCs w:val="32"/>
          <w:lang w:val="en-US"/>
        </w:rPr>
        <w:t>Reno</w:t>
      </w:r>
      <w:r>
        <w:rPr>
          <w:rFonts w:ascii="Times New Roman" w:hAnsi="Times New Roman" w:cs="Times New Roman"/>
          <w:sz w:val="32"/>
          <w:szCs w:val="32"/>
          <w:lang w:val="en-US"/>
        </w:rPr>
        <w:t>vation of the premises where</w:t>
      </w:r>
      <w:r w:rsidRPr="00BF69F7">
        <w:rPr>
          <w:rFonts w:ascii="Times New Roman" w:hAnsi="Times New Roman" w:cs="Times New Roman"/>
          <w:sz w:val="32"/>
          <w:szCs w:val="32"/>
          <w:lang w:val="en-US"/>
        </w:rPr>
        <w:t xml:space="preserve"> the club activity will be organized.</w:t>
      </w:r>
    </w:p>
    <w:p w:rsidR="00765EDF" w:rsidRDefault="00765EDF" w:rsidP="00765EDF">
      <w:pPr>
        <w:pStyle w:val="a3"/>
        <w:numPr>
          <w:ilvl w:val="1"/>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Acquisition of furniture, technical equipment (a milling machine, a</w:t>
      </w:r>
      <w:r w:rsidRPr="00BF69F7">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lathe and a radial drilling machine; drills, clamp) karts, robotics, components for airplane </w:t>
      </w:r>
      <w:proofErr w:type="spellStart"/>
      <w:r>
        <w:rPr>
          <w:rFonts w:ascii="Times New Roman" w:hAnsi="Times New Roman" w:cs="Times New Roman"/>
          <w:sz w:val="32"/>
          <w:szCs w:val="32"/>
          <w:lang w:val="en-US"/>
        </w:rPr>
        <w:t>modelling</w:t>
      </w:r>
      <w:proofErr w:type="spellEnd"/>
      <w:r>
        <w:rPr>
          <w:rFonts w:ascii="Times New Roman" w:hAnsi="Times New Roman" w:cs="Times New Roman"/>
          <w:sz w:val="32"/>
          <w:szCs w:val="32"/>
          <w:lang w:val="en-US"/>
        </w:rPr>
        <w:t>.</w:t>
      </w:r>
    </w:p>
    <w:p w:rsidR="00765EDF" w:rsidRDefault="00765EDF" w:rsidP="00765EDF">
      <w:pPr>
        <w:pStyle w:val="a3"/>
        <w:numPr>
          <w:ilvl w:val="1"/>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Realization of master-classes for children and young people of </w:t>
      </w:r>
      <w:proofErr w:type="spellStart"/>
      <w:r>
        <w:rPr>
          <w:rFonts w:ascii="Times New Roman" w:hAnsi="Times New Roman" w:cs="Times New Roman"/>
          <w:sz w:val="32"/>
          <w:szCs w:val="32"/>
          <w:lang w:val="en-US"/>
        </w:rPr>
        <w:t>Dokshitsy</w:t>
      </w:r>
      <w:proofErr w:type="spellEnd"/>
      <w:r>
        <w:rPr>
          <w:rFonts w:ascii="Times New Roman" w:hAnsi="Times New Roman" w:cs="Times New Roman"/>
          <w:sz w:val="32"/>
          <w:szCs w:val="32"/>
          <w:lang w:val="en-US"/>
        </w:rPr>
        <w:t xml:space="preserve"> and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w:t>
      </w:r>
    </w:p>
    <w:p w:rsidR="00765EDF" w:rsidRDefault="00765EDF" w:rsidP="00765EDF">
      <w:pPr>
        <w:pStyle w:val="a3"/>
        <w:numPr>
          <w:ilvl w:val="1"/>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Conducting training and exercises for the club “Junior Tech” trainees.</w:t>
      </w:r>
    </w:p>
    <w:p w:rsidR="00765EDF" w:rsidRDefault="00765EDF" w:rsidP="00765EDF">
      <w:pPr>
        <w:pStyle w:val="a3"/>
        <w:numPr>
          <w:ilvl w:val="1"/>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Conducting and participating in district, regional and republican competitions and contests.</w:t>
      </w:r>
    </w:p>
    <w:p w:rsidR="00765EDF" w:rsidRDefault="00765EDF" w:rsidP="00765EDF">
      <w:pPr>
        <w:pStyle w:val="a3"/>
        <w:numPr>
          <w:ilvl w:val="0"/>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Training course for creative and skilled specialists to work with children. </w:t>
      </w:r>
    </w:p>
    <w:p w:rsidR="00765EDF" w:rsidRPr="006B77FD" w:rsidRDefault="00765EDF" w:rsidP="00765EDF">
      <w:pPr>
        <w:pStyle w:val="a3"/>
        <w:numPr>
          <w:ilvl w:val="0"/>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Realization of advertising actions for engaging children and teenagers in the club “Junior Tech” activity.</w:t>
      </w:r>
    </w:p>
    <w:p w:rsidR="00765EDF" w:rsidRDefault="00765EDF" w:rsidP="00765EDF">
      <w:pPr>
        <w:pStyle w:val="a3"/>
        <w:jc w:val="both"/>
        <w:rPr>
          <w:rFonts w:ascii="Times New Roman" w:hAnsi="Times New Roman" w:cs="Times New Roman"/>
          <w:sz w:val="32"/>
          <w:szCs w:val="32"/>
          <w:lang w:val="en-US"/>
        </w:rPr>
      </w:pPr>
    </w:p>
    <w:p w:rsidR="00765EDF" w:rsidRDefault="00765EDF" w:rsidP="00765EDF">
      <w:pPr>
        <w:pStyle w:val="a3"/>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Realization of the project’s goals and objectives will enhance the interest of students from technical clubs towards careers needed to </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 </w:t>
      </w:r>
    </w:p>
    <w:p w:rsidR="00765EDF" w:rsidRDefault="00765EDF" w:rsidP="00765EDF">
      <w:pPr>
        <w:pStyle w:val="a3"/>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The created conditions will help to form a harmoniously developed, socially adapted and mobile personality, with good morals.</w:t>
      </w:r>
    </w:p>
    <w:p w:rsidR="00765EDF" w:rsidRPr="004428E5" w:rsidRDefault="00765EDF" w:rsidP="00765EDF">
      <w:pPr>
        <w:pStyle w:val="a3"/>
        <w:jc w:val="both"/>
        <w:rPr>
          <w:rFonts w:ascii="Times New Roman" w:hAnsi="Times New Roman" w:cs="Times New Roman"/>
          <w:b/>
          <w:sz w:val="32"/>
          <w:szCs w:val="32"/>
          <w:lang w:val="en-US"/>
        </w:rPr>
      </w:pPr>
      <w:r w:rsidRPr="004428E5">
        <w:rPr>
          <w:rFonts w:ascii="Times New Roman" w:hAnsi="Times New Roman" w:cs="Times New Roman"/>
          <w:b/>
          <w:sz w:val="32"/>
          <w:szCs w:val="32"/>
          <w:lang w:val="en-US"/>
        </w:rPr>
        <w:t xml:space="preserve">   Contact person:</w:t>
      </w:r>
    </w:p>
    <w:p w:rsidR="00765EDF" w:rsidRPr="00AE4645" w:rsidRDefault="00765EDF" w:rsidP="00765EDF">
      <w:pPr>
        <w:pStyle w:val="a3"/>
        <w:jc w:val="both"/>
        <w:rPr>
          <w:rFonts w:ascii="Times New Roman" w:hAnsi="Times New Roman" w:cs="Times New Roman"/>
          <w:sz w:val="30"/>
          <w:szCs w:val="30"/>
          <w:lang w:val="en-US"/>
        </w:rPr>
      </w:pPr>
      <w:r>
        <w:rPr>
          <w:rFonts w:ascii="Times New Roman" w:hAnsi="Times New Roman" w:cs="Times New Roman"/>
          <w:sz w:val="32"/>
          <w:szCs w:val="32"/>
          <w:lang w:val="en-US"/>
        </w:rPr>
        <w:t xml:space="preserve">   Svetlana </w:t>
      </w:r>
      <w:proofErr w:type="spellStart"/>
      <w:r>
        <w:rPr>
          <w:rFonts w:ascii="Times New Roman" w:hAnsi="Times New Roman" w:cs="Times New Roman"/>
          <w:sz w:val="32"/>
          <w:szCs w:val="32"/>
          <w:lang w:val="en-US"/>
        </w:rPr>
        <w:t>Antonovna</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Yanukovich</w:t>
      </w:r>
      <w:proofErr w:type="spellEnd"/>
      <w:r>
        <w:rPr>
          <w:rFonts w:ascii="Times New Roman" w:hAnsi="Times New Roman" w:cs="Times New Roman"/>
          <w:sz w:val="32"/>
          <w:szCs w:val="32"/>
          <w:lang w:val="en-US"/>
        </w:rPr>
        <w:t>, the director of State educational institution for further education</w:t>
      </w:r>
      <w:r w:rsidRPr="00D071E8">
        <w:rPr>
          <w:rFonts w:ascii="Times New Roman" w:hAnsi="Times New Roman" w:cs="Times New Roman"/>
          <w:sz w:val="32"/>
          <w:szCs w:val="32"/>
          <w:lang w:val="en-US"/>
        </w:rPr>
        <w:t xml:space="preserve"> </w:t>
      </w:r>
      <w:r>
        <w:rPr>
          <w:rFonts w:ascii="Times New Roman" w:hAnsi="Times New Roman" w:cs="Times New Roman"/>
          <w:sz w:val="32"/>
          <w:szCs w:val="32"/>
          <w:lang w:val="en-US"/>
        </w:rPr>
        <w:t>”</w:t>
      </w:r>
      <w:proofErr w:type="spellStart"/>
      <w:r>
        <w:rPr>
          <w:rFonts w:ascii="Times New Roman" w:hAnsi="Times New Roman" w:cs="Times New Roman"/>
          <w:sz w:val="32"/>
          <w:szCs w:val="32"/>
          <w:lang w:val="en-US"/>
        </w:rPr>
        <w:t>Dokshitsky</w:t>
      </w:r>
      <w:proofErr w:type="spellEnd"/>
      <w:r>
        <w:rPr>
          <w:rFonts w:ascii="Times New Roman" w:hAnsi="Times New Roman" w:cs="Times New Roman"/>
          <w:sz w:val="32"/>
          <w:szCs w:val="32"/>
          <w:lang w:val="en-US"/>
        </w:rPr>
        <w:t xml:space="preserve"> district centre for children and young people”, 8-02157-22690, + 37529 3181381, doksh_cdt@mail.ru</w:t>
      </w:r>
    </w:p>
    <w:sectPr w:rsidR="00765EDF" w:rsidRPr="00AE4645" w:rsidSect="00B26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C1B"/>
    <w:multiLevelType w:val="multilevel"/>
    <w:tmpl w:val="905ECD6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nsid w:val="38427C1C"/>
    <w:multiLevelType w:val="hybridMultilevel"/>
    <w:tmpl w:val="14B49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EDF"/>
    <w:rsid w:val="00765EDF"/>
    <w:rsid w:val="00B26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EDF"/>
    <w:pPr>
      <w:spacing w:after="160" w:line="259" w:lineRule="auto"/>
      <w:ind w:left="720"/>
      <w:contextualSpacing/>
    </w:pPr>
  </w:style>
  <w:style w:type="paragraph" w:styleId="a4">
    <w:name w:val="No Spacing"/>
    <w:uiPriority w:val="1"/>
    <w:qFormat/>
    <w:rsid w:val="00765EDF"/>
    <w:pPr>
      <w:spacing w:after="0" w:line="240" w:lineRule="auto"/>
    </w:pPr>
  </w:style>
  <w:style w:type="paragraph" w:styleId="a5">
    <w:name w:val="Balloon Text"/>
    <w:basedOn w:val="a"/>
    <w:link w:val="a6"/>
    <w:uiPriority w:val="99"/>
    <w:semiHidden/>
    <w:unhideWhenUsed/>
    <w:rsid w:val="00765E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5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5725</Characters>
  <Application>Microsoft Office Word</Application>
  <DocSecurity>0</DocSecurity>
  <Lines>47</Lines>
  <Paragraphs>13</Paragraphs>
  <ScaleCrop>false</ScaleCrop>
  <Company>2</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2019-04-10T13:44:00Z</dcterms:created>
  <dcterms:modified xsi:type="dcterms:W3CDTF">2019-04-10T13:45:00Z</dcterms:modified>
</cp:coreProperties>
</file>