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BA" w:rsidRPr="00A629E8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color w:val="000000"/>
          <w:sz w:val="40"/>
          <w:szCs w:val="44"/>
          <w:lang w:eastAsia="ru-RU"/>
        </w:rPr>
      </w:pPr>
      <w:r w:rsidRPr="00A629E8">
        <w:rPr>
          <w:rFonts w:ascii="Arial" w:eastAsia="Times New Roman" w:hAnsi="Arial" w:cs="Arial"/>
          <w:b/>
          <w:bCs/>
          <w:color w:val="000000"/>
          <w:sz w:val="40"/>
          <w:szCs w:val="44"/>
          <w:bdr w:val="none" w:sz="0" w:space="0" w:color="auto" w:frame="1"/>
          <w:lang w:eastAsia="ru-RU"/>
        </w:rPr>
        <w:t>Гуманитарный проект</w:t>
      </w:r>
      <w:r w:rsidRPr="00A629E8">
        <w:rPr>
          <w:rFonts w:ascii="Arial" w:eastAsia="Times New Roman" w:hAnsi="Arial" w:cs="Arial"/>
          <w:b/>
          <w:bCs/>
          <w:color w:val="000000"/>
          <w:sz w:val="40"/>
          <w:szCs w:val="44"/>
          <w:bdr w:val="none" w:sz="0" w:space="0" w:color="auto" w:frame="1"/>
          <w:lang w:eastAsia="ru-RU"/>
        </w:rPr>
        <w:br/>
        <w:t>Учреждения здравоохранения «Докшицкая Центральная районная больница»</w:t>
      </w:r>
    </w:p>
    <w:p w:rsidR="00433BBA" w:rsidRPr="00307D79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bdr w:val="none" w:sz="0" w:space="0" w:color="auto" w:frame="1"/>
          <w:lang w:eastAsia="ru-RU"/>
        </w:rPr>
      </w:pPr>
    </w:p>
    <w:p w:rsidR="00433BBA" w:rsidRPr="00307D79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3668318" cy="2359921"/>
            <wp:effectExtent l="0" t="0" r="889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chenie-glaukomy-raznyh-for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991" cy="235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44DB"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3066757" cy="2296690"/>
            <wp:effectExtent l="0" t="0" r="63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0b4-skoraya1022_0-0-1-1000x10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646" cy="229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BBA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tbl>
      <w:tblPr>
        <w:tblW w:w="10818" w:type="dxa"/>
        <w:tblCellSpacing w:w="15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7845"/>
      </w:tblGrid>
      <w:tr w:rsidR="00433BBA" w:rsidRPr="00BD0E5B" w:rsidTr="00A57A96">
        <w:trPr>
          <w:tblCellSpacing w:w="15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BD0E5B" w:rsidP="00BD0E5B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1.</w:t>
            </w:r>
            <w:r w:rsidR="00433BBA" w:rsidRPr="00BD0E5B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Название проекта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433BBA" w:rsidP="00433BBA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sz w:val="24"/>
              </w:rPr>
              <w:t xml:space="preserve"> «</w:t>
            </w: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Профилактика и лечение нарушений зрения у населения Докшицкого района»</w:t>
            </w:r>
          </w:p>
        </w:tc>
      </w:tr>
      <w:tr w:rsidR="00433BBA" w:rsidRPr="00BD0E5B" w:rsidTr="00A57A96">
        <w:trPr>
          <w:tblCellSpacing w:w="15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BD0E5B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2. </w:t>
            </w:r>
            <w:r w:rsidR="00433BBA" w:rsidRPr="00BD0E5B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254F32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2024 -2025 гг.</w:t>
            </w:r>
          </w:p>
        </w:tc>
      </w:tr>
      <w:tr w:rsidR="00433BBA" w:rsidRPr="00BD0E5B" w:rsidTr="00A57A96">
        <w:trPr>
          <w:tblCellSpacing w:w="15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BD0E5B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3. </w:t>
            </w:r>
            <w:r w:rsidR="00433BBA" w:rsidRPr="00BD0E5B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Организация-заявитель, предлагающая проект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433BBA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Учреждение здравоохранения «Докшицкая центральная районная больница»</w:t>
            </w:r>
          </w:p>
        </w:tc>
      </w:tr>
      <w:tr w:rsidR="00433BBA" w:rsidRPr="00BD0E5B" w:rsidTr="00A57A96">
        <w:trPr>
          <w:tblCellSpacing w:w="15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BD0E5B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4. </w:t>
            </w:r>
            <w:r w:rsidR="00433BBA" w:rsidRPr="00BD0E5B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Цель проекта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433BBA" w:rsidP="00433BBA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Раннее выявление патологии зрения у </w:t>
            </w:r>
            <w:r w:rsidR="004E44DB"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населения</w:t>
            </w: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, определение тактики лечения и </w:t>
            </w:r>
            <w:proofErr w:type="gramStart"/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контроль за</w:t>
            </w:r>
            <w:proofErr w:type="gramEnd"/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 лечением, коррекция зрения.</w:t>
            </w:r>
          </w:p>
          <w:p w:rsidR="00433BBA" w:rsidRPr="00BD0E5B" w:rsidRDefault="00433BBA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Создание условий, способствующих своевременному оказанию медицинской помощи, используя новейшие медицинские технологии, соответствующие мировым стандартам и самое современное медицинское оборудование; повышение качества лечения и диагностики, доступность новых методов исследований для населения района</w:t>
            </w:r>
          </w:p>
        </w:tc>
      </w:tr>
      <w:tr w:rsidR="00433BBA" w:rsidRPr="00BD0E5B" w:rsidTr="00A57A96">
        <w:trPr>
          <w:tblCellSpacing w:w="15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BD0E5B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5. </w:t>
            </w:r>
            <w:r w:rsidR="00433BBA" w:rsidRPr="00BD0E5B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 Задачи, планируемые к выполнению в рамках реализации проекта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433BBA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-развитие материально-технической базы;</w:t>
            </w:r>
          </w:p>
          <w:p w:rsidR="009F6B22" w:rsidRPr="00BD0E5B" w:rsidRDefault="00433BBA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-развитие и повышение эффективности медицинской помощи на основе внедрения новейших современных методов диагностики, лечения и новых прогрессивных форм ее организации.</w:t>
            </w:r>
          </w:p>
          <w:p w:rsidR="004E44DB" w:rsidRPr="00BD0E5B" w:rsidRDefault="004E44DB" w:rsidP="001E5AB4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-</w:t>
            </w:r>
            <w:r w:rsidR="001E5AB4"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проведение</w:t>
            </w: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 специалистам</w:t>
            </w:r>
            <w:r w:rsidR="001E5AB4"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и </w:t>
            </w: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 измерения ВГД в любом месте, в любое время, в любом положении.</w:t>
            </w:r>
          </w:p>
        </w:tc>
      </w:tr>
      <w:tr w:rsidR="00433BBA" w:rsidRPr="00BD0E5B" w:rsidTr="00A57A96">
        <w:trPr>
          <w:tblCellSpacing w:w="15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BD0E5B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6. </w:t>
            </w:r>
            <w:r w:rsidR="00433BBA" w:rsidRPr="00BD0E5B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Целевая группа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433BBA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-население Докшицкого района;</w:t>
            </w:r>
          </w:p>
          <w:p w:rsidR="00433BBA" w:rsidRPr="00BD0E5B" w:rsidRDefault="00433BBA" w:rsidP="00A57A96">
            <w:pPr>
              <w:spacing w:before="150"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-население соседних районов;</w:t>
            </w:r>
          </w:p>
          <w:p w:rsidR="009F6B22" w:rsidRPr="00BD0E5B" w:rsidRDefault="00433BBA" w:rsidP="00A57A96">
            <w:pPr>
              <w:spacing w:before="150"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- иностранные граждане</w:t>
            </w:r>
          </w:p>
        </w:tc>
      </w:tr>
      <w:tr w:rsidR="00433BBA" w:rsidRPr="00BD0E5B" w:rsidTr="00A57A96">
        <w:trPr>
          <w:tblCellSpacing w:w="15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BD0E5B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7. </w:t>
            </w:r>
            <w:r w:rsidR="00433BBA" w:rsidRPr="00BD0E5B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 xml:space="preserve">Краткое описание мероприятий в рамках </w:t>
            </w:r>
            <w:r w:rsidR="00433BBA" w:rsidRPr="00BD0E5B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lastRenderedPageBreak/>
              <w:t>проекта</w:t>
            </w:r>
          </w:p>
          <w:p w:rsidR="009F6B22" w:rsidRPr="00BD0E5B" w:rsidRDefault="00433BBA" w:rsidP="00A57A96">
            <w:pPr>
              <w:spacing w:before="150"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B22" w:rsidRPr="00BD0E5B" w:rsidRDefault="004E44DB" w:rsidP="00BD0E5B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lastRenderedPageBreak/>
              <w:t xml:space="preserve"> Портативный </w:t>
            </w:r>
            <w:proofErr w:type="spellStart"/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аппланационный</w:t>
            </w:r>
            <w:proofErr w:type="spellEnd"/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 тонометр </w:t>
            </w:r>
            <w:r w:rsidR="00A629E8"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-25 шт</w:t>
            </w:r>
            <w:r w:rsid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ук</w:t>
            </w:r>
          </w:p>
        </w:tc>
      </w:tr>
      <w:tr w:rsidR="00433BBA" w:rsidRPr="00BD0E5B" w:rsidTr="00A57A96">
        <w:trPr>
          <w:tblCellSpacing w:w="15" w:type="dxa"/>
        </w:trPr>
        <w:tc>
          <w:tcPr>
            <w:tcW w:w="107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BD0E5B" w:rsidP="00BD0E5B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lastRenderedPageBreak/>
              <w:t>8. </w:t>
            </w:r>
            <w:r w:rsidR="00433BBA" w:rsidRPr="00BD0E5B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Общий объем финансирования (в долларах США)</w:t>
            </w:r>
            <w:r w:rsidR="00433BBA"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 – </w:t>
            </w: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822,36 долларов США за 1 штуку</w:t>
            </w:r>
          </w:p>
        </w:tc>
      </w:tr>
      <w:tr w:rsidR="00433BBA" w:rsidRPr="00BD0E5B" w:rsidTr="00A57A96">
        <w:trPr>
          <w:tblCellSpacing w:w="15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433BBA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Средства донора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BD0E5B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highlight w:val="yellow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18 382,35 долларов </w:t>
            </w:r>
            <w:r w:rsidR="00A629E8"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США</w:t>
            </w:r>
          </w:p>
        </w:tc>
      </w:tr>
      <w:tr w:rsidR="00433BBA" w:rsidRPr="00BD0E5B" w:rsidTr="00A57A96">
        <w:trPr>
          <w:tblCellSpacing w:w="15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433BBA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Софинансирование (районный бюджет)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1E5AB4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-</w:t>
            </w:r>
          </w:p>
        </w:tc>
      </w:tr>
      <w:tr w:rsidR="00433BBA" w:rsidRPr="00BD0E5B" w:rsidTr="00A57A96">
        <w:trPr>
          <w:tblCellSpacing w:w="15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BD0E5B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9. </w:t>
            </w:r>
            <w:r w:rsidR="00433BBA" w:rsidRPr="00BD0E5B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6B22" w:rsidRPr="00BD0E5B" w:rsidRDefault="00433BBA" w:rsidP="00931A47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proofErr w:type="gramStart"/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Республика Беларусь, </w:t>
            </w:r>
            <w:r w:rsidR="00931A47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Витебская</w:t>
            </w:r>
            <w:r w:rsidRPr="00BD0E5B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 xml:space="preserve"> область, Докшицкий район, г. Докшицы, ул.М.Горького, д.6 </w:t>
            </w:r>
            <w:proofErr w:type="gramEnd"/>
          </w:p>
        </w:tc>
      </w:tr>
      <w:tr w:rsidR="00433BBA" w:rsidRPr="00BD0E5B" w:rsidTr="00A57A96">
        <w:trPr>
          <w:tblCellSpacing w:w="15" w:type="dxa"/>
        </w:trPr>
        <w:tc>
          <w:tcPr>
            <w:tcW w:w="2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BD0E5B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10. </w:t>
            </w:r>
            <w:r w:rsidR="00433BBA" w:rsidRPr="00BD0E5B">
              <w:rPr>
                <w:rFonts w:ascii="Open Sans" w:eastAsia="Times New Roman" w:hAnsi="Open Sans"/>
                <w:b/>
                <w:bCs/>
                <w:color w:val="000000"/>
                <w:sz w:val="26"/>
                <w:szCs w:val="24"/>
                <w:lang w:eastAsia="ru-RU"/>
              </w:rPr>
              <w:t>Контактное лицо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BBA" w:rsidRPr="00BD0E5B" w:rsidRDefault="001A74B3" w:rsidP="00A57A96">
            <w:pPr>
              <w:spacing w:after="0" w:line="240" w:lineRule="auto"/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Романович Вероника Александровна</w:t>
            </w: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, главный врач УЗ «Докшицкая ЦРБ», Витебская область, г</w:t>
            </w:r>
            <w:proofErr w:type="gramStart"/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.Д</w:t>
            </w:r>
            <w:proofErr w:type="gramEnd"/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окшицы, ул.М.Горького, д.6. +37529</w:t>
            </w:r>
            <w:r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5950026</w:t>
            </w:r>
            <w:r w:rsidRPr="003A0369">
              <w:rPr>
                <w:rFonts w:ascii="Open Sans" w:eastAsia="Times New Roman" w:hAnsi="Open Sans"/>
                <w:color w:val="000000"/>
                <w:sz w:val="26"/>
                <w:szCs w:val="24"/>
                <w:lang w:eastAsia="ru-RU"/>
              </w:rPr>
              <w:t>.</w:t>
            </w:r>
          </w:p>
        </w:tc>
      </w:tr>
    </w:tbl>
    <w:p w:rsidR="00433BBA" w:rsidRPr="00BD0E5B" w:rsidRDefault="00433BBA" w:rsidP="00433BBA">
      <w:pPr>
        <w:spacing w:after="200" w:line="276" w:lineRule="auto"/>
        <w:rPr>
          <w:sz w:val="24"/>
        </w:rPr>
      </w:pPr>
    </w:p>
    <w:p w:rsidR="00433BBA" w:rsidRPr="00BD0E5B" w:rsidRDefault="00BD0E5B" w:rsidP="00BD0E5B">
      <w:pPr>
        <w:spacing w:after="0" w:line="210" w:lineRule="atLeast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  <w:t>Будем рады сотруднечеству!</w:t>
      </w: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Pr="00BD0E5B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Cs w:val="20"/>
          <w:u w:val="single"/>
          <w:bdr w:val="none" w:sz="0" w:space="0" w:color="auto" w:frame="1"/>
          <w:lang w:eastAsia="ru-RU"/>
        </w:rPr>
      </w:pPr>
    </w:p>
    <w:p w:rsidR="001E5AB4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1E5AB4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1E5AB4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1E5AB4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1E5AB4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1E5AB4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1E5AB4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1E5AB4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1E5AB4" w:rsidRDefault="001E5AB4" w:rsidP="00BD0E5B">
      <w:pPr>
        <w:spacing w:after="0" w:line="21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1E5AB4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1E5AB4" w:rsidRDefault="001E5AB4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eastAsia="ru-RU"/>
        </w:rPr>
      </w:pPr>
    </w:p>
    <w:p w:rsidR="001E5AB4" w:rsidRPr="001E5AB4" w:rsidRDefault="001E5AB4" w:rsidP="001E5AB4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  <w:lang w:val="en-US"/>
        </w:rPr>
      </w:pPr>
      <w:r w:rsidRPr="001E5AB4">
        <w:rPr>
          <w:rFonts w:ascii="Times New Roman" w:hAnsi="Times New Roman"/>
          <w:b/>
          <w:sz w:val="28"/>
          <w:lang w:val="en-US"/>
        </w:rPr>
        <w:t>Humanitarian project</w:t>
      </w:r>
    </w:p>
    <w:p w:rsidR="001E5AB4" w:rsidRPr="001E5AB4" w:rsidRDefault="001E5AB4" w:rsidP="001E5AB4">
      <w:pPr>
        <w:tabs>
          <w:tab w:val="left" w:pos="3795"/>
        </w:tabs>
        <w:spacing w:after="0"/>
        <w:jc w:val="center"/>
        <w:rPr>
          <w:rFonts w:ascii="Times New Roman" w:hAnsi="Times New Roman"/>
          <w:b/>
          <w:sz w:val="28"/>
          <w:lang w:val="en-US"/>
        </w:rPr>
      </w:pPr>
      <w:r w:rsidRPr="001E5AB4">
        <w:rPr>
          <w:rFonts w:ascii="Times New Roman" w:hAnsi="Times New Roman"/>
          <w:b/>
          <w:sz w:val="28"/>
          <w:lang w:val="en-US"/>
        </w:rPr>
        <w:t>Healthcare institutions "</w:t>
      </w:r>
      <w:proofErr w:type="spellStart"/>
      <w:r w:rsidRPr="001E5AB4">
        <w:rPr>
          <w:rFonts w:ascii="Times New Roman" w:hAnsi="Times New Roman"/>
          <w:b/>
          <w:sz w:val="28"/>
          <w:lang w:val="en-US"/>
        </w:rPr>
        <w:t>Dokshitskaya</w:t>
      </w:r>
      <w:proofErr w:type="spellEnd"/>
      <w:r w:rsidRPr="001E5AB4">
        <w:rPr>
          <w:rFonts w:ascii="Times New Roman" w:hAnsi="Times New Roman"/>
          <w:b/>
          <w:sz w:val="28"/>
          <w:lang w:val="en-US"/>
        </w:rPr>
        <w:t xml:space="preserve"> Central District Hospital"</w:t>
      </w:r>
    </w:p>
    <w:p w:rsidR="001E5AB4" w:rsidRPr="001E5AB4" w:rsidRDefault="001E5AB4" w:rsidP="001E5AB4">
      <w:pPr>
        <w:tabs>
          <w:tab w:val="left" w:pos="3795"/>
        </w:tabs>
        <w:spacing w:after="0"/>
        <w:jc w:val="center"/>
        <w:rPr>
          <w:b/>
          <w:lang w:val="en-US"/>
        </w:rPr>
      </w:pPr>
    </w:p>
    <w:p w:rsidR="001E5AB4" w:rsidRPr="00AE4822" w:rsidRDefault="001E5AB4" w:rsidP="001E5AB4">
      <w:pPr>
        <w:tabs>
          <w:tab w:val="left" w:pos="3795"/>
        </w:tabs>
        <w:spacing w:after="0"/>
        <w:jc w:val="center"/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u w:val="single"/>
          <w:bdr w:val="none" w:sz="0" w:space="0" w:color="auto" w:frame="1"/>
          <w:lang w:val="en-US" w:eastAsia="ru-RU"/>
        </w:rPr>
      </w:pPr>
    </w:p>
    <w:p w:rsidR="001E5AB4" w:rsidRPr="001E5AB4" w:rsidRDefault="001E5AB4" w:rsidP="001E5AB4">
      <w:pPr>
        <w:tabs>
          <w:tab w:val="left" w:pos="3795"/>
        </w:tabs>
        <w:spacing w:after="0"/>
      </w:pPr>
      <w:r>
        <w:rPr>
          <w:noProof/>
          <w:lang w:eastAsia="ru-RU"/>
        </w:rPr>
        <w:drawing>
          <wp:inline distT="0" distB="0" distL="0" distR="0" wp14:anchorId="1CBC978D">
            <wp:extent cx="3670300" cy="2359660"/>
            <wp:effectExtent l="0" t="0" r="635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CC2485">
            <wp:extent cx="3066415" cy="2298700"/>
            <wp:effectExtent l="0" t="0" r="63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AB4" w:rsidRPr="001E5AB4" w:rsidRDefault="001E5AB4" w:rsidP="001E5AB4">
      <w:pPr>
        <w:tabs>
          <w:tab w:val="left" w:pos="3795"/>
        </w:tabs>
        <w:jc w:val="center"/>
        <w:rPr>
          <w:lang w:val="en-US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5471"/>
      </w:tblGrid>
      <w:tr w:rsidR="001E5AB4" w:rsidRPr="00931A47" w:rsidTr="001E5AB4">
        <w:tc>
          <w:tcPr>
            <w:tcW w:w="11023" w:type="dxa"/>
            <w:gridSpan w:val="2"/>
          </w:tcPr>
          <w:p w:rsidR="001E5AB4" w:rsidRPr="001E5AB4" w:rsidRDefault="001E5AB4" w:rsidP="001E5AB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 w:eastAsia="ru-RU"/>
              </w:rPr>
            </w:pPr>
            <w:r w:rsidRPr="001E5AB4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  <w:t>Project name</w:t>
            </w:r>
            <w:proofErr w:type="gramStart"/>
            <w:r w:rsidRPr="001E5AB4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  <w:t>:.</w:t>
            </w:r>
            <w:proofErr w:type="gramEnd"/>
            <w:r w:rsidRPr="001E5AB4">
              <w:rPr>
                <w:lang w:val="en-US"/>
              </w:rPr>
              <w:t xml:space="preserve"> </w:t>
            </w:r>
            <w:r w:rsidRPr="001E5AB4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  <w:t xml:space="preserve">"Prevention and treatment of visual impairments in the population of the </w:t>
            </w:r>
            <w:proofErr w:type="spellStart"/>
            <w:r w:rsidRPr="001E5AB4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  <w:t>Dokshitsky</w:t>
            </w:r>
            <w:proofErr w:type="spellEnd"/>
            <w:r w:rsidRPr="001E5AB4">
              <w:rPr>
                <w:rFonts w:ascii="Times New Roman" w:eastAsia="Times New Roman" w:hAnsi="Times New Roman"/>
                <w:spacing w:val="-2"/>
                <w:sz w:val="28"/>
                <w:szCs w:val="28"/>
                <w:lang w:val="en-US"/>
              </w:rPr>
              <w:t xml:space="preserve"> district"</w:t>
            </w:r>
          </w:p>
        </w:tc>
      </w:tr>
      <w:tr w:rsidR="001E5AB4" w:rsidRPr="001E5AB4" w:rsidTr="001E5AB4">
        <w:tc>
          <w:tcPr>
            <w:tcW w:w="11023" w:type="dxa"/>
            <w:gridSpan w:val="2"/>
          </w:tcPr>
          <w:p w:rsidR="001E5AB4" w:rsidRPr="00254F32" w:rsidRDefault="001E5AB4" w:rsidP="001E5AB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 w:rsidRPr="001E5AB4">
              <w:rPr>
                <w:rFonts w:ascii="Times New Roman" w:hAnsi="Times New Roman"/>
                <w:spacing w:val="-2"/>
                <w:sz w:val="28"/>
              </w:rPr>
              <w:t xml:space="preserve">2. </w:t>
            </w:r>
            <w:proofErr w:type="spellStart"/>
            <w:r w:rsidRPr="001E5AB4">
              <w:rPr>
                <w:rFonts w:ascii="Times New Roman" w:hAnsi="Times New Roman"/>
                <w:spacing w:val="-2"/>
                <w:sz w:val="28"/>
              </w:rPr>
              <w:t>Project</w:t>
            </w:r>
            <w:proofErr w:type="spellEnd"/>
            <w:r w:rsidRPr="001E5AB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1E5AB4">
              <w:rPr>
                <w:rFonts w:ascii="Times New Roman" w:hAnsi="Times New Roman"/>
                <w:spacing w:val="-2"/>
                <w:sz w:val="28"/>
              </w:rPr>
              <w:t>implementation</w:t>
            </w:r>
            <w:proofErr w:type="spellEnd"/>
            <w:r w:rsidRPr="001E5AB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1E5AB4">
              <w:rPr>
                <w:rFonts w:ascii="Times New Roman" w:hAnsi="Times New Roman"/>
                <w:spacing w:val="-2"/>
                <w:sz w:val="28"/>
              </w:rPr>
              <w:t>period</w:t>
            </w:r>
            <w:proofErr w:type="spellEnd"/>
            <w:r w:rsidRPr="001E5AB4">
              <w:rPr>
                <w:rFonts w:ascii="Times New Roman" w:hAnsi="Times New Roman"/>
                <w:spacing w:val="-2"/>
                <w:sz w:val="28"/>
              </w:rPr>
              <w:t xml:space="preserve">: </w:t>
            </w:r>
            <w:r w:rsidR="00254F32">
              <w:rPr>
                <w:rFonts w:ascii="Times New Roman" w:hAnsi="Times New Roman"/>
                <w:sz w:val="28"/>
                <w:lang w:val="en-US"/>
              </w:rPr>
              <w:t>202</w:t>
            </w:r>
            <w:r w:rsidR="00254F32">
              <w:rPr>
                <w:rFonts w:ascii="Times New Roman" w:hAnsi="Times New Roman"/>
                <w:sz w:val="28"/>
              </w:rPr>
              <w:t>4</w:t>
            </w:r>
            <w:r w:rsidR="00254F32">
              <w:rPr>
                <w:rFonts w:ascii="Times New Roman" w:hAnsi="Times New Roman"/>
                <w:sz w:val="28"/>
                <w:lang w:val="en-US"/>
              </w:rPr>
              <w:t>-202</w:t>
            </w:r>
            <w:r w:rsidR="00254F32">
              <w:rPr>
                <w:rFonts w:ascii="Times New Roman" w:hAnsi="Times New Roman"/>
                <w:sz w:val="28"/>
              </w:rPr>
              <w:t>5</w:t>
            </w:r>
          </w:p>
        </w:tc>
      </w:tr>
      <w:tr w:rsidR="001E5AB4" w:rsidRPr="00931A47" w:rsidTr="001E5AB4">
        <w:tc>
          <w:tcPr>
            <w:tcW w:w="11023" w:type="dxa"/>
            <w:gridSpan w:val="2"/>
          </w:tcPr>
          <w:p w:rsidR="001E5AB4" w:rsidRPr="001E5AB4" w:rsidRDefault="001E5AB4" w:rsidP="001E5AB4">
            <w:pPr>
              <w:spacing w:line="276" w:lineRule="auto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3.</w:t>
            </w:r>
            <w:r w:rsidRPr="001E5AB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Applicant organization offering the project:</w:t>
            </w:r>
          </w:p>
          <w:p w:rsidR="001E5AB4" w:rsidRPr="001E5AB4" w:rsidRDefault="001E5AB4" w:rsidP="001E5AB4">
            <w:pPr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z w:val="28"/>
                <w:lang w:val="en-US"/>
              </w:rPr>
              <w:t>Healthcare institution "</w:t>
            </w:r>
            <w:proofErr w:type="spellStart"/>
            <w:r w:rsidRPr="001E5AB4">
              <w:rPr>
                <w:rFonts w:ascii="Times New Roman" w:hAnsi="Times New Roman"/>
                <w:sz w:val="28"/>
                <w:lang w:val="en-US"/>
              </w:rPr>
              <w:t>Dokshitskaya</w:t>
            </w:r>
            <w:proofErr w:type="spellEnd"/>
            <w:r w:rsidRPr="001E5AB4">
              <w:rPr>
                <w:rFonts w:ascii="Times New Roman" w:hAnsi="Times New Roman"/>
                <w:sz w:val="28"/>
                <w:lang w:val="en-US"/>
              </w:rPr>
              <w:t xml:space="preserve"> Central District Hospital"</w:t>
            </w:r>
          </w:p>
        </w:tc>
      </w:tr>
      <w:tr w:rsidR="001E5AB4" w:rsidRPr="001E5AB4" w:rsidTr="001E5AB4">
        <w:tc>
          <w:tcPr>
            <w:tcW w:w="11023" w:type="dxa"/>
            <w:gridSpan w:val="2"/>
          </w:tcPr>
          <w:p w:rsidR="001E5AB4" w:rsidRPr="001E5AB4" w:rsidRDefault="001E5AB4" w:rsidP="001E5AB4">
            <w:pPr>
              <w:tabs>
                <w:tab w:val="left" w:pos="6495"/>
              </w:tabs>
              <w:spacing w:after="0" w:line="276" w:lineRule="auto"/>
              <w:jc w:val="both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4. Project objective:</w:t>
            </w:r>
            <w:r w:rsidRPr="001E5AB4">
              <w:rPr>
                <w:lang w:val="en-US"/>
              </w:rPr>
              <w:t xml:space="preserve"> </w:t>
            </w: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Early detection of visual pathology in the population, determination of treatment tactics and monitoring of treatment, vision correction.</w:t>
            </w:r>
          </w:p>
          <w:p w:rsidR="001E5AB4" w:rsidRPr="001E5AB4" w:rsidRDefault="001E5AB4" w:rsidP="001E5AB4">
            <w:pPr>
              <w:tabs>
                <w:tab w:val="left" w:pos="6495"/>
              </w:tabs>
              <w:spacing w:after="0" w:line="276" w:lineRule="auto"/>
              <w:jc w:val="both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Creating conditions conducive to the timely provision of medical care, using the latest medical technologies that meet international standards and the most modern medical equipment; improving the quality of treatment and diagnostics, accessibility of new research methods for the population of the district</w:t>
            </w:r>
          </w:p>
          <w:p w:rsidR="001E5AB4" w:rsidRPr="001E5AB4" w:rsidRDefault="001E5AB4" w:rsidP="001E5AB4">
            <w:pPr>
              <w:tabs>
                <w:tab w:val="left" w:pos="6495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.</w:t>
            </w:r>
          </w:p>
          <w:p w:rsidR="001E5AB4" w:rsidRPr="001E5AB4" w:rsidRDefault="001E5AB4" w:rsidP="001E5AB4">
            <w:pPr>
              <w:tabs>
                <w:tab w:val="left" w:pos="6495"/>
              </w:tabs>
              <w:spacing w:after="0" w:line="240" w:lineRule="auto"/>
              <w:ind w:left="284"/>
              <w:contextualSpacing/>
              <w:rPr>
                <w:rFonts w:ascii="Times New Roman" w:eastAsia="Times New Roman" w:hAnsi="Times New Roman"/>
                <w:i/>
                <w:sz w:val="28"/>
                <w:szCs w:val="28"/>
                <w:lang w:val="en-US" w:eastAsia="ru-RU"/>
              </w:rPr>
            </w:pPr>
          </w:p>
        </w:tc>
      </w:tr>
      <w:tr w:rsidR="001E5AB4" w:rsidRPr="00931A47" w:rsidTr="001E5AB4">
        <w:tc>
          <w:tcPr>
            <w:tcW w:w="11023" w:type="dxa"/>
            <w:gridSpan w:val="2"/>
          </w:tcPr>
          <w:p w:rsidR="001E5AB4" w:rsidRPr="001E5AB4" w:rsidRDefault="001E5AB4" w:rsidP="001E5AB4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5. Tasks planned for implementation within the framework of the project: </w:t>
            </w:r>
          </w:p>
          <w:p w:rsidR="001E5AB4" w:rsidRPr="001E5AB4" w:rsidRDefault="001E5AB4" w:rsidP="001E5AB4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- development of the material and technical base;</w:t>
            </w:r>
          </w:p>
          <w:p w:rsidR="001E5AB4" w:rsidRPr="001E5AB4" w:rsidRDefault="001E5AB4" w:rsidP="001E5AB4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-development and improvement of the effectiveness of medical care based on the introduction of the latest modern methods of diagnosis, treatment and new progressive forms of its organization.</w:t>
            </w:r>
          </w:p>
          <w:p w:rsidR="001E5AB4" w:rsidRPr="001E5AB4" w:rsidRDefault="001E5AB4" w:rsidP="001E5AB4">
            <w:pPr>
              <w:spacing w:line="276" w:lineRule="auto"/>
              <w:jc w:val="both"/>
              <w:rPr>
                <w:rFonts w:ascii="Times New Roman" w:hAnsi="Times New Roman"/>
                <w:i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- </w:t>
            </w:r>
            <w:proofErr w:type="gramStart"/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measurement</w:t>
            </w:r>
            <w:proofErr w:type="gramEnd"/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 carried out by specialists in any place, at any time, in any position.</w:t>
            </w:r>
          </w:p>
        </w:tc>
      </w:tr>
      <w:tr w:rsidR="001E5AB4" w:rsidRPr="001E5AB4" w:rsidTr="001E5AB4">
        <w:tc>
          <w:tcPr>
            <w:tcW w:w="11023" w:type="dxa"/>
            <w:gridSpan w:val="2"/>
          </w:tcPr>
          <w:p w:rsidR="001E5AB4" w:rsidRPr="001E5AB4" w:rsidRDefault="001E5AB4" w:rsidP="001E5AB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6. Task force:</w:t>
            </w:r>
            <w:r w:rsidRPr="001E5AB4">
              <w:rPr>
                <w:lang w:val="en-US"/>
              </w:rPr>
              <w:t xml:space="preserve"> </w:t>
            </w:r>
            <w:r w:rsidRPr="001E5A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-the population of the </w:t>
            </w:r>
            <w:proofErr w:type="spellStart"/>
            <w:r w:rsidRPr="001E5AB4">
              <w:rPr>
                <w:rFonts w:ascii="Times New Roman" w:hAnsi="Times New Roman"/>
                <w:sz w:val="28"/>
                <w:szCs w:val="28"/>
                <w:lang w:val="en-US"/>
              </w:rPr>
              <w:t>Dokshitsky</w:t>
            </w:r>
            <w:proofErr w:type="spellEnd"/>
            <w:r w:rsidRPr="001E5A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district;</w:t>
            </w:r>
          </w:p>
          <w:p w:rsidR="001E5AB4" w:rsidRPr="001E5AB4" w:rsidRDefault="001E5AB4" w:rsidP="001E5AB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5AB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-the population of neighboring districts;</w:t>
            </w:r>
          </w:p>
          <w:p w:rsidR="001E5AB4" w:rsidRPr="001E5AB4" w:rsidRDefault="001E5AB4" w:rsidP="001E5AB4">
            <w:pPr>
              <w:spacing w:line="276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1E5AB4">
              <w:rPr>
                <w:rFonts w:ascii="Times New Roman" w:hAnsi="Times New Roman"/>
                <w:sz w:val="28"/>
                <w:szCs w:val="28"/>
                <w:lang w:val="en-US"/>
              </w:rPr>
              <w:t>- foreign citizens</w:t>
            </w:r>
          </w:p>
          <w:p w:rsidR="001E5AB4" w:rsidRPr="001E5AB4" w:rsidRDefault="001E5AB4" w:rsidP="001E5AB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i/>
                <w:color w:val="222222"/>
                <w:sz w:val="28"/>
                <w:szCs w:val="28"/>
                <w:lang w:val="en-US" w:eastAsia="ru-RU"/>
              </w:rPr>
            </w:pPr>
          </w:p>
        </w:tc>
      </w:tr>
      <w:tr w:rsidR="001E5AB4" w:rsidRPr="00931A47" w:rsidTr="001E5AB4">
        <w:tc>
          <w:tcPr>
            <w:tcW w:w="11023" w:type="dxa"/>
            <w:gridSpan w:val="2"/>
          </w:tcPr>
          <w:p w:rsidR="001E5AB4" w:rsidRPr="001E5AB4" w:rsidRDefault="001E5AB4" w:rsidP="001E5AB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lastRenderedPageBreak/>
              <w:t>7. Brief description of project activities:</w:t>
            </w:r>
            <w:r w:rsidRPr="001E5AB4">
              <w:rPr>
                <w:lang w:val="en-US"/>
              </w:rPr>
              <w:t xml:space="preserve"> </w:t>
            </w:r>
          </w:p>
          <w:p w:rsidR="001E5AB4" w:rsidRPr="00A629E8" w:rsidRDefault="001E5AB4" w:rsidP="001E5AB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22222"/>
                <w:sz w:val="28"/>
                <w:szCs w:val="28"/>
                <w:lang w:val="en-US" w:eastAsia="ru-RU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-</w:t>
            </w:r>
            <w:r w:rsidR="001A424B" w:rsidRPr="00A629E8">
              <w:rPr>
                <w:lang w:val="en-US"/>
              </w:rPr>
              <w:t xml:space="preserve"> </w:t>
            </w:r>
            <w:r w:rsidR="001A424B" w:rsidRPr="001A424B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Portable </w:t>
            </w:r>
            <w:proofErr w:type="spellStart"/>
            <w:r w:rsidR="001A424B" w:rsidRPr="001A424B">
              <w:rPr>
                <w:rFonts w:ascii="Times New Roman" w:hAnsi="Times New Roman"/>
                <w:spacing w:val="-2"/>
                <w:sz w:val="28"/>
                <w:lang w:val="en-US"/>
              </w:rPr>
              <w:t>Applanation</w:t>
            </w:r>
            <w:proofErr w:type="spellEnd"/>
            <w:r w:rsidR="001A424B" w:rsidRPr="001A424B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 Tonometer </w:t>
            </w:r>
            <w:r w:rsidR="00A629E8" w:rsidRPr="00A629E8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– 25 </w:t>
            </w:r>
            <w:r w:rsidR="00A629E8">
              <w:rPr>
                <w:rFonts w:ascii="Times New Roman" w:hAnsi="Times New Roman"/>
                <w:spacing w:val="-2"/>
                <w:sz w:val="28"/>
              </w:rPr>
              <w:t>у</w:t>
            </w:r>
            <w:r w:rsidR="00A629E8" w:rsidRPr="00A629E8">
              <w:rPr>
                <w:rFonts w:ascii="Times New Roman" w:hAnsi="Times New Roman"/>
                <w:spacing w:val="-2"/>
                <w:sz w:val="28"/>
                <w:lang w:val="en-US"/>
              </w:rPr>
              <w:t>.</w:t>
            </w:r>
            <w:r w:rsidR="00A629E8">
              <w:rPr>
                <w:rFonts w:ascii="Times New Roman" w:hAnsi="Times New Roman"/>
                <w:spacing w:val="-2"/>
                <w:sz w:val="28"/>
              </w:rPr>
              <w:t>е</w:t>
            </w:r>
            <w:r w:rsidR="00A629E8" w:rsidRPr="00A629E8">
              <w:rPr>
                <w:rFonts w:ascii="Times New Roman" w:hAnsi="Times New Roman"/>
                <w:spacing w:val="-2"/>
                <w:sz w:val="28"/>
                <w:lang w:val="en-US"/>
              </w:rPr>
              <w:t>.</w:t>
            </w:r>
          </w:p>
        </w:tc>
      </w:tr>
      <w:tr w:rsidR="001E5AB4" w:rsidRPr="001E5AB4" w:rsidTr="001E5AB4">
        <w:tc>
          <w:tcPr>
            <w:tcW w:w="11023" w:type="dxa"/>
            <w:gridSpan w:val="2"/>
          </w:tcPr>
          <w:p w:rsidR="001E5AB4" w:rsidRPr="001E5AB4" w:rsidRDefault="001E5AB4" w:rsidP="001E5AB4">
            <w:pPr>
              <w:spacing w:line="276" w:lineRule="auto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8. The total amount of funding (in U.S. dollars):</w:t>
            </w:r>
          </w:p>
          <w:p w:rsidR="001E5AB4" w:rsidRPr="001E5AB4" w:rsidRDefault="001E5AB4" w:rsidP="00A629E8">
            <w:pPr>
              <w:spacing w:line="276" w:lineRule="auto"/>
              <w:rPr>
                <w:rFonts w:ascii="Times New Roman" w:hAnsi="Times New Roman"/>
                <w:i/>
                <w:sz w:val="28"/>
              </w:rPr>
            </w:pPr>
            <w:r w:rsidRPr="00A629E8">
              <w:rPr>
                <w:rFonts w:ascii="Times New Roman" w:hAnsi="Times New Roman"/>
                <w:i/>
                <w:spacing w:val="-2"/>
                <w:sz w:val="28"/>
                <w:lang w:val="en-US"/>
              </w:rPr>
              <w:t xml:space="preserve">– </w:t>
            </w:r>
            <w:r w:rsidR="00A629E8" w:rsidRPr="00A629E8">
              <w:rPr>
                <w:rFonts w:ascii="Times New Roman" w:hAnsi="Times New Roman"/>
                <w:i/>
                <w:spacing w:val="-2"/>
                <w:sz w:val="28"/>
              </w:rPr>
              <w:t>822</w:t>
            </w:r>
            <w:proofErr w:type="gramStart"/>
            <w:r w:rsidR="00A629E8" w:rsidRPr="00A629E8">
              <w:rPr>
                <w:rFonts w:ascii="Times New Roman" w:hAnsi="Times New Roman"/>
                <w:i/>
                <w:spacing w:val="-2"/>
                <w:sz w:val="28"/>
              </w:rPr>
              <w:t>,36</w:t>
            </w:r>
            <w:proofErr w:type="gramEnd"/>
            <w:r w:rsidR="00A629E8" w:rsidRPr="00A629E8">
              <w:rPr>
                <w:rFonts w:ascii="Times New Roman" w:hAnsi="Times New Roman"/>
                <w:i/>
                <w:spacing w:val="-2"/>
                <w:sz w:val="28"/>
              </w:rPr>
              <w:t xml:space="preserve"> </w:t>
            </w:r>
            <w:r w:rsidRPr="00A629E8">
              <w:rPr>
                <w:rFonts w:ascii="Times New Roman" w:hAnsi="Times New Roman"/>
                <w:i/>
                <w:spacing w:val="-2"/>
                <w:sz w:val="28"/>
                <w:lang w:val="en-US"/>
              </w:rPr>
              <w:t>US dollars for 1 pc.</w:t>
            </w:r>
          </w:p>
        </w:tc>
      </w:tr>
      <w:tr w:rsidR="001E5AB4" w:rsidRPr="001E5AB4" w:rsidTr="001E5AB4">
        <w:tc>
          <w:tcPr>
            <w:tcW w:w="5552" w:type="dxa"/>
          </w:tcPr>
          <w:p w:rsidR="001E5AB4" w:rsidRPr="001E5AB4" w:rsidRDefault="001E5AB4" w:rsidP="001E5AB4">
            <w:pPr>
              <w:spacing w:line="276" w:lineRule="auto"/>
              <w:rPr>
                <w:rFonts w:ascii="Times New Roman" w:hAnsi="Times New Roman"/>
                <w:spacing w:val="-2"/>
                <w:sz w:val="28"/>
              </w:rPr>
            </w:pPr>
            <w:proofErr w:type="spellStart"/>
            <w:r w:rsidRPr="001E5AB4">
              <w:rPr>
                <w:rFonts w:ascii="Times New Roman" w:hAnsi="Times New Roman"/>
                <w:spacing w:val="-2"/>
                <w:sz w:val="28"/>
              </w:rPr>
              <w:t>Donor</w:t>
            </w:r>
            <w:proofErr w:type="spellEnd"/>
            <w:r w:rsidRPr="001E5AB4"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1E5AB4">
              <w:rPr>
                <w:rFonts w:ascii="Times New Roman" w:hAnsi="Times New Roman"/>
                <w:spacing w:val="-2"/>
                <w:sz w:val="28"/>
              </w:rPr>
              <w:t>funds</w:t>
            </w:r>
            <w:proofErr w:type="spellEnd"/>
          </w:p>
        </w:tc>
        <w:tc>
          <w:tcPr>
            <w:tcW w:w="5471" w:type="dxa"/>
          </w:tcPr>
          <w:p w:rsidR="001E5AB4" w:rsidRPr="001E5AB4" w:rsidRDefault="00A629E8" w:rsidP="001E5AB4">
            <w:pPr>
              <w:spacing w:line="276" w:lineRule="auto"/>
              <w:jc w:val="center"/>
              <w:rPr>
                <w:rFonts w:ascii="Times New Roman" w:hAnsi="Times New Roman"/>
                <w:spacing w:val="-2"/>
                <w:sz w:val="28"/>
              </w:rPr>
            </w:pPr>
            <w:r w:rsidRPr="00A629E8">
              <w:rPr>
                <w:rFonts w:ascii="Times New Roman" w:hAnsi="Times New Roman"/>
                <w:spacing w:val="-2"/>
                <w:sz w:val="28"/>
              </w:rPr>
              <w:t xml:space="preserve">18 382,35 </w:t>
            </w:r>
            <w:r w:rsidR="001E5AB4" w:rsidRPr="00A629E8">
              <w:rPr>
                <w:rFonts w:ascii="Times New Roman" w:hAnsi="Times New Roman"/>
                <w:i/>
                <w:spacing w:val="-2"/>
                <w:sz w:val="28"/>
                <w:lang w:val="en-US"/>
              </w:rPr>
              <w:t xml:space="preserve"> US dollars</w:t>
            </w:r>
          </w:p>
        </w:tc>
      </w:tr>
      <w:tr w:rsidR="001E5AB4" w:rsidRPr="001E5AB4" w:rsidTr="001E5AB4">
        <w:trPr>
          <w:trHeight w:val="70"/>
        </w:trPr>
        <w:tc>
          <w:tcPr>
            <w:tcW w:w="5552" w:type="dxa"/>
          </w:tcPr>
          <w:p w:rsidR="001E5AB4" w:rsidRPr="001E5AB4" w:rsidRDefault="001E5AB4" w:rsidP="001E5AB4">
            <w:pPr>
              <w:spacing w:line="276" w:lineRule="auto"/>
              <w:rPr>
                <w:spacing w:val="-2"/>
              </w:rPr>
            </w:pPr>
            <w:proofErr w:type="spellStart"/>
            <w:r w:rsidRPr="001E5AB4">
              <w:rPr>
                <w:spacing w:val="-2"/>
              </w:rPr>
              <w:t>Co-financing</w:t>
            </w:r>
            <w:proofErr w:type="spellEnd"/>
          </w:p>
        </w:tc>
        <w:tc>
          <w:tcPr>
            <w:tcW w:w="5471" w:type="dxa"/>
          </w:tcPr>
          <w:p w:rsidR="001E5AB4" w:rsidRPr="001E5AB4" w:rsidRDefault="001E5AB4" w:rsidP="001E5AB4">
            <w:pPr>
              <w:spacing w:line="276" w:lineRule="auto"/>
              <w:jc w:val="center"/>
              <w:rPr>
                <w:spacing w:val="-2"/>
              </w:rPr>
            </w:pPr>
          </w:p>
        </w:tc>
      </w:tr>
      <w:tr w:rsidR="001E5AB4" w:rsidRPr="00931A47" w:rsidTr="001E5AB4">
        <w:trPr>
          <w:trHeight w:val="408"/>
        </w:trPr>
        <w:tc>
          <w:tcPr>
            <w:tcW w:w="11023" w:type="dxa"/>
            <w:gridSpan w:val="2"/>
          </w:tcPr>
          <w:p w:rsidR="001E5AB4" w:rsidRPr="001E5AB4" w:rsidRDefault="001E5AB4" w:rsidP="001E5AB4">
            <w:pPr>
              <w:spacing w:line="276" w:lineRule="auto"/>
              <w:rPr>
                <w:rFonts w:ascii="Times New Roman" w:hAnsi="Times New Roman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9. Project location (region/district, city):</w:t>
            </w:r>
            <w:r w:rsidRPr="001E5AB4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</w:p>
          <w:p w:rsidR="001E5AB4" w:rsidRPr="001E5AB4" w:rsidRDefault="001E5AB4" w:rsidP="001E5AB4">
            <w:pPr>
              <w:spacing w:line="276" w:lineRule="auto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Republic of Belarus</w:t>
            </w:r>
            <w:bookmarkStart w:id="0" w:name="_GoBack"/>
            <w:r w:rsidRPr="00931A47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, </w:t>
            </w:r>
            <w:r w:rsidR="00931A47" w:rsidRPr="00931A47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Vitebsk</w:t>
            </w:r>
            <w:r w:rsidR="00931A47" w:rsidRPr="00931A4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931A47" w:rsidRPr="00931A47">
              <w:rPr>
                <w:rStyle w:val="ezkurwreuab5ozgtqnkl"/>
                <w:rFonts w:ascii="Times New Roman" w:hAnsi="Times New Roman"/>
                <w:sz w:val="28"/>
                <w:szCs w:val="28"/>
                <w:lang w:val="en-US"/>
              </w:rPr>
              <w:t>region</w:t>
            </w:r>
            <w:r w:rsidRPr="00931A47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31A47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>Dokshitsky</w:t>
            </w:r>
            <w:proofErr w:type="spellEnd"/>
            <w:r w:rsidRPr="00931A47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district</w:t>
            </w:r>
            <w:bookmarkEnd w:id="0"/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, </w:t>
            </w:r>
            <w:proofErr w:type="spellStart"/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Dokshitsy</w:t>
            </w:r>
            <w:proofErr w:type="spellEnd"/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, </w:t>
            </w:r>
            <w:proofErr w:type="spellStart"/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M.Gorky</w:t>
            </w:r>
            <w:proofErr w:type="spellEnd"/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 xml:space="preserve"> str., 6</w:t>
            </w:r>
          </w:p>
          <w:p w:rsidR="001E5AB4" w:rsidRPr="001E5AB4" w:rsidRDefault="001E5AB4" w:rsidP="001E5AB4">
            <w:pPr>
              <w:spacing w:line="276" w:lineRule="auto"/>
              <w:rPr>
                <w:rFonts w:ascii="Times New Roman" w:hAnsi="Times New Roman"/>
                <w:i/>
                <w:sz w:val="28"/>
                <w:lang w:val="en-US"/>
              </w:rPr>
            </w:pPr>
          </w:p>
        </w:tc>
      </w:tr>
      <w:tr w:rsidR="001E5AB4" w:rsidRPr="001A74B3" w:rsidTr="001E5AB4">
        <w:tc>
          <w:tcPr>
            <w:tcW w:w="11023" w:type="dxa"/>
            <w:gridSpan w:val="2"/>
          </w:tcPr>
          <w:p w:rsidR="001A74B3" w:rsidRPr="001A74B3" w:rsidRDefault="001E5AB4" w:rsidP="001E5AB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 w:rsidRPr="001E5AB4">
              <w:rPr>
                <w:rFonts w:ascii="Times New Roman" w:hAnsi="Times New Roman"/>
                <w:spacing w:val="-2"/>
                <w:sz w:val="28"/>
                <w:lang w:val="en-US"/>
              </w:rPr>
              <w:t>10. Contact person:</w:t>
            </w:r>
          </w:p>
          <w:p w:rsidR="001E5AB4" w:rsidRPr="001A74B3" w:rsidRDefault="001A74B3" w:rsidP="001E5AB4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line="276" w:lineRule="auto"/>
              <w:rPr>
                <w:rFonts w:ascii="Times New Roman" w:hAnsi="Times New Roman"/>
                <w:spacing w:val="-2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Romanovich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Veronika</w:t>
            </w:r>
            <w:proofErr w:type="spellEnd"/>
            <w:r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lang w:val="en-US"/>
              </w:rPr>
              <w:t>Alexandrovna</w:t>
            </w:r>
            <w:proofErr w:type="spellEnd"/>
            <w:r w:rsidRPr="001A424B">
              <w:rPr>
                <w:rFonts w:ascii="Times New Roman" w:hAnsi="Times New Roman"/>
                <w:sz w:val="28"/>
                <w:lang w:val="en-US"/>
              </w:rPr>
              <w:t>, chief physician of the UZ "</w:t>
            </w:r>
            <w:proofErr w:type="spellStart"/>
            <w:r w:rsidRPr="001A424B">
              <w:rPr>
                <w:rFonts w:ascii="Times New Roman" w:hAnsi="Times New Roman"/>
                <w:sz w:val="28"/>
                <w:lang w:val="en-US"/>
              </w:rPr>
              <w:t>Dokshitskaya</w:t>
            </w:r>
            <w:proofErr w:type="spellEnd"/>
            <w:r w:rsidRPr="001A424B">
              <w:rPr>
                <w:rFonts w:ascii="Times New Roman" w:hAnsi="Times New Roman"/>
                <w:sz w:val="28"/>
                <w:lang w:val="en-US"/>
              </w:rPr>
              <w:t xml:space="preserve"> CRH", Vitebsk region, </w:t>
            </w:r>
            <w:proofErr w:type="spellStart"/>
            <w:r w:rsidRPr="001A424B">
              <w:rPr>
                <w:rFonts w:ascii="Times New Roman" w:hAnsi="Times New Roman"/>
                <w:sz w:val="28"/>
                <w:lang w:val="en-US"/>
              </w:rPr>
              <w:t>Dokshitsy</w:t>
            </w:r>
            <w:proofErr w:type="spellEnd"/>
            <w:r w:rsidRPr="001A424B">
              <w:rPr>
                <w:rFonts w:ascii="Times New Roman" w:hAnsi="Times New Roman"/>
                <w:sz w:val="28"/>
                <w:lang w:val="en-US"/>
              </w:rPr>
              <w:t xml:space="preserve">, </w:t>
            </w:r>
            <w:proofErr w:type="spellStart"/>
            <w:r w:rsidRPr="001A424B">
              <w:rPr>
                <w:rFonts w:ascii="Times New Roman" w:hAnsi="Times New Roman"/>
                <w:sz w:val="28"/>
                <w:lang w:val="en-US"/>
              </w:rPr>
              <w:t>M.Gorky</w:t>
            </w:r>
            <w:proofErr w:type="spellEnd"/>
            <w:r w:rsidRPr="001A424B">
              <w:rPr>
                <w:rFonts w:ascii="Times New Roman" w:hAnsi="Times New Roman"/>
                <w:sz w:val="28"/>
                <w:lang w:val="en-US"/>
              </w:rPr>
              <w:t xml:space="preserve"> str., 6. +</w:t>
            </w:r>
            <w:r w:rsidRPr="001A74B3">
              <w:rPr>
                <w:rFonts w:ascii="Open Sans" w:eastAsia="Times New Roman" w:hAnsi="Open Sans"/>
                <w:color w:val="000000"/>
                <w:sz w:val="26"/>
                <w:szCs w:val="24"/>
                <w:lang w:val="en-US" w:eastAsia="ru-RU"/>
              </w:rPr>
              <w:t>375295950026</w:t>
            </w:r>
            <w:r w:rsidRPr="001A424B">
              <w:rPr>
                <w:rFonts w:ascii="Times New Roman" w:hAnsi="Times New Roman"/>
                <w:sz w:val="28"/>
                <w:lang w:val="en-US"/>
              </w:rPr>
              <w:t>.</w:t>
            </w:r>
          </w:p>
        </w:tc>
      </w:tr>
    </w:tbl>
    <w:p w:rsidR="00433BBA" w:rsidRPr="001A74B3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val="en-US" w:eastAsia="ru-RU"/>
        </w:rPr>
      </w:pPr>
    </w:p>
    <w:p w:rsidR="00433BBA" w:rsidRPr="001A74B3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val="en-US" w:eastAsia="ru-RU"/>
        </w:rPr>
      </w:pPr>
    </w:p>
    <w:p w:rsidR="00433BBA" w:rsidRPr="001A74B3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val="en-US" w:eastAsia="ru-RU"/>
        </w:rPr>
      </w:pPr>
    </w:p>
    <w:p w:rsidR="00433BBA" w:rsidRPr="001A74B3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val="en-US" w:eastAsia="ru-RU"/>
        </w:rPr>
      </w:pPr>
    </w:p>
    <w:p w:rsidR="00433BBA" w:rsidRPr="001A74B3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val="en-US" w:eastAsia="ru-RU"/>
        </w:rPr>
      </w:pPr>
    </w:p>
    <w:p w:rsidR="00433BBA" w:rsidRPr="001A74B3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val="en-US" w:eastAsia="ru-RU"/>
        </w:rPr>
      </w:pPr>
    </w:p>
    <w:p w:rsidR="00433BBA" w:rsidRPr="001A74B3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val="en-US" w:eastAsia="ru-RU"/>
        </w:rPr>
      </w:pPr>
    </w:p>
    <w:p w:rsidR="00433BBA" w:rsidRPr="001A74B3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val="en-US" w:eastAsia="ru-RU"/>
        </w:rPr>
      </w:pPr>
    </w:p>
    <w:p w:rsidR="00433BBA" w:rsidRPr="001A74B3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bdr w:val="none" w:sz="0" w:space="0" w:color="auto" w:frame="1"/>
          <w:lang w:val="en-US" w:eastAsia="ru-RU"/>
        </w:rPr>
      </w:pPr>
    </w:p>
    <w:p w:rsidR="00433BBA" w:rsidRPr="001A74B3" w:rsidRDefault="00433BBA" w:rsidP="00433BBA">
      <w:pPr>
        <w:spacing w:after="0" w:line="21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3C7264" w:rsidRPr="001A74B3" w:rsidRDefault="003C7264">
      <w:pPr>
        <w:rPr>
          <w:lang w:val="en-US"/>
        </w:rPr>
      </w:pPr>
    </w:p>
    <w:sectPr w:rsidR="003C7264" w:rsidRPr="001A74B3" w:rsidSect="000B1BD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5E0D"/>
    <w:multiLevelType w:val="hybridMultilevel"/>
    <w:tmpl w:val="F570747C"/>
    <w:lvl w:ilvl="0" w:tplc="7F70737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BA"/>
    <w:rsid w:val="001A424B"/>
    <w:rsid w:val="001A74B3"/>
    <w:rsid w:val="001E5AB4"/>
    <w:rsid w:val="00254F32"/>
    <w:rsid w:val="003C7264"/>
    <w:rsid w:val="00433BBA"/>
    <w:rsid w:val="004E44DB"/>
    <w:rsid w:val="00931A47"/>
    <w:rsid w:val="00A629E8"/>
    <w:rsid w:val="00AE4822"/>
    <w:rsid w:val="00BD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BB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E5B"/>
    <w:pPr>
      <w:ind w:left="720"/>
      <w:contextualSpacing/>
    </w:pPr>
  </w:style>
  <w:style w:type="character" w:customStyle="1" w:styleId="ezkurwreuab5ozgtqnkl">
    <w:name w:val="ezkurwreuab5ozgtqnkl"/>
    <w:basedOn w:val="a0"/>
    <w:rsid w:val="00931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BB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E5B"/>
    <w:pPr>
      <w:ind w:left="720"/>
      <w:contextualSpacing/>
    </w:pPr>
  </w:style>
  <w:style w:type="character" w:customStyle="1" w:styleId="ezkurwreuab5ozgtqnkl">
    <w:name w:val="ezkurwreuab5ozgtqnkl"/>
    <w:basedOn w:val="a0"/>
    <w:rsid w:val="0093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dcterms:created xsi:type="dcterms:W3CDTF">2023-06-05T09:45:00Z</dcterms:created>
  <dcterms:modified xsi:type="dcterms:W3CDTF">2024-11-15T08:53:00Z</dcterms:modified>
</cp:coreProperties>
</file>