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FF"/>
          <w:sz w:val="28"/>
          <w:szCs w:val="28"/>
          <w:lang w:val="be-BY" w:eastAsia="ru-RU"/>
        </w:rPr>
        <w:t>ПЕРЕ</w:t>
      </w:r>
      <w:bookmarkStart w:id="0" w:name="_GoBack"/>
      <w:bookmarkEnd w:id="0"/>
      <w:r>
        <w:rPr>
          <w:rFonts w:ascii="Times New Roman" w:hAnsi="Times New Roman" w:eastAsia="Times New Roman" w:cs="Times New Roman"/>
          <w:color w:val="0000FF"/>
          <w:sz w:val="28"/>
          <w:szCs w:val="28"/>
          <w:lang w:val="be-BY" w:eastAsia="ru-RU"/>
        </w:rPr>
        <w:t>ЧЕНЬ АДМИНИСТРАТИВНЫХ ПРОЦЕДУР,</w:t>
      </w:r>
    </w:p>
    <w:p>
      <w:pPr>
        <w:spacing w:after="0" w:line="260" w:lineRule="exact"/>
        <w:ind w:left="-357"/>
        <w:jc w:val="center"/>
        <w:rPr>
          <w:rFonts w:ascii="Times New Roman" w:hAnsi="Times New Roman" w:eastAsia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FF"/>
          <w:sz w:val="28"/>
          <w:szCs w:val="28"/>
          <w:lang w:val="be-BY" w:eastAsia="ru-RU"/>
        </w:rPr>
        <w:t xml:space="preserve">осуществляемых </w:t>
      </w:r>
      <w:r>
        <w:rPr>
          <w:rFonts w:ascii="Times New Roman" w:hAnsi="Times New Roman" w:eastAsia="Times New Roman" w:cs="Times New Roman"/>
          <w:color w:val="0000FF"/>
          <w:sz w:val="28"/>
          <w:szCs w:val="28"/>
          <w:lang w:eastAsia="ru-RU"/>
        </w:rPr>
        <w:t xml:space="preserve">Государственным учреждением </w:t>
      </w:r>
      <w:r>
        <w:rPr>
          <w:rFonts w:ascii="Times New Roman" w:hAnsi="Times New Roman" w:eastAsia="Times New Roman" w:cs="Times New Roman"/>
          <w:color w:val="0000FF"/>
          <w:sz w:val="28"/>
          <w:szCs w:val="28"/>
          <w:lang w:val="be-BY" w:eastAsia="ru-RU"/>
        </w:rPr>
        <w:t>«</w:t>
      </w:r>
      <w:r>
        <w:rPr>
          <w:rFonts w:ascii="Times New Roman" w:hAnsi="Times New Roman" w:eastAsia="Times New Roman" w:cs="Times New Roman"/>
          <w:color w:val="0000FF"/>
          <w:sz w:val="28"/>
          <w:szCs w:val="28"/>
          <w:lang w:eastAsia="ru-RU"/>
        </w:rPr>
        <w:t>Докшицкий районный архив</w:t>
      </w:r>
      <w:r>
        <w:rPr>
          <w:rFonts w:ascii="Times New Roman" w:hAnsi="Times New Roman" w:eastAsia="Times New Roman" w:cs="Times New Roman"/>
          <w:color w:val="0000FF"/>
          <w:sz w:val="28"/>
          <w:szCs w:val="28"/>
          <w:lang w:val="be-BY" w:eastAsia="ru-RU"/>
        </w:rPr>
        <w:t xml:space="preserve">» </w:t>
      </w:r>
    </w:p>
    <w:p>
      <w:pPr>
        <w:spacing w:after="0" w:line="260" w:lineRule="exact"/>
        <w:ind w:left="-357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be-BY" w:eastAsia="ru-RU"/>
        </w:rPr>
        <w:t>в соответствии 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be-BY" w:eastAsia="ru-RU"/>
        </w:rPr>
        <w:t>Указом Президента Республики Беларусь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от 19 июня 2015 г. </w:t>
      </w:r>
    </w:p>
    <w:p>
      <w:pPr>
        <w:spacing w:after="0" w:line="260" w:lineRule="exact"/>
        <w:ind w:left="-357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 251 о внесении дополнений в  </w:t>
      </w:r>
      <w:r>
        <w:rPr>
          <w:rFonts w:ascii="Times New Roman" w:hAnsi="Times New Roman" w:eastAsia="Times New Roman" w:cs="Times New Roman"/>
          <w:sz w:val="28"/>
          <w:szCs w:val="28"/>
          <w:lang w:val="be-BY" w:eastAsia="ru-RU"/>
        </w:rPr>
        <w:t>Указ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be-BY" w:eastAsia="ru-RU"/>
        </w:rPr>
        <w:t xml:space="preserve">Президента Республики Беларусь </w:t>
      </w:r>
    </w:p>
    <w:p>
      <w:pPr>
        <w:spacing w:after="0" w:line="260" w:lineRule="exact"/>
        <w:ind w:left="-357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be-BY" w:eastAsia="ru-RU"/>
        </w:rPr>
        <w:t>от 26 апреля 2010 г. № 200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«Об административных процедурах, осуществляемых государственными органами и иными организациями по заявлениям граждан»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</w:p>
    <w:tbl>
      <w:tblPr>
        <w:tblStyle w:val="4"/>
        <w:tblW w:w="10643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0"/>
        <w:gridCol w:w="1701"/>
        <w:gridCol w:w="1701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0" w:type="dxa"/>
          </w:tcPr>
          <w:p>
            <w:pPr>
              <w:spacing w:after="0" w:line="160" w:lineRule="exact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Наименование и номер административной процедуры</w:t>
            </w:r>
          </w:p>
        </w:tc>
        <w:tc>
          <w:tcPr>
            <w:tcW w:w="1701" w:type="dxa"/>
          </w:tcPr>
          <w:p>
            <w:pPr>
              <w:spacing w:after="0" w:line="160" w:lineRule="exact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be-BY" w:eastAsia="ru-RU"/>
              </w:rPr>
              <w:t>Документы (или) сведения, представляемые гражданином для осуществления административной процедуры, размер платы, взимаемой при осуществлении административной процедуры</w:t>
            </w:r>
          </w:p>
        </w:tc>
        <w:tc>
          <w:tcPr>
            <w:tcW w:w="1701" w:type="dxa"/>
          </w:tcPr>
          <w:p>
            <w:pPr>
              <w:spacing w:after="0" w:line="160" w:lineRule="exact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be-BY" w:eastAsia="ru-RU"/>
              </w:rPr>
              <w:t>Максимальный срок осуществления админист- ративной процедуры</w:t>
            </w:r>
          </w:p>
        </w:tc>
        <w:tc>
          <w:tcPr>
            <w:tcW w:w="1418" w:type="dxa"/>
          </w:tcPr>
          <w:p>
            <w:pPr>
              <w:spacing w:after="0" w:line="160" w:lineRule="exact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be-BY" w:eastAsia="ru-RU"/>
              </w:rPr>
              <w:t>Срок действия справки, другого документа (решения), выдаваемого при осуществлении административной процедуры</w:t>
            </w:r>
          </w:p>
        </w:tc>
        <w:tc>
          <w:tcPr>
            <w:tcW w:w="2693" w:type="dxa"/>
          </w:tcPr>
          <w:p>
            <w:pPr>
              <w:spacing w:after="0" w:line="160" w:lineRule="exact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be-BY" w:eastAsia="ru-RU"/>
              </w:rPr>
              <w:t>Фамилия, имя собственное, отчество, должность работника, ответственного за совершение административной процедуры, номер телефона, время приема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0" w:type="dxa"/>
          </w:tcPr>
          <w:p>
            <w:pPr>
              <w:spacing w:after="0" w:line="260" w:lineRule="exact"/>
              <w:ind w:left="-108" w:right="-57"/>
              <w:rPr>
                <w:rFonts w:ascii="Times New Roman" w:hAnsi="Times New Roman"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  <w:lang w:eastAsia="ru-RU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b/>
                <w:color w:val="0000FF"/>
                <w:sz w:val="32"/>
                <w:szCs w:val="32"/>
                <w:lang w:eastAsia="ru-RU"/>
              </w:rPr>
              <w:t>18.25.1.</w:t>
            </w:r>
            <w:r>
              <w:rPr>
                <w:rFonts w:ascii="Times New Roman" w:hAnsi="Times New Roman" w:eastAsia="Times New Roman" w:cs="Times New Roman"/>
                <w:b/>
                <w:color w:val="0000FF"/>
                <w:sz w:val="30"/>
                <w:szCs w:val="30"/>
                <w:lang w:eastAsia="ru-RU"/>
              </w:rPr>
              <w:t xml:space="preserve"> </w:t>
            </w:r>
          </w:p>
          <w:p>
            <w:pPr>
              <w:spacing w:after="0" w:line="200" w:lineRule="exact"/>
              <w:ind w:left="-108" w:right="-57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Выдача архивной справки (архивной копии, архивной выписки, информационного письма) по запросам социально-правового характера (составляется на основе архивных документов, не содержащих сведений, относящихся к личной тайне граждан), касающимся имущественных и наследственных прав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граждан</w:t>
            </w:r>
          </w:p>
        </w:tc>
        <w:tc>
          <w:tcPr>
            <w:tcW w:w="1701" w:type="dxa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ЗАЯВЛЕНИЕ</w:t>
            </w:r>
          </w:p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be-BY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701" w:type="dxa"/>
          </w:tcPr>
          <w:p>
            <w:pPr>
              <w:spacing w:after="0" w:line="20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0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be-BY" w:eastAsia="ru-RU"/>
              </w:rPr>
              <w:t xml:space="preserve">15 дней со дня подачи заявления, а при необхо- димости допол- нительного изучения и проверки – </w:t>
            </w:r>
          </w:p>
          <w:p>
            <w:pPr>
              <w:spacing w:after="0" w:line="200" w:lineRule="exact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be-BY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be-BY" w:eastAsia="ru-RU"/>
              </w:rPr>
              <w:t>1 месяц</w:t>
            </w:r>
          </w:p>
        </w:tc>
        <w:tc>
          <w:tcPr>
            <w:tcW w:w="1418" w:type="dxa"/>
          </w:tcPr>
          <w:p>
            <w:pPr>
              <w:spacing w:after="0" w:line="200" w:lineRule="exact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>
            <w:pPr>
              <w:spacing w:after="0" w:line="200" w:lineRule="exact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БЕССРОЧНО</w:t>
            </w:r>
          </w:p>
        </w:tc>
        <w:tc>
          <w:tcPr>
            <w:tcW w:w="2693" w:type="dxa"/>
          </w:tcPr>
          <w:p>
            <w:pPr>
              <w:spacing w:after="0" w:line="20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00" w:lineRule="exac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Мацкевич Наталья Анатольевна, директор, тел. 59010</w:t>
            </w:r>
          </w:p>
          <w:p>
            <w:pPr>
              <w:spacing w:after="0" w:line="200" w:lineRule="exac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00" w:lineRule="exac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00" w:lineRule="exact"/>
              <w:rPr>
                <w:rFonts w:ascii="Tahoma" w:hAnsi="Tahoma" w:eastAsia="Times New Roman" w:cs="Tahoma"/>
                <w:color w:val="4F4F4F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ahoma" w:hAnsi="Tahoma" w:eastAsia="Times New Roman" w:cs="Tahoma"/>
                <w:color w:val="4F4F4F"/>
                <w:sz w:val="21"/>
                <w:szCs w:val="21"/>
                <w:shd w:val="clear" w:color="auto" w:fill="FFFFFF"/>
                <w:lang w:eastAsia="ru-RU"/>
              </w:rPr>
              <w:t xml:space="preserve">(в его отсутствие, ведущий архивист, </w:t>
            </w:r>
          </w:p>
          <w:p>
            <w:pPr>
              <w:spacing w:after="0" w:line="200" w:lineRule="exac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hAnsi="Tahoma" w:eastAsia="Times New Roman" w:cs="Tahoma"/>
                <w:color w:val="4F4F4F"/>
                <w:sz w:val="21"/>
                <w:szCs w:val="21"/>
                <w:shd w:val="clear" w:color="auto" w:fill="FFFFFF"/>
                <w:lang w:eastAsia="ru-RU"/>
              </w:rPr>
              <w:t>тел. 59011)</w:t>
            </w:r>
          </w:p>
          <w:p>
            <w:pPr>
              <w:spacing w:after="0" w:line="200" w:lineRule="exac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00" w:lineRule="exac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Время приема:</w:t>
            </w:r>
          </w:p>
          <w:p>
            <w:pPr>
              <w:spacing w:after="0" w:line="200" w:lineRule="exac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Понедельник-пятница</w:t>
            </w:r>
          </w:p>
          <w:p>
            <w:pPr>
              <w:spacing w:after="0" w:line="200" w:lineRule="exact"/>
              <w:rPr>
                <w:rFonts w:ascii="Times New Roman" w:hAnsi="Times New Roman" w:eastAsia="Times New Roman" w:cs="Times New Roman"/>
                <w:sz w:val="20"/>
                <w:szCs w:val="20"/>
                <w:lang w:val="be-BY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 8.00 до 17.00, перерыв с 13.00 до 14.00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0" w:type="dxa"/>
          </w:tcPr>
          <w:p>
            <w:pPr>
              <w:spacing w:after="0" w:line="260" w:lineRule="exact"/>
              <w:ind w:right="-176"/>
              <w:rPr>
                <w:rFonts w:ascii="Times New Roman" w:hAnsi="Times New Roman" w:eastAsia="Times New Roman" w:cs="Times New Roman"/>
                <w:b/>
                <w:color w:val="0000FF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FF"/>
                <w:sz w:val="32"/>
                <w:szCs w:val="32"/>
                <w:lang w:val="be-BY" w:eastAsia="ru-RU"/>
              </w:rPr>
              <w:t>18.25.</w:t>
            </w:r>
            <w:r>
              <w:rPr>
                <w:rFonts w:ascii="Times New Roman" w:hAnsi="Times New Roman" w:eastAsia="Times New Roman" w:cs="Times New Roman"/>
                <w:b/>
                <w:color w:val="0000FF"/>
                <w:sz w:val="32"/>
                <w:szCs w:val="32"/>
                <w:lang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color w:val="0000FF"/>
                <w:sz w:val="32"/>
                <w:szCs w:val="32"/>
                <w:lang w:val="be-BY" w:eastAsia="ru-RU"/>
              </w:rPr>
              <w:t xml:space="preserve"> </w:t>
            </w:r>
          </w:p>
          <w:p>
            <w:pPr>
              <w:spacing w:after="0" w:line="200" w:lineRule="exact"/>
              <w:ind w:left="-108" w:right="-176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be-BY" w:eastAsia="ru-RU"/>
              </w:rPr>
              <w:t>Выдача архивной справки (архивной копии, архивной выписки, информацион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be-BY" w:eastAsia="ru-RU"/>
              </w:rPr>
              <w:t>ного письма) по запросам социально- правового характера (составляется на основе архивных документов, не содержащих сведений, относящихся к личной тайне граждан)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be-BY" w:eastAsia="ru-RU"/>
              </w:rPr>
              <w:t xml:space="preserve"> не касающимся имущественных и наследственных прав граждан</w:t>
            </w:r>
          </w:p>
        </w:tc>
        <w:tc>
          <w:tcPr>
            <w:tcW w:w="1701" w:type="dxa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ЗАЯВЛЕНИЕ</w:t>
            </w:r>
          </w:p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701" w:type="dxa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be-BY" w:eastAsia="ru-RU"/>
              </w:rPr>
              <w:t xml:space="preserve">15 дней со дня подачи заявления, а при необхо- димости допол- нительного изучения и проверки – </w:t>
            </w:r>
          </w:p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be-BY" w:eastAsia="ru-RU"/>
              </w:rPr>
              <w:t>1 месяц</w:t>
            </w:r>
          </w:p>
        </w:tc>
        <w:tc>
          <w:tcPr>
            <w:tcW w:w="1418" w:type="dxa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БЕССРОЧНО</w:t>
            </w:r>
          </w:p>
        </w:tc>
        <w:tc>
          <w:tcPr>
            <w:tcW w:w="2693" w:type="dxa"/>
          </w:tcPr>
          <w:p>
            <w:pPr>
              <w:spacing w:after="0" w:line="20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00" w:lineRule="exac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Мацкевич Наталья Анатольевна, директор, тел. 59010</w:t>
            </w:r>
          </w:p>
          <w:p>
            <w:pPr>
              <w:spacing w:after="0" w:line="200" w:lineRule="exac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00" w:lineRule="exac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00" w:lineRule="exact"/>
              <w:rPr>
                <w:rFonts w:ascii="Tahoma" w:hAnsi="Tahoma" w:eastAsia="Times New Roman" w:cs="Tahoma"/>
                <w:color w:val="4F4F4F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ahoma" w:hAnsi="Tahoma" w:eastAsia="Times New Roman" w:cs="Tahoma"/>
                <w:color w:val="4F4F4F"/>
                <w:sz w:val="21"/>
                <w:szCs w:val="21"/>
                <w:shd w:val="clear" w:color="auto" w:fill="FFFFFF"/>
                <w:lang w:eastAsia="ru-RU"/>
              </w:rPr>
              <w:t xml:space="preserve">(в его отсутствие, ведущий архивист, </w:t>
            </w:r>
          </w:p>
          <w:p>
            <w:pPr>
              <w:spacing w:after="0" w:line="200" w:lineRule="exac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hAnsi="Tahoma" w:eastAsia="Times New Roman" w:cs="Tahoma"/>
                <w:color w:val="4F4F4F"/>
                <w:sz w:val="21"/>
                <w:szCs w:val="21"/>
                <w:shd w:val="clear" w:color="auto" w:fill="FFFFFF"/>
                <w:lang w:eastAsia="ru-RU"/>
              </w:rPr>
              <w:t>тел. 59011)</w:t>
            </w:r>
          </w:p>
          <w:p>
            <w:pPr>
              <w:spacing w:after="0" w:line="200" w:lineRule="exac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00" w:lineRule="exac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Время приема:</w:t>
            </w:r>
          </w:p>
          <w:p>
            <w:pPr>
              <w:spacing w:after="0" w:line="200" w:lineRule="exac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Понедельник-пятница</w:t>
            </w:r>
          </w:p>
          <w:p>
            <w:pPr>
              <w:spacing w:after="0" w:line="200" w:lineRule="exact"/>
              <w:rPr>
                <w:rFonts w:ascii="Times New Roman" w:hAnsi="Times New Roman" w:eastAsia="Times New Roman" w:cs="Times New Roman"/>
                <w:sz w:val="20"/>
                <w:szCs w:val="20"/>
                <w:lang w:val="be-BY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 8.00 до 17.00, перерыв с 13.00 до 14.00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0" w:type="dxa"/>
          </w:tcPr>
          <w:p>
            <w:pPr>
              <w:spacing w:after="0" w:line="260" w:lineRule="exact"/>
              <w:ind w:left="-108" w:right="-176"/>
              <w:rPr>
                <w:rFonts w:ascii="Times New Roman" w:hAnsi="Times New Roman" w:eastAsia="Times New Roman" w:cs="Times New Roman"/>
                <w:b/>
                <w:color w:val="0000FF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  <w:lang w:eastAsia="ru-RU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/>
                <w:color w:val="0000FF"/>
                <w:sz w:val="32"/>
                <w:szCs w:val="32"/>
                <w:lang w:val="be-BY" w:eastAsia="ru-RU"/>
              </w:rPr>
              <w:t xml:space="preserve">18.26. </w:t>
            </w:r>
          </w:p>
          <w:p>
            <w:pPr>
              <w:spacing w:after="0" w:line="200" w:lineRule="exact"/>
              <w:ind w:left="-108" w:right="-176"/>
              <w:rPr>
                <w:rFonts w:ascii="Times New Roman" w:hAnsi="Times New Roman" w:eastAsia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be-BY" w:eastAsia="ru-RU"/>
              </w:rPr>
              <w:t>Выдача архивной справки (архивной копии, архивной выписки, информационного письма) по запросам социально- правового характера, касающимся архивных документов, содержащих сведения, относящиеся к личной тайне граждан</w:t>
            </w:r>
          </w:p>
        </w:tc>
        <w:tc>
          <w:tcPr>
            <w:tcW w:w="1701" w:type="dxa"/>
          </w:tcPr>
          <w:p>
            <w:pPr>
              <w:spacing w:after="0" w:line="200" w:lineRule="exact"/>
              <w:ind w:left="-159" w:right="-7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be-BY" w:eastAsia="ru-RU"/>
              </w:rPr>
            </w:pPr>
          </w:p>
          <w:p>
            <w:pPr>
              <w:spacing w:after="0" w:line="200" w:lineRule="exact"/>
              <w:ind w:left="-159" w:right="-7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be-BY" w:eastAsia="ru-RU"/>
              </w:rPr>
              <w:t xml:space="preserve">Заявление, паспорт или иной документ, удостоверяющий личность, документ, подтверждающий право наследования (при выдаче после смерти гражданина его наследникам)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be-BY" w:eastAsia="ru-RU"/>
              </w:rPr>
              <w:t>БЕСПЛАТНО</w:t>
            </w:r>
          </w:p>
        </w:tc>
        <w:tc>
          <w:tcPr>
            <w:tcW w:w="1701" w:type="dxa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be-BY" w:eastAsia="ru-RU"/>
              </w:rPr>
            </w:pPr>
          </w:p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be-BY" w:eastAsia="ru-RU"/>
              </w:rPr>
              <w:t xml:space="preserve">15 дней со дня подачи заявления, а при необхо- димости допол- нительного изучения и проверки – </w:t>
            </w:r>
          </w:p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be-BY" w:eastAsia="ru-RU"/>
              </w:rPr>
              <w:t>1 месяц</w:t>
            </w:r>
          </w:p>
        </w:tc>
        <w:tc>
          <w:tcPr>
            <w:tcW w:w="1418" w:type="dxa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БЕССРОЧНО</w:t>
            </w:r>
          </w:p>
        </w:tc>
        <w:tc>
          <w:tcPr>
            <w:tcW w:w="2693" w:type="dxa"/>
          </w:tcPr>
          <w:p>
            <w:pPr>
              <w:spacing w:after="0" w:line="20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00" w:lineRule="exac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Мацкевич Наталья Анатольевна, директор, тел. 59010</w:t>
            </w:r>
          </w:p>
          <w:p>
            <w:pPr>
              <w:spacing w:after="0" w:line="200" w:lineRule="exac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00" w:lineRule="exac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00" w:lineRule="exact"/>
              <w:rPr>
                <w:rFonts w:ascii="Tahoma" w:hAnsi="Tahoma" w:eastAsia="Times New Roman" w:cs="Tahoma"/>
                <w:color w:val="4F4F4F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ahoma" w:hAnsi="Tahoma" w:eastAsia="Times New Roman" w:cs="Tahoma"/>
                <w:color w:val="4F4F4F"/>
                <w:sz w:val="21"/>
                <w:szCs w:val="21"/>
                <w:shd w:val="clear" w:color="auto" w:fill="FFFFFF"/>
                <w:lang w:eastAsia="ru-RU"/>
              </w:rPr>
              <w:t xml:space="preserve">(в его отсутствие, ведущий архивист, </w:t>
            </w:r>
          </w:p>
          <w:p>
            <w:pPr>
              <w:spacing w:after="0" w:line="200" w:lineRule="exac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hAnsi="Tahoma" w:eastAsia="Times New Roman" w:cs="Tahoma"/>
                <w:color w:val="4F4F4F"/>
                <w:sz w:val="21"/>
                <w:szCs w:val="21"/>
                <w:shd w:val="clear" w:color="auto" w:fill="FFFFFF"/>
                <w:lang w:eastAsia="ru-RU"/>
              </w:rPr>
              <w:t>тел. 59011)</w:t>
            </w:r>
          </w:p>
          <w:p>
            <w:pPr>
              <w:spacing w:after="0" w:line="200" w:lineRule="exac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00" w:lineRule="exac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Время приема:</w:t>
            </w:r>
          </w:p>
          <w:p>
            <w:pPr>
              <w:spacing w:after="0" w:line="200" w:lineRule="exac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Понедельник-пятница</w:t>
            </w:r>
          </w:p>
          <w:p>
            <w:pPr>
              <w:spacing w:after="0" w:line="200" w:lineRule="exact"/>
              <w:rPr>
                <w:rFonts w:ascii="Times New Roman" w:hAnsi="Times New Roman" w:eastAsia="Times New Roman" w:cs="Times New Roman"/>
                <w:sz w:val="20"/>
                <w:szCs w:val="20"/>
                <w:lang w:val="be-BY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 8.00 до 17.00, перерыв с 13.00 до 14.00</w:t>
            </w:r>
          </w:p>
        </w:tc>
      </w:tr>
    </w:tbl>
    <w:p>
      <w:pPr>
        <w:spacing w:after="0" w:line="240" w:lineRule="auto"/>
        <w:ind w:left="-60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</w:p>
    <w:p>
      <w:pPr>
        <w:spacing w:after="0" w:line="280" w:lineRule="exact"/>
        <w:ind w:left="-600" w:firstLine="600"/>
        <w:jc w:val="both"/>
        <w:rPr>
          <w:rFonts w:ascii="Tahoma" w:hAnsi="Tahoma" w:eastAsia="Times New Roman" w:cs="Tahoma"/>
          <w:lang w:eastAsia="ru-RU"/>
        </w:rPr>
      </w:pPr>
      <w:r>
        <w:rPr>
          <w:rFonts w:ascii="Tahoma" w:hAnsi="Tahoma" w:eastAsia="Times New Roman" w:cs="Tahoma"/>
          <w:lang w:eastAsia="ru-RU"/>
        </w:rPr>
        <w:t>Согласно ст. 15 Закона Республики Беларусь «Об основах административных процедур» от 28.10.2006 № 433-З не запрещается требовать от заинтересованного лица предоставление документов:</w:t>
      </w:r>
    </w:p>
    <w:p>
      <w:pPr>
        <w:spacing w:after="0" w:line="280" w:lineRule="exact"/>
        <w:rPr>
          <w:rFonts w:ascii="Tahoma" w:hAnsi="Tahoma" w:eastAsia="Times New Roman" w:cs="Tahoma"/>
          <w:lang w:eastAsia="ru-RU"/>
        </w:rPr>
      </w:pPr>
      <w:r>
        <w:rPr>
          <w:rFonts w:ascii="Tahoma" w:hAnsi="Tahoma" w:eastAsia="Times New Roman" w:cs="Tahoma"/>
          <w:lang w:eastAsia="ru-RU"/>
        </w:rPr>
        <w:t>удостоверяющих личность  гражданина;</w:t>
      </w:r>
    </w:p>
    <w:p>
      <w:pPr>
        <w:spacing w:after="0" w:line="280" w:lineRule="exact"/>
        <w:rPr>
          <w:rFonts w:ascii="Tahoma" w:hAnsi="Tahoma" w:eastAsia="Times New Roman" w:cs="Tahoma"/>
          <w:lang w:eastAsia="ru-RU"/>
        </w:rPr>
      </w:pPr>
      <w:r>
        <w:rPr>
          <w:rFonts w:ascii="Tahoma" w:hAnsi="Tahoma" w:eastAsia="Times New Roman" w:cs="Tahoma"/>
          <w:lang w:eastAsia="ru-RU"/>
        </w:rPr>
        <w:t>подтверждающих полномочия представителя заинтересованного лица.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2256E1"/>
    <w:rsid w:val="6222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2023-05-30T06:46:00Z</dcterms:created>
  <dc:creator>Sad Storiesq</dc:creator>
  <cp:lastModifiedBy>Sad Storiesq</cp:lastModifiedBy>
  <dcterms:modified xsi:type="dcterms:W3CDTF">2023-05-30T06:47:17Z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172D713910F849B2B24975AD40480D1F</vt:lpwstr>
  </property>
</Properties>
</file>