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4EF" w:rsidRPr="00C56BAA" w:rsidRDefault="000504EF" w:rsidP="00C56BAA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56BAA">
        <w:rPr>
          <w:rFonts w:ascii="Times New Roman" w:hAnsi="Times New Roman" w:cs="Times New Roman"/>
          <w:b/>
          <w:sz w:val="44"/>
          <w:szCs w:val="44"/>
        </w:rPr>
        <w:t>ПОРЯДОК ПОДАЧИ ЗАЯВЛЕНИЙ ОБ ОСУЩЕСТВЛЕНИИ АДМИНИСТРАТИВНЫХ ПРОЦЕДУР В ЭЛЕКТРОННОЙ ФОРМЕ</w:t>
      </w:r>
    </w:p>
    <w:p w:rsidR="000504EF" w:rsidRPr="00C56BAA" w:rsidRDefault="000504EF" w:rsidP="00C56BAA">
      <w:pPr>
        <w:pStyle w:val="newncpi0"/>
        <w:jc w:val="center"/>
        <w:rPr>
          <w:sz w:val="30"/>
          <w:szCs w:val="30"/>
        </w:rPr>
      </w:pPr>
      <w:r w:rsidRPr="00C56BAA">
        <w:rPr>
          <w:rStyle w:val="name"/>
          <w:sz w:val="30"/>
          <w:szCs w:val="30"/>
        </w:rPr>
        <w:t>Закон Республики Беларусь </w:t>
      </w:r>
    </w:p>
    <w:p w:rsidR="000504EF" w:rsidRPr="00C56BAA" w:rsidRDefault="000504EF" w:rsidP="00C56BAA">
      <w:pPr>
        <w:pStyle w:val="newncpi"/>
        <w:ind w:firstLine="0"/>
        <w:jc w:val="center"/>
        <w:rPr>
          <w:sz w:val="30"/>
          <w:szCs w:val="30"/>
        </w:rPr>
      </w:pPr>
      <w:r w:rsidRPr="00C56BAA">
        <w:rPr>
          <w:rStyle w:val="datepr"/>
          <w:sz w:val="30"/>
          <w:szCs w:val="30"/>
        </w:rPr>
        <w:t>28 октября 2008 г.</w:t>
      </w:r>
      <w:r w:rsidRPr="00C56BAA">
        <w:rPr>
          <w:rStyle w:val="number"/>
          <w:sz w:val="30"/>
          <w:szCs w:val="30"/>
        </w:rPr>
        <w:t xml:space="preserve"> № 433-З</w:t>
      </w:r>
    </w:p>
    <w:p w:rsidR="000504EF" w:rsidRPr="00C56BAA" w:rsidRDefault="000504EF" w:rsidP="00C56BAA">
      <w:pPr>
        <w:pStyle w:val="1"/>
        <w:rPr>
          <w:sz w:val="30"/>
          <w:szCs w:val="30"/>
        </w:rPr>
      </w:pPr>
      <w:r w:rsidRPr="00C56BAA">
        <w:rPr>
          <w:sz w:val="30"/>
          <w:szCs w:val="30"/>
        </w:rPr>
        <w:t>Об основах административных процедур</w:t>
      </w:r>
    </w:p>
    <w:p w:rsidR="000504EF" w:rsidRPr="00C56BAA" w:rsidRDefault="000504EF" w:rsidP="00C56BAA">
      <w:pPr>
        <w:pStyle w:val="1"/>
        <w:rPr>
          <w:sz w:val="30"/>
          <w:szCs w:val="30"/>
        </w:rPr>
      </w:pPr>
      <w:r w:rsidRPr="00C56BAA">
        <w:rPr>
          <w:sz w:val="30"/>
          <w:szCs w:val="30"/>
        </w:rPr>
        <w:t>(Извлечение)</w:t>
      </w:r>
    </w:p>
    <w:p w:rsidR="000504EF" w:rsidRPr="000504EF" w:rsidRDefault="000504EF" w:rsidP="000504EF">
      <w:pPr>
        <w:pStyle w:val="chapter"/>
        <w:rPr>
          <w:sz w:val="30"/>
          <w:szCs w:val="30"/>
        </w:rPr>
      </w:pPr>
      <w:r w:rsidRPr="000504EF">
        <w:rPr>
          <w:sz w:val="30"/>
          <w:szCs w:val="30"/>
        </w:rPr>
        <w:t xml:space="preserve">ГЛАВА 4 </w:t>
      </w:r>
      <w:r w:rsidRPr="000504EF">
        <w:rPr>
          <w:sz w:val="30"/>
          <w:szCs w:val="30"/>
        </w:rPr>
        <w:br/>
        <w:t>ПОДАЧА, ОТКАЗ В ПРИНЯТИИ И ОТЗЫВ ЗАЯВЛЕНИЯ ЗАИНТЕРЕСОВАННОГО ЛИЦА</w:t>
      </w:r>
    </w:p>
    <w:p w:rsidR="00181392" w:rsidRPr="00181392" w:rsidRDefault="00181392" w:rsidP="00181392">
      <w:pPr>
        <w:pStyle w:val="article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Pr="00181392">
        <w:rPr>
          <w:sz w:val="30"/>
          <w:szCs w:val="30"/>
        </w:rPr>
        <w:t>Статья 14. Заявление заинтересованного лица</w:t>
      </w:r>
    </w:p>
    <w:p w:rsidR="00142043" w:rsidRPr="00142043" w:rsidRDefault="00142043" w:rsidP="00AC5B18">
      <w:pPr>
        <w:pStyle w:val="point"/>
        <w:rPr>
          <w:sz w:val="30"/>
          <w:szCs w:val="30"/>
        </w:rPr>
      </w:pPr>
      <w:r w:rsidRPr="00142043">
        <w:rPr>
          <w:sz w:val="30"/>
          <w:szCs w:val="30"/>
        </w:rPr>
        <w:t>1. Заявлени</w:t>
      </w:r>
      <w:bookmarkStart w:id="0" w:name="_GoBack"/>
      <w:bookmarkEnd w:id="0"/>
      <w:r w:rsidRPr="00142043">
        <w:rPr>
          <w:sz w:val="30"/>
          <w:szCs w:val="30"/>
        </w:rPr>
        <w:t>е заинтересованного лица подается на белорусском и (или) русском языках. В случаях, предусмотренных законодательными актами и постановлениями Совета Министров Республики Беларусь, заявление заинтересованного лица может быть подано на иностранном языке.</w:t>
      </w:r>
    </w:p>
    <w:p w:rsidR="00142043" w:rsidRPr="00142043" w:rsidRDefault="00142043" w:rsidP="00AC5B18">
      <w:pPr>
        <w:pStyle w:val="point"/>
        <w:rPr>
          <w:sz w:val="30"/>
          <w:szCs w:val="30"/>
        </w:rPr>
      </w:pPr>
      <w:r w:rsidRPr="00142043">
        <w:rPr>
          <w:sz w:val="30"/>
          <w:szCs w:val="30"/>
        </w:rPr>
        <w:t>2. Заявление заинтересованного лица подается в письменной форме, за исключением случаев, когда законодательными актами и постановлениями Совета Министров Республики Беларусь допускается подача заявления в устной форме.</w:t>
      </w:r>
    </w:p>
    <w:p w:rsidR="00142043" w:rsidRPr="00142043" w:rsidRDefault="00142043" w:rsidP="00AC5B18">
      <w:pPr>
        <w:pStyle w:val="newncpi"/>
        <w:rPr>
          <w:sz w:val="30"/>
          <w:szCs w:val="30"/>
        </w:rPr>
      </w:pPr>
      <w:r w:rsidRPr="00142043">
        <w:rPr>
          <w:sz w:val="30"/>
          <w:szCs w:val="30"/>
        </w:rPr>
        <w:t>Законодательными актами и постановлениями Совета Министров Республики Беларусь наряду с подачей заявления заинтересованного лица в письменной либо устной форме может быть предусмотрена возможность подачи такого заявления в электронной форме.</w:t>
      </w:r>
    </w:p>
    <w:p w:rsidR="00142043" w:rsidRPr="00142043" w:rsidRDefault="00142043" w:rsidP="00AC5B18">
      <w:pPr>
        <w:pStyle w:val="point"/>
        <w:rPr>
          <w:sz w:val="30"/>
          <w:szCs w:val="30"/>
        </w:rPr>
      </w:pPr>
      <w:r w:rsidRPr="00142043">
        <w:rPr>
          <w:sz w:val="30"/>
          <w:szCs w:val="30"/>
        </w:rPr>
        <w:t>3. Заявление заинтересованного лица в устной форме подается в ходе приема заинтересованного лица.</w:t>
      </w:r>
    </w:p>
    <w:p w:rsidR="00142043" w:rsidRPr="00142043" w:rsidRDefault="00142043" w:rsidP="00AC5B18">
      <w:pPr>
        <w:pStyle w:val="point"/>
        <w:rPr>
          <w:sz w:val="30"/>
          <w:szCs w:val="30"/>
        </w:rPr>
      </w:pPr>
      <w:r w:rsidRPr="00142043">
        <w:rPr>
          <w:sz w:val="30"/>
          <w:szCs w:val="30"/>
        </w:rPr>
        <w:t>4. Заявление заинтересованного лица в письменной форме подается в уполномоченный орган:</w:t>
      </w:r>
    </w:p>
    <w:p w:rsidR="00142043" w:rsidRPr="00142043" w:rsidRDefault="00142043" w:rsidP="00AC5B18">
      <w:pPr>
        <w:pStyle w:val="newncpi"/>
        <w:rPr>
          <w:sz w:val="30"/>
          <w:szCs w:val="30"/>
        </w:rPr>
      </w:pPr>
      <w:r w:rsidRPr="00142043">
        <w:rPr>
          <w:sz w:val="30"/>
          <w:szCs w:val="30"/>
        </w:rPr>
        <w:t>в ходе приема заинтересованного лица;</w:t>
      </w:r>
    </w:p>
    <w:p w:rsidR="00142043" w:rsidRPr="00142043" w:rsidRDefault="00142043" w:rsidP="00AC5B18">
      <w:pPr>
        <w:pStyle w:val="newncpi"/>
        <w:rPr>
          <w:sz w:val="30"/>
          <w:szCs w:val="30"/>
        </w:rPr>
      </w:pPr>
      <w:r w:rsidRPr="00142043">
        <w:rPr>
          <w:sz w:val="30"/>
          <w:szCs w:val="30"/>
        </w:rPr>
        <w:t>нарочным (курьером), посредством почтовой связи, если в соответствии с законодательством об административных процедурах не требуется личного присутствия заинтересованного лица.</w:t>
      </w:r>
    </w:p>
    <w:p w:rsidR="00142043" w:rsidRPr="00142043" w:rsidRDefault="00142043" w:rsidP="00AC5B18">
      <w:pPr>
        <w:pStyle w:val="point"/>
        <w:rPr>
          <w:sz w:val="30"/>
          <w:szCs w:val="30"/>
        </w:rPr>
      </w:pPr>
      <w:r w:rsidRPr="00142043">
        <w:rPr>
          <w:sz w:val="30"/>
          <w:szCs w:val="30"/>
        </w:rPr>
        <w:t xml:space="preserve">5. Если законодательством об административных процедурах не определены сведения, которые должны содержаться в заявлении </w:t>
      </w:r>
      <w:r w:rsidRPr="00142043">
        <w:rPr>
          <w:sz w:val="30"/>
          <w:szCs w:val="30"/>
        </w:rPr>
        <w:lastRenderedPageBreak/>
        <w:t>заинтересованного лица, подаваемом в письменной форме, в таком заявлении должны содержаться:</w:t>
      </w:r>
    </w:p>
    <w:p w:rsidR="00142043" w:rsidRPr="00142043" w:rsidRDefault="00142043" w:rsidP="00AC5B18">
      <w:pPr>
        <w:pStyle w:val="newncpi"/>
        <w:rPr>
          <w:sz w:val="30"/>
          <w:szCs w:val="30"/>
        </w:rPr>
      </w:pPr>
      <w:r w:rsidRPr="00142043">
        <w:rPr>
          <w:sz w:val="30"/>
          <w:szCs w:val="30"/>
        </w:rPr>
        <w:t>наименование уполномоченного органа, в который подается заявление;</w:t>
      </w:r>
    </w:p>
    <w:p w:rsidR="00142043" w:rsidRPr="00142043" w:rsidRDefault="00142043" w:rsidP="00AC5B18">
      <w:pPr>
        <w:pStyle w:val="newncpi"/>
        <w:rPr>
          <w:sz w:val="30"/>
          <w:szCs w:val="30"/>
        </w:rPr>
      </w:pPr>
      <w:r w:rsidRPr="00142043">
        <w:rPr>
          <w:sz w:val="30"/>
          <w:szCs w:val="30"/>
        </w:rPr>
        <w:t>сведения о заинтересованном лице:</w:t>
      </w:r>
    </w:p>
    <w:p w:rsidR="00142043" w:rsidRPr="00142043" w:rsidRDefault="00142043" w:rsidP="00AC5B18">
      <w:pPr>
        <w:pStyle w:val="newncpi"/>
        <w:rPr>
          <w:sz w:val="30"/>
          <w:szCs w:val="30"/>
        </w:rPr>
      </w:pPr>
      <w:r w:rsidRPr="00142043">
        <w:rPr>
          <w:sz w:val="30"/>
          <w:szCs w:val="30"/>
        </w:rPr>
        <w:t>фамилия, собственное имя, отчество (если таковое имеется), место жительства (место пребывания) – для гражданина, не являющегося индивидуальным предпринимателем;</w:t>
      </w:r>
    </w:p>
    <w:p w:rsidR="00142043" w:rsidRPr="00142043" w:rsidRDefault="00142043" w:rsidP="00AC5B18">
      <w:pPr>
        <w:pStyle w:val="newncpi"/>
        <w:rPr>
          <w:sz w:val="30"/>
          <w:szCs w:val="30"/>
        </w:rPr>
      </w:pPr>
      <w:r w:rsidRPr="00142043">
        <w:rPr>
          <w:sz w:val="30"/>
          <w:szCs w:val="30"/>
        </w:rPr>
        <w:t>фамилия, собственное имя, отчество (если таковое имеется), место жительства, регистрационный номер в Едином государственном регистре юридических лиц и индивидуальных предпринимателей – для индивидуального предпринимателя;</w:t>
      </w:r>
    </w:p>
    <w:p w:rsidR="00142043" w:rsidRPr="00142043" w:rsidRDefault="00142043" w:rsidP="00AC5B18">
      <w:pPr>
        <w:pStyle w:val="newncpi"/>
        <w:rPr>
          <w:sz w:val="30"/>
          <w:szCs w:val="30"/>
        </w:rPr>
      </w:pPr>
      <w:r w:rsidRPr="00142043">
        <w:rPr>
          <w:sz w:val="30"/>
          <w:szCs w:val="30"/>
        </w:rPr>
        <w:t>идентификационный номер (при его наличии) – в случае подачи заявления заинтересованного лица нарочным (курьером) или посредством почтовой связи;</w:t>
      </w:r>
    </w:p>
    <w:p w:rsidR="00142043" w:rsidRPr="00142043" w:rsidRDefault="00142043" w:rsidP="00AC5B18">
      <w:pPr>
        <w:pStyle w:val="newncpi"/>
        <w:rPr>
          <w:sz w:val="30"/>
          <w:szCs w:val="30"/>
        </w:rPr>
      </w:pPr>
      <w:r w:rsidRPr="00142043">
        <w:rPr>
          <w:sz w:val="30"/>
          <w:szCs w:val="30"/>
        </w:rPr>
        <w:t>наименование и место нахождения, регистрационный номер в Едином государственном регистре юридических лиц и индивидуальных предпринимателей – для юридического лица;</w:t>
      </w:r>
    </w:p>
    <w:p w:rsidR="00142043" w:rsidRPr="00142043" w:rsidRDefault="00142043" w:rsidP="00AC5B18">
      <w:pPr>
        <w:pStyle w:val="newncpi"/>
        <w:rPr>
          <w:sz w:val="30"/>
          <w:szCs w:val="30"/>
        </w:rPr>
      </w:pPr>
      <w:r w:rsidRPr="00142043">
        <w:rPr>
          <w:sz w:val="30"/>
          <w:szCs w:val="30"/>
        </w:rPr>
        <w:t>наименование административной процедуры, за осуществлением которой обращается заинтересованное лицо;</w:t>
      </w:r>
    </w:p>
    <w:p w:rsidR="00142043" w:rsidRPr="00142043" w:rsidRDefault="00142043" w:rsidP="00AC5B18">
      <w:pPr>
        <w:pStyle w:val="newncpi"/>
        <w:rPr>
          <w:sz w:val="30"/>
          <w:szCs w:val="30"/>
        </w:rPr>
      </w:pPr>
      <w:r w:rsidRPr="00142043">
        <w:rPr>
          <w:sz w:val="30"/>
          <w:szCs w:val="30"/>
        </w:rPr>
        <w:t>перечень документов и (или) сведений (при их наличии), представляемых вместе с заявлением заинтересованного лица;</w:t>
      </w:r>
    </w:p>
    <w:p w:rsidR="00142043" w:rsidRPr="00142043" w:rsidRDefault="00142043" w:rsidP="00AC5B18">
      <w:pPr>
        <w:pStyle w:val="newncpi"/>
        <w:rPr>
          <w:sz w:val="30"/>
          <w:szCs w:val="30"/>
        </w:rPr>
      </w:pPr>
      <w:r w:rsidRPr="00142043">
        <w:rPr>
          <w:sz w:val="30"/>
          <w:szCs w:val="30"/>
        </w:rPr>
        <w:t>сведения о внесении платы, взимаемой при осуществлении административной процедуры, с указанием учетного номера операции (транзакции) в платежной системе в едином расчетном и информационном пространстве или реквизитов документа о плате за услуги (работы), оказываемые (выполняемые) уполномоченным органом при осуществлении административной процедуры;</w:t>
      </w:r>
    </w:p>
    <w:p w:rsidR="00142043" w:rsidRPr="00142043" w:rsidRDefault="00142043" w:rsidP="00AC5B18">
      <w:pPr>
        <w:pStyle w:val="newncpi"/>
        <w:rPr>
          <w:sz w:val="30"/>
          <w:szCs w:val="30"/>
        </w:rPr>
      </w:pPr>
      <w:r w:rsidRPr="00142043">
        <w:rPr>
          <w:sz w:val="30"/>
          <w:szCs w:val="30"/>
        </w:rPr>
        <w:t>вид связи, посредством которого необходимо направить уведомление о принятом административном решении (при необходимости);</w:t>
      </w:r>
    </w:p>
    <w:p w:rsidR="00142043" w:rsidRPr="00142043" w:rsidRDefault="00142043" w:rsidP="00AC5B18">
      <w:pPr>
        <w:pStyle w:val="newncpi"/>
        <w:rPr>
          <w:sz w:val="30"/>
          <w:szCs w:val="30"/>
        </w:rPr>
      </w:pPr>
      <w:r w:rsidRPr="00142043">
        <w:rPr>
          <w:sz w:val="30"/>
          <w:szCs w:val="30"/>
        </w:rPr>
        <w:t>подпись гражданина, либо 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лица.</w:t>
      </w:r>
    </w:p>
    <w:p w:rsidR="00142043" w:rsidRPr="00142043" w:rsidRDefault="00142043" w:rsidP="00AC5B18">
      <w:pPr>
        <w:pStyle w:val="newncpi"/>
        <w:rPr>
          <w:sz w:val="30"/>
          <w:szCs w:val="30"/>
        </w:rPr>
      </w:pPr>
      <w:r w:rsidRPr="00142043">
        <w:rPr>
          <w:sz w:val="30"/>
          <w:szCs w:val="30"/>
        </w:rPr>
        <w:t>Органом-регулятором могут быть определены формы заявлений заинтересованных лиц (за исключением органов-регуляторов, не являющихся нормотворческими органами), если такие формы не определены законодательными актами и постановлениями Совета Министров Республики Беларусь.</w:t>
      </w:r>
    </w:p>
    <w:p w:rsidR="00142043" w:rsidRPr="00142043" w:rsidRDefault="00142043" w:rsidP="00AC5B18">
      <w:pPr>
        <w:pStyle w:val="point"/>
        <w:rPr>
          <w:b/>
          <w:sz w:val="30"/>
          <w:szCs w:val="30"/>
        </w:rPr>
      </w:pPr>
      <w:r w:rsidRPr="00142043">
        <w:rPr>
          <w:b/>
          <w:sz w:val="30"/>
          <w:szCs w:val="30"/>
        </w:rPr>
        <w:lastRenderedPageBreak/>
        <w:t>6. Заявление заинтересованного лица в электронной форме подается через единый портал электронных услуг.</w:t>
      </w:r>
    </w:p>
    <w:p w:rsidR="00142043" w:rsidRPr="00142043" w:rsidRDefault="00142043" w:rsidP="00AC5B18">
      <w:pPr>
        <w:pStyle w:val="newncpi"/>
        <w:rPr>
          <w:b/>
          <w:sz w:val="30"/>
          <w:szCs w:val="30"/>
        </w:rPr>
      </w:pPr>
      <w:r w:rsidRPr="00142043">
        <w:rPr>
          <w:b/>
          <w:sz w:val="30"/>
          <w:szCs w:val="30"/>
        </w:rPr>
        <w:t>Перечень административных процедур, заявления заинтересованных лиц по которым подаются в электронной форме через единый портал электронных услуг, определяется Советом Министров Республики Беларусь с указанием в таком перечне способа идентификации и аутентификации заинтересованного лица, а также возможности подачи административной жалобы и получения административного решения через единый портал электронных услуг.</w:t>
      </w:r>
    </w:p>
    <w:p w:rsidR="00142043" w:rsidRPr="00142043" w:rsidRDefault="00142043" w:rsidP="00AC5B18">
      <w:pPr>
        <w:pStyle w:val="point"/>
        <w:rPr>
          <w:b/>
          <w:sz w:val="30"/>
          <w:szCs w:val="30"/>
        </w:rPr>
      </w:pPr>
      <w:r w:rsidRPr="00142043">
        <w:rPr>
          <w:b/>
          <w:sz w:val="30"/>
          <w:szCs w:val="30"/>
        </w:rPr>
        <w:t>7. Если законодательством об административных процедурах не определены сведения, которые должны содержаться в заявлении заинтересованного лица, подаваемом в электронной форме, в таком заявлении должны содержаться сведения, указанные в абзацах втором–пятом, седьмом–десятом части первой пункта 5 настоящей статьи, а также идентификационный номер (при его наличии).</w:t>
      </w:r>
    </w:p>
    <w:p w:rsidR="00142043" w:rsidRPr="00142043" w:rsidRDefault="00142043" w:rsidP="00142043">
      <w:pPr>
        <w:pStyle w:val="point"/>
        <w:rPr>
          <w:b/>
          <w:sz w:val="30"/>
          <w:szCs w:val="30"/>
        </w:rPr>
      </w:pPr>
      <w:r w:rsidRPr="00142043">
        <w:rPr>
          <w:b/>
          <w:sz w:val="30"/>
          <w:szCs w:val="30"/>
        </w:rPr>
        <w:t>8. Заявление заинтересованного лица, поданное в электронной форме, рассматривается в порядке, установленном настоящим Законом для рассмотрения заявлений, поданных в письменной форме, с учетом особенностей, предусмотренных настоящим Законом.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4683"/>
        <w:gridCol w:w="4684"/>
      </w:tblGrid>
      <w:tr w:rsidR="000504EF" w:rsidRPr="000504EF" w:rsidTr="000D08BA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04EF" w:rsidRPr="000504EF" w:rsidRDefault="000504EF" w:rsidP="000D08BA">
            <w:pPr>
              <w:pStyle w:val="newncpi0"/>
              <w:jc w:val="left"/>
              <w:rPr>
                <w:rFonts w:eastAsiaTheme="minorEastAsia"/>
                <w:sz w:val="30"/>
                <w:szCs w:val="30"/>
              </w:rPr>
            </w:pPr>
            <w:r w:rsidRPr="000504EF">
              <w:rPr>
                <w:rStyle w:val="post"/>
                <w:sz w:val="30"/>
                <w:szCs w:val="30"/>
              </w:rPr>
              <w:t>Президент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04EF" w:rsidRPr="000504EF" w:rsidRDefault="000504EF" w:rsidP="000D08BA">
            <w:pPr>
              <w:pStyle w:val="newncpi0"/>
              <w:jc w:val="right"/>
              <w:rPr>
                <w:rFonts w:eastAsiaTheme="minorEastAsia"/>
                <w:sz w:val="30"/>
                <w:szCs w:val="30"/>
              </w:rPr>
            </w:pPr>
            <w:r w:rsidRPr="000504EF">
              <w:rPr>
                <w:rStyle w:val="pers"/>
                <w:sz w:val="30"/>
                <w:szCs w:val="30"/>
              </w:rPr>
              <w:t>А.Лукашенко</w:t>
            </w:r>
          </w:p>
        </w:tc>
      </w:tr>
    </w:tbl>
    <w:p w:rsidR="000504EF" w:rsidRPr="000504EF" w:rsidRDefault="000504EF" w:rsidP="000504EF">
      <w:pPr>
        <w:pStyle w:val="newncpi0"/>
        <w:rPr>
          <w:rFonts w:eastAsiaTheme="minorEastAsia"/>
          <w:sz w:val="30"/>
          <w:szCs w:val="30"/>
        </w:rPr>
      </w:pPr>
      <w:r w:rsidRPr="000504EF">
        <w:rPr>
          <w:sz w:val="30"/>
          <w:szCs w:val="30"/>
        </w:rPr>
        <w:t> </w:t>
      </w:r>
    </w:p>
    <w:p w:rsidR="000504EF" w:rsidRPr="007E68F2" w:rsidRDefault="000504EF" w:rsidP="000504EF">
      <w:pPr>
        <w:pStyle w:val="newncpi0"/>
        <w:rPr>
          <w:sz w:val="30"/>
          <w:szCs w:val="30"/>
        </w:rPr>
      </w:pPr>
    </w:p>
    <w:p w:rsidR="000504EF" w:rsidRPr="000504EF" w:rsidRDefault="000504EF">
      <w:pPr>
        <w:pStyle w:val="newncpi0"/>
        <w:jc w:val="center"/>
        <w:divId w:val="1898932341"/>
        <w:rPr>
          <w:sz w:val="30"/>
          <w:szCs w:val="30"/>
        </w:rPr>
      </w:pPr>
      <w:r w:rsidRPr="000504EF">
        <w:rPr>
          <w:rStyle w:val="name"/>
          <w:sz w:val="30"/>
          <w:szCs w:val="30"/>
        </w:rPr>
        <w:t>Закон Республики Беларусь </w:t>
      </w:r>
    </w:p>
    <w:p w:rsidR="000504EF" w:rsidRPr="000504EF" w:rsidRDefault="000504EF">
      <w:pPr>
        <w:pStyle w:val="newncpi"/>
        <w:ind w:firstLine="0"/>
        <w:jc w:val="center"/>
        <w:divId w:val="1898932341"/>
        <w:rPr>
          <w:sz w:val="30"/>
          <w:szCs w:val="30"/>
        </w:rPr>
      </w:pPr>
      <w:r w:rsidRPr="000504EF">
        <w:rPr>
          <w:rStyle w:val="datepr"/>
          <w:sz w:val="30"/>
          <w:szCs w:val="30"/>
        </w:rPr>
        <w:t>28 октября 2008 г.</w:t>
      </w:r>
      <w:r w:rsidRPr="000504EF">
        <w:rPr>
          <w:rStyle w:val="number"/>
          <w:sz w:val="30"/>
          <w:szCs w:val="30"/>
        </w:rPr>
        <w:t xml:space="preserve"> № 433-З</w:t>
      </w:r>
    </w:p>
    <w:p w:rsidR="000504EF" w:rsidRPr="000504EF" w:rsidRDefault="000504EF">
      <w:pPr>
        <w:pStyle w:val="1"/>
        <w:divId w:val="1898932341"/>
        <w:rPr>
          <w:sz w:val="30"/>
          <w:szCs w:val="30"/>
        </w:rPr>
      </w:pPr>
      <w:r w:rsidRPr="000504EF">
        <w:rPr>
          <w:sz w:val="30"/>
          <w:szCs w:val="30"/>
        </w:rPr>
        <w:t>Об основах административных процедур</w:t>
      </w:r>
    </w:p>
    <w:p w:rsidR="000504EF" w:rsidRPr="000504EF" w:rsidRDefault="000504EF">
      <w:pPr>
        <w:pStyle w:val="1"/>
        <w:divId w:val="1898932341"/>
        <w:rPr>
          <w:sz w:val="30"/>
          <w:szCs w:val="30"/>
        </w:rPr>
      </w:pPr>
      <w:r w:rsidRPr="000504EF">
        <w:rPr>
          <w:sz w:val="30"/>
          <w:szCs w:val="30"/>
        </w:rPr>
        <w:t>(Извлечение)</w:t>
      </w:r>
    </w:p>
    <w:p w:rsidR="00181392" w:rsidRPr="00181392" w:rsidRDefault="00181392" w:rsidP="00181392">
      <w:pPr>
        <w:pStyle w:val="article"/>
        <w:divId w:val="1898932341"/>
        <w:rPr>
          <w:sz w:val="30"/>
          <w:szCs w:val="30"/>
        </w:rPr>
      </w:pPr>
      <w:r>
        <w:rPr>
          <w:sz w:val="30"/>
          <w:szCs w:val="30"/>
        </w:rPr>
        <w:t xml:space="preserve"> </w:t>
      </w:r>
      <w:r w:rsidRPr="00181392">
        <w:rPr>
          <w:sz w:val="30"/>
          <w:szCs w:val="30"/>
          <w:lang w:eastAsia="en-US"/>
        </w:rPr>
        <w:t>Статья 15. Документы и (или) сведения, представляемые вместе с заявлением заинтересованного лица</w:t>
      </w:r>
    </w:p>
    <w:p w:rsidR="00142043" w:rsidRPr="00142043" w:rsidRDefault="00142043" w:rsidP="00142043">
      <w:pPr>
        <w:pStyle w:val="point"/>
        <w:divId w:val="1898932341"/>
        <w:rPr>
          <w:sz w:val="30"/>
          <w:szCs w:val="30"/>
        </w:rPr>
      </w:pPr>
      <w:r w:rsidRPr="00142043">
        <w:rPr>
          <w:sz w:val="30"/>
          <w:szCs w:val="30"/>
        </w:rPr>
        <w:t>1. В перечни документов и (или) сведений, представляемых заинтересованными лицами, могут включаться лишь документы и (или) сведения, необходимые для осуществления административной процедуры, которые могут быть представлены только заинтересованным лицом.</w:t>
      </w:r>
    </w:p>
    <w:p w:rsidR="00142043" w:rsidRPr="00142043" w:rsidRDefault="00142043" w:rsidP="00142043">
      <w:pPr>
        <w:pStyle w:val="newncpi"/>
        <w:divId w:val="1898932341"/>
        <w:rPr>
          <w:sz w:val="30"/>
          <w:szCs w:val="30"/>
        </w:rPr>
      </w:pPr>
      <w:r w:rsidRPr="00142043">
        <w:rPr>
          <w:sz w:val="30"/>
          <w:szCs w:val="30"/>
        </w:rPr>
        <w:t xml:space="preserve">В перечни, указанные в части первой настоящего пункта, не могут включаться документы и (или) сведения, которые имеются у уполномоченного органа либо могут быть запрошены им </w:t>
      </w:r>
      <w:r w:rsidRPr="00142043">
        <w:rPr>
          <w:sz w:val="30"/>
          <w:szCs w:val="30"/>
        </w:rPr>
        <w:lastRenderedPageBreak/>
        <w:t>самостоятельно от других государственных органов, иных организаций, а также из информационных ресурсов (систем).</w:t>
      </w:r>
    </w:p>
    <w:p w:rsidR="00142043" w:rsidRPr="00142043" w:rsidRDefault="00142043" w:rsidP="00142043">
      <w:pPr>
        <w:pStyle w:val="newncpi"/>
        <w:divId w:val="1898932341"/>
        <w:rPr>
          <w:sz w:val="30"/>
          <w:szCs w:val="30"/>
        </w:rPr>
      </w:pPr>
      <w:r w:rsidRPr="00142043">
        <w:rPr>
          <w:sz w:val="30"/>
          <w:szCs w:val="30"/>
        </w:rPr>
        <w:t>Документ, подтверждающий внесение платы, взимаемой при осуществлении административной процедуры, в виде сбора (пошлины), представляется в соответствии с налоговым законодательством.</w:t>
      </w:r>
    </w:p>
    <w:p w:rsidR="00142043" w:rsidRPr="00142043" w:rsidRDefault="00142043" w:rsidP="00142043">
      <w:pPr>
        <w:pStyle w:val="point"/>
        <w:divId w:val="1898932341"/>
        <w:rPr>
          <w:sz w:val="30"/>
          <w:szCs w:val="30"/>
        </w:rPr>
      </w:pPr>
      <w:r w:rsidRPr="00142043">
        <w:rPr>
          <w:sz w:val="30"/>
          <w:szCs w:val="30"/>
        </w:rPr>
        <w:t>2. Для осуществления административной процедуры в случае подачи заявления в письменной либо устной форме запрещается требовать от заинтересованного лица представления документов и (или) сведений, кроме документов и (или) сведений, включенных в перечни документов и (или) сведений, представляемых заинтересованными лицами, и документов и (или) сведений:</w:t>
      </w:r>
    </w:p>
    <w:p w:rsidR="00142043" w:rsidRPr="00142043" w:rsidRDefault="00142043" w:rsidP="00142043">
      <w:pPr>
        <w:pStyle w:val="newncpi"/>
        <w:divId w:val="1898932341"/>
        <w:rPr>
          <w:sz w:val="30"/>
          <w:szCs w:val="30"/>
        </w:rPr>
      </w:pPr>
      <w:r w:rsidRPr="00142043">
        <w:rPr>
          <w:sz w:val="30"/>
          <w:szCs w:val="30"/>
        </w:rPr>
        <w:t>удостоверяющих личность гражданина;</w:t>
      </w:r>
    </w:p>
    <w:p w:rsidR="00142043" w:rsidRPr="00142043" w:rsidRDefault="00142043" w:rsidP="00142043">
      <w:pPr>
        <w:pStyle w:val="newncpi"/>
        <w:divId w:val="1898932341"/>
        <w:rPr>
          <w:sz w:val="30"/>
          <w:szCs w:val="30"/>
        </w:rPr>
      </w:pPr>
      <w:r w:rsidRPr="00142043">
        <w:rPr>
          <w:sz w:val="30"/>
          <w:szCs w:val="30"/>
        </w:rPr>
        <w:t>подтверждающих служебное положение руководителя юридического лица, а также удостоверяющих его личность;</w:t>
      </w:r>
    </w:p>
    <w:p w:rsidR="00142043" w:rsidRPr="00142043" w:rsidRDefault="00142043" w:rsidP="00142043">
      <w:pPr>
        <w:pStyle w:val="newncpi"/>
        <w:divId w:val="1898932341"/>
        <w:rPr>
          <w:sz w:val="30"/>
          <w:szCs w:val="30"/>
        </w:rPr>
      </w:pPr>
      <w:r w:rsidRPr="00142043">
        <w:rPr>
          <w:sz w:val="30"/>
          <w:szCs w:val="30"/>
        </w:rPr>
        <w:t>подтверждающих государственную регистрацию юридического лица или индивидуального предпринимателя, если сведения о государственной регистрации таких субъектов не содержатся в Едином государственном регистре юридических лиц и индивидуальных предпринимателей;</w:t>
      </w:r>
    </w:p>
    <w:p w:rsidR="00142043" w:rsidRPr="00142043" w:rsidRDefault="00142043" w:rsidP="00142043">
      <w:pPr>
        <w:pStyle w:val="newncpi"/>
        <w:divId w:val="1898932341"/>
        <w:rPr>
          <w:sz w:val="30"/>
          <w:szCs w:val="30"/>
        </w:rPr>
      </w:pPr>
      <w:r w:rsidRPr="00142043">
        <w:rPr>
          <w:sz w:val="30"/>
          <w:szCs w:val="30"/>
        </w:rPr>
        <w:t>подтверждающих полномочия представителя заинтересованного лица;</w:t>
      </w:r>
    </w:p>
    <w:p w:rsidR="00142043" w:rsidRPr="00142043" w:rsidRDefault="00142043" w:rsidP="00142043">
      <w:pPr>
        <w:pStyle w:val="newncpi"/>
        <w:divId w:val="1898932341"/>
        <w:rPr>
          <w:sz w:val="30"/>
          <w:szCs w:val="30"/>
        </w:rPr>
      </w:pPr>
      <w:r w:rsidRPr="00142043">
        <w:rPr>
          <w:sz w:val="30"/>
          <w:szCs w:val="30"/>
        </w:rPr>
        <w:t>подтверждающих согласие заинтересованного лица на представление по запросу уполномоченного органа другими государственными органами, иными организациями документов и (или) сведений, необходимых для осуществления административной процедуры, содержащих информацию, касающуюся заинтересованного лица и относящуюся к коммерческой или иной охраняемой законом тайне, если заинтересованное лицо не представило такие документы и (или) сведения самостоятельно;</w:t>
      </w:r>
    </w:p>
    <w:p w:rsidR="00142043" w:rsidRPr="00142043" w:rsidRDefault="00142043" w:rsidP="00142043">
      <w:pPr>
        <w:pStyle w:val="newncpi"/>
        <w:divId w:val="1898932341"/>
        <w:rPr>
          <w:sz w:val="30"/>
          <w:szCs w:val="30"/>
        </w:rPr>
      </w:pPr>
      <w:r w:rsidRPr="00142043">
        <w:rPr>
          <w:sz w:val="30"/>
          <w:szCs w:val="30"/>
        </w:rPr>
        <w:t>подтверждающих внесение платы за выдачу запрашиваемых уполномоченным органом документов и (или) сведений, если за их выдачу законодательными актами и постановлениями Совета Министров Республики Беларусь предусмотрена такая плата и заинтересованное лицо не представило такие документы и (или) сведения самостоятельно.</w:t>
      </w:r>
    </w:p>
    <w:p w:rsidR="00142043" w:rsidRPr="00142043" w:rsidRDefault="00142043" w:rsidP="00142043">
      <w:pPr>
        <w:pStyle w:val="newncpi"/>
        <w:divId w:val="1898932341"/>
        <w:rPr>
          <w:sz w:val="30"/>
          <w:szCs w:val="30"/>
        </w:rPr>
      </w:pPr>
      <w:r w:rsidRPr="00142043">
        <w:rPr>
          <w:sz w:val="30"/>
          <w:szCs w:val="30"/>
        </w:rPr>
        <w:t>Если в перечнях документов и (или) сведений, представляемых заинтересованными лицами, не указано, подлежит ли представлению оригинал документа либо его копия, считается, что подлежит представлению оригинал документа либо его нотариально засвидетельствованная копия, за исключением случая, указанного в части третьей настоящего пункта.</w:t>
      </w:r>
    </w:p>
    <w:p w:rsidR="00142043" w:rsidRPr="00142043" w:rsidRDefault="00142043" w:rsidP="00142043">
      <w:pPr>
        <w:pStyle w:val="newncpi"/>
        <w:divId w:val="1898932341"/>
        <w:rPr>
          <w:sz w:val="30"/>
          <w:szCs w:val="30"/>
        </w:rPr>
      </w:pPr>
      <w:r w:rsidRPr="00142043">
        <w:rPr>
          <w:sz w:val="30"/>
          <w:szCs w:val="30"/>
        </w:rPr>
        <w:lastRenderedPageBreak/>
        <w:t>Если в перечнях документов и (или) сведений, представляемых заинтересованными лицами, указано, что подлежит представлению документ, удостоверяющий личность гражданина, считается, что подлежит представлению оригинал такого документа, если иное не предусмотрено законодательными актами.</w:t>
      </w:r>
    </w:p>
    <w:p w:rsidR="00142043" w:rsidRPr="00142043" w:rsidRDefault="00142043" w:rsidP="00142043">
      <w:pPr>
        <w:pStyle w:val="newncpi"/>
        <w:divId w:val="1898932341"/>
        <w:rPr>
          <w:sz w:val="30"/>
          <w:szCs w:val="30"/>
        </w:rPr>
      </w:pPr>
      <w:r w:rsidRPr="00142043">
        <w:rPr>
          <w:sz w:val="30"/>
          <w:szCs w:val="30"/>
        </w:rPr>
        <w:t>Если в перечнях документов и (или) сведений, представляемых заинтересованными лицами, указано, что подлежит представлению копия документа, такая копия не требует нотариального или иного засвидетельствования либо заверения, если законодательными актами и постановлениями Совета Министров Республики Беларусь не установлено иное.</w:t>
      </w:r>
    </w:p>
    <w:p w:rsidR="00142043" w:rsidRPr="00142043" w:rsidRDefault="00142043" w:rsidP="00142043">
      <w:pPr>
        <w:pStyle w:val="point"/>
        <w:divId w:val="1898932341"/>
        <w:rPr>
          <w:b/>
          <w:sz w:val="30"/>
          <w:szCs w:val="30"/>
        </w:rPr>
      </w:pPr>
      <w:r w:rsidRPr="00142043">
        <w:rPr>
          <w:b/>
          <w:sz w:val="30"/>
          <w:szCs w:val="30"/>
        </w:rPr>
        <w:t>3. При подаче заявления заинтересованного лица в электронной форме:</w:t>
      </w:r>
    </w:p>
    <w:p w:rsidR="00142043" w:rsidRPr="00142043" w:rsidRDefault="00142043" w:rsidP="00142043">
      <w:pPr>
        <w:pStyle w:val="newncpi"/>
        <w:divId w:val="1898932341"/>
        <w:rPr>
          <w:b/>
          <w:sz w:val="30"/>
          <w:szCs w:val="30"/>
        </w:rPr>
      </w:pPr>
      <w:r w:rsidRPr="00142043">
        <w:rPr>
          <w:b/>
          <w:sz w:val="30"/>
          <w:szCs w:val="30"/>
        </w:rPr>
        <w:t>документы и (или) сведения, включенные в перечни документов и (или) сведений, представляемых заинтересованными лицами, подлежат представлению в электронной форме, соответствующей оригиналу представляемого документа или его нотариально засвидетельствованной копии. При этом не требуется подписания электронной цифровой подписью документов и (или) сведений, прилагаемых к заявлению заинтересованного лица, если иное не предусмотрено законодательными актами и постановлениями Совета Министров Республики Беларусь;</w:t>
      </w:r>
    </w:p>
    <w:p w:rsidR="00142043" w:rsidRPr="00142043" w:rsidRDefault="00142043" w:rsidP="00142043">
      <w:pPr>
        <w:pStyle w:val="newncpi"/>
        <w:divId w:val="1898932341"/>
        <w:rPr>
          <w:b/>
          <w:sz w:val="30"/>
          <w:szCs w:val="30"/>
        </w:rPr>
      </w:pPr>
      <w:r w:rsidRPr="00142043">
        <w:rPr>
          <w:b/>
          <w:sz w:val="30"/>
          <w:szCs w:val="30"/>
        </w:rPr>
        <w:t>вместо представления документа, удостоверяющего личность гражданина, используются соответствующие сведения о гражданине, полученные при организации его доступа к единому порталу электронных услуг;</w:t>
      </w:r>
    </w:p>
    <w:p w:rsidR="00142043" w:rsidRPr="00142043" w:rsidRDefault="00142043" w:rsidP="00142043">
      <w:pPr>
        <w:pStyle w:val="newncpi"/>
        <w:divId w:val="1898932341"/>
        <w:rPr>
          <w:b/>
          <w:sz w:val="30"/>
          <w:szCs w:val="30"/>
        </w:rPr>
      </w:pPr>
      <w:r w:rsidRPr="00142043">
        <w:rPr>
          <w:b/>
          <w:sz w:val="30"/>
          <w:szCs w:val="30"/>
        </w:rPr>
        <w:t>согласие заинтересованного лица на представление по запросу уполномоченного органа другими государственными органами, иными организациями документов и (или) сведений, необходимых для осуществления административной процедуры, содержащих информацию, касающуюся заинтересованного лица и относящуюся к коммерческой или иной охраняемой законом тайне, если заинтересованное лицо не представило такие документы и (или) сведения самостоятельно, указывается в подаваемом заявлении;</w:t>
      </w:r>
    </w:p>
    <w:p w:rsidR="00142043" w:rsidRPr="00142043" w:rsidRDefault="00142043" w:rsidP="00142043">
      <w:pPr>
        <w:pStyle w:val="newncpi"/>
        <w:divId w:val="1898932341"/>
        <w:rPr>
          <w:b/>
          <w:sz w:val="30"/>
          <w:szCs w:val="30"/>
        </w:rPr>
      </w:pPr>
      <w:r w:rsidRPr="00142043">
        <w:rPr>
          <w:b/>
          <w:sz w:val="30"/>
          <w:szCs w:val="30"/>
        </w:rPr>
        <w:t xml:space="preserve">внесение платы за выдачу запрашиваемых уполномоченным органом документов и (или) сведений, если за их выдачу законодательством предусмотрена такая плата и заинтересованное лицо не представило такие документы и (или) сведения самостоятельно, осуществляется с использованием платежной системы в едином расчетном и информационном пространстве. Сведения о внесении такой платы (учетный номер операции (транзакции) в едином расчетном и информационном пространстве </w:t>
      </w:r>
      <w:r w:rsidRPr="00142043">
        <w:rPr>
          <w:b/>
          <w:sz w:val="30"/>
          <w:szCs w:val="30"/>
        </w:rPr>
        <w:lastRenderedPageBreak/>
        <w:t>или отметка о произведенном платеже, если указание этого номера не требуется для подтверждения факта оплаты) должны содержаться в подаваемом заявлении.</w:t>
      </w:r>
    </w:p>
    <w:p w:rsidR="00142043" w:rsidRPr="00142043" w:rsidRDefault="00142043" w:rsidP="00142043">
      <w:pPr>
        <w:pStyle w:val="point"/>
        <w:divId w:val="1898932341"/>
        <w:rPr>
          <w:sz w:val="30"/>
          <w:szCs w:val="30"/>
        </w:rPr>
      </w:pPr>
      <w:r w:rsidRPr="00142043">
        <w:rPr>
          <w:sz w:val="30"/>
          <w:szCs w:val="30"/>
        </w:rPr>
        <w:t>4. Документы и (или) сведения, необходимые для осуществления административной процедуры, не включенные в перечни документов и (или) сведений, представляемых заинтересованными лицами, определяются законодательством об административных процедурах и запрашиваются уполномоченным органом самостоятельно.</w:t>
      </w:r>
    </w:p>
    <w:p w:rsidR="00142043" w:rsidRPr="00142043" w:rsidRDefault="00142043" w:rsidP="00142043">
      <w:pPr>
        <w:pStyle w:val="point"/>
        <w:divId w:val="1898932341"/>
        <w:rPr>
          <w:sz w:val="30"/>
          <w:szCs w:val="30"/>
        </w:rPr>
      </w:pPr>
      <w:r w:rsidRPr="00142043">
        <w:rPr>
          <w:sz w:val="30"/>
          <w:szCs w:val="30"/>
        </w:rPr>
        <w:t>5. Заинтересованное лицо при подаче заявления вправе самостоятельно представить документы и (или) сведения, указанные в пункте 4 настоящей статьи.</w:t>
      </w:r>
    </w:p>
    <w:p w:rsidR="00142043" w:rsidRPr="00142043" w:rsidRDefault="00142043" w:rsidP="00142043">
      <w:pPr>
        <w:pStyle w:val="newncpi"/>
        <w:divId w:val="1898932341"/>
        <w:rPr>
          <w:sz w:val="30"/>
          <w:szCs w:val="30"/>
        </w:rPr>
      </w:pPr>
      <w:r w:rsidRPr="00142043">
        <w:rPr>
          <w:sz w:val="30"/>
          <w:szCs w:val="30"/>
        </w:rPr>
        <w:t>Запрещается требовать от заинтересованного лица самостоятельно представить документы и (или) сведения, указанные в пункте 4 настоящей статьи.</w:t>
      </w:r>
    </w:p>
    <w:p w:rsidR="00142043" w:rsidRPr="00142043" w:rsidRDefault="00142043" w:rsidP="00142043">
      <w:pPr>
        <w:pStyle w:val="point"/>
        <w:divId w:val="1898932341"/>
        <w:rPr>
          <w:sz w:val="30"/>
          <w:szCs w:val="30"/>
        </w:rPr>
      </w:pPr>
      <w:r w:rsidRPr="00142043">
        <w:rPr>
          <w:sz w:val="30"/>
          <w:szCs w:val="30"/>
        </w:rPr>
        <w:t xml:space="preserve">6. Документы, выданные компетентными органами иностранных государств, кроме документов, удостоверяющих личность гражданина, принимаются при наличии их легализации (проставления </w:t>
      </w:r>
      <w:proofErr w:type="spellStart"/>
      <w:r w:rsidRPr="00142043">
        <w:rPr>
          <w:sz w:val="30"/>
          <w:szCs w:val="30"/>
        </w:rPr>
        <w:t>апостиля</w:t>
      </w:r>
      <w:proofErr w:type="spellEnd"/>
      <w:r w:rsidRPr="00142043">
        <w:rPr>
          <w:sz w:val="30"/>
          <w:szCs w:val="30"/>
        </w:rPr>
        <w:t xml:space="preserve">), если иное не предусмотрено законодательством об административных процедурах, а также международными договорами Республики Беларусь. Указанные документы принимаются также без легализации (проставления </w:t>
      </w:r>
      <w:proofErr w:type="spellStart"/>
      <w:r w:rsidRPr="00142043">
        <w:rPr>
          <w:sz w:val="30"/>
          <w:szCs w:val="30"/>
        </w:rPr>
        <w:t>апостиля</w:t>
      </w:r>
      <w:proofErr w:type="spellEnd"/>
      <w:r w:rsidRPr="00142043">
        <w:rPr>
          <w:sz w:val="30"/>
          <w:szCs w:val="30"/>
        </w:rPr>
        <w:t>) при невозможности ее осуществления (проставления) в конкретном государстве по объективным причинам, включая наличие вооруженного конфликта, массовых беспорядков, неблагополучной санитарно-эпидемиологической ситуации, в соответствии с уведомлением об этих причинах Министерства иностранных дел.</w:t>
      </w:r>
    </w:p>
    <w:p w:rsidR="00142043" w:rsidRPr="00142043" w:rsidRDefault="00142043" w:rsidP="00142043">
      <w:pPr>
        <w:pStyle w:val="newncpi"/>
        <w:divId w:val="1898932341"/>
        <w:rPr>
          <w:sz w:val="30"/>
          <w:szCs w:val="30"/>
        </w:rPr>
      </w:pPr>
      <w:r w:rsidRPr="00142043">
        <w:rPr>
          <w:sz w:val="30"/>
          <w:szCs w:val="30"/>
        </w:rPr>
        <w:t>Документы, составленные на иностранном языке, должны сопровождаться переводом на белорусский или русский язык, при этом верность перевода или подлинность подписи переводчика должны быть засвидетельствованы нотариально, если иное не предусмотрено настоящим Законом и иными актами законодательства об административных процедурах.</w:t>
      </w:r>
    </w:p>
    <w:p w:rsidR="00142043" w:rsidRPr="00142043" w:rsidRDefault="00142043" w:rsidP="00142043">
      <w:pPr>
        <w:pStyle w:val="newncpi"/>
        <w:divId w:val="1898932341"/>
        <w:rPr>
          <w:sz w:val="30"/>
          <w:szCs w:val="30"/>
        </w:rPr>
      </w:pPr>
      <w:r w:rsidRPr="00142043">
        <w:rPr>
          <w:sz w:val="30"/>
          <w:szCs w:val="30"/>
        </w:rPr>
        <w:t>Дипломатические представительства и консульские учреждения Республики Беларусь принимают документы, выданные компетентными органами иностранных государств, без перевода на белорусский или русский язык при соблюдении следующих условий:</w:t>
      </w:r>
    </w:p>
    <w:p w:rsidR="00142043" w:rsidRPr="00142043" w:rsidRDefault="00142043" w:rsidP="00142043">
      <w:pPr>
        <w:pStyle w:val="newncpi"/>
        <w:divId w:val="1898932341"/>
        <w:rPr>
          <w:sz w:val="30"/>
          <w:szCs w:val="30"/>
        </w:rPr>
      </w:pPr>
      <w:r w:rsidRPr="00142043">
        <w:rPr>
          <w:sz w:val="30"/>
          <w:szCs w:val="30"/>
        </w:rPr>
        <w:t>документ выполнен на одном из государственных языков страны аккредитации дипломатического представительства или консульского учреждения Республики Беларусь;</w:t>
      </w:r>
    </w:p>
    <w:p w:rsidR="00142043" w:rsidRPr="00142043" w:rsidRDefault="00142043" w:rsidP="00142043">
      <w:pPr>
        <w:pStyle w:val="newncpi"/>
        <w:divId w:val="1898932341"/>
        <w:rPr>
          <w:sz w:val="30"/>
          <w:szCs w:val="30"/>
        </w:rPr>
      </w:pPr>
      <w:r w:rsidRPr="00142043">
        <w:rPr>
          <w:sz w:val="30"/>
          <w:szCs w:val="30"/>
        </w:rPr>
        <w:t>консульское должностное лицо, занимающееся рассмотрением административной процедуры с использованием такого документа, владеет иностранным языком, на котором он составлен;</w:t>
      </w:r>
    </w:p>
    <w:p w:rsidR="00142043" w:rsidRPr="00142043" w:rsidRDefault="00142043" w:rsidP="00142043">
      <w:pPr>
        <w:pStyle w:val="newncpi"/>
        <w:divId w:val="1898932341"/>
        <w:rPr>
          <w:sz w:val="30"/>
          <w:szCs w:val="30"/>
        </w:rPr>
      </w:pPr>
      <w:r w:rsidRPr="00142043">
        <w:rPr>
          <w:sz w:val="30"/>
          <w:szCs w:val="30"/>
        </w:rPr>
        <w:lastRenderedPageBreak/>
        <w:t>административная процедура с использованием такого документа не предусматривает его направление дипломатическим представительством или консульским учреждением Республики Беларусь для рассмотрения в другие государственные органы, иные организации Республики Беларусь.</w:t>
      </w:r>
    </w:p>
    <w:p w:rsidR="00142043" w:rsidRPr="00142043" w:rsidRDefault="00142043" w:rsidP="00142043">
      <w:pPr>
        <w:pStyle w:val="newncpi"/>
        <w:divId w:val="1898932341"/>
        <w:rPr>
          <w:sz w:val="30"/>
          <w:szCs w:val="30"/>
        </w:rPr>
      </w:pPr>
      <w:r w:rsidRPr="00142043">
        <w:rPr>
          <w:sz w:val="30"/>
          <w:szCs w:val="30"/>
        </w:rPr>
        <w:t>В случае запроса уполномоченным органом документов и (или) сведений, необходимых для осуществления административной процедуры, перевод документов и (или) сведений, составленных на иностранном языке, на белорусский и (или) русский языки и нотариальное свидетельствование верности такого перевода или подлинности подписи переводчика обеспечиваются заинтересованным лицом.</w:t>
      </w:r>
    </w:p>
    <w:p w:rsidR="000504EF" w:rsidRPr="000504EF" w:rsidRDefault="000504EF">
      <w:pPr>
        <w:pStyle w:val="newncpi"/>
        <w:divId w:val="1898932341"/>
        <w:rPr>
          <w:sz w:val="30"/>
          <w:szCs w:val="30"/>
        </w:rPr>
      </w:pPr>
      <w:r w:rsidRPr="000504EF">
        <w:rPr>
          <w:sz w:val="30"/>
          <w:szCs w:val="30"/>
        </w:rP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4683"/>
        <w:gridCol w:w="4684"/>
      </w:tblGrid>
      <w:tr w:rsidR="000504EF" w:rsidRPr="000504EF">
        <w:trPr>
          <w:divId w:val="1898932341"/>
        </w:trPr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04EF" w:rsidRPr="000504EF" w:rsidRDefault="000504EF">
            <w:pPr>
              <w:pStyle w:val="newncpi0"/>
              <w:jc w:val="left"/>
              <w:rPr>
                <w:rFonts w:eastAsiaTheme="minorEastAsia"/>
                <w:sz w:val="30"/>
                <w:szCs w:val="30"/>
              </w:rPr>
            </w:pPr>
            <w:r w:rsidRPr="000504EF">
              <w:rPr>
                <w:rStyle w:val="post"/>
                <w:sz w:val="30"/>
                <w:szCs w:val="30"/>
              </w:rPr>
              <w:t>Президент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04EF" w:rsidRPr="000504EF" w:rsidRDefault="000504EF">
            <w:pPr>
              <w:pStyle w:val="newncpi0"/>
              <w:jc w:val="right"/>
              <w:rPr>
                <w:rFonts w:eastAsiaTheme="minorEastAsia"/>
                <w:sz w:val="30"/>
                <w:szCs w:val="30"/>
              </w:rPr>
            </w:pPr>
            <w:r w:rsidRPr="000504EF">
              <w:rPr>
                <w:rStyle w:val="pers"/>
                <w:sz w:val="30"/>
                <w:szCs w:val="30"/>
              </w:rPr>
              <w:t>А.Лукашенко</w:t>
            </w:r>
          </w:p>
        </w:tc>
      </w:tr>
    </w:tbl>
    <w:p w:rsidR="000504EF" w:rsidRPr="000504EF" w:rsidRDefault="000504EF">
      <w:pPr>
        <w:pStyle w:val="newncpi0"/>
        <w:divId w:val="1898932341"/>
        <w:rPr>
          <w:rFonts w:eastAsiaTheme="minorEastAsia"/>
          <w:sz w:val="30"/>
          <w:szCs w:val="30"/>
        </w:rPr>
      </w:pPr>
      <w:r w:rsidRPr="000504EF">
        <w:rPr>
          <w:sz w:val="30"/>
          <w:szCs w:val="30"/>
        </w:rPr>
        <w:t> </w:t>
      </w:r>
    </w:p>
    <w:p w:rsidR="000504EF" w:rsidRPr="000504EF" w:rsidRDefault="000504EF" w:rsidP="000504EF">
      <w:pPr>
        <w:jc w:val="center"/>
        <w:rPr>
          <w:sz w:val="30"/>
          <w:szCs w:val="30"/>
        </w:rPr>
      </w:pPr>
    </w:p>
    <w:sectPr w:rsidR="000504EF" w:rsidRPr="00050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4EF"/>
    <w:rsid w:val="00030BE1"/>
    <w:rsid w:val="000504EF"/>
    <w:rsid w:val="00142043"/>
    <w:rsid w:val="00181392"/>
    <w:rsid w:val="0045066A"/>
    <w:rsid w:val="006E1EE1"/>
    <w:rsid w:val="00957645"/>
    <w:rsid w:val="00C5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0504EF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oint">
    <w:name w:val="point"/>
    <w:basedOn w:val="a"/>
    <w:rsid w:val="000504E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0504E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0504E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me">
    <w:name w:val="name"/>
    <w:rsid w:val="000504EF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0504EF"/>
    <w:rPr>
      <w:rFonts w:ascii="Times New Roman" w:hAnsi="Times New Roman" w:cs="Times New Roman" w:hint="default"/>
    </w:rPr>
  </w:style>
  <w:style w:type="character" w:customStyle="1" w:styleId="number">
    <w:name w:val="number"/>
    <w:rsid w:val="000504EF"/>
    <w:rPr>
      <w:rFonts w:ascii="Times New Roman" w:hAnsi="Times New Roman" w:cs="Times New Roman" w:hint="default"/>
    </w:rPr>
  </w:style>
  <w:style w:type="character" w:customStyle="1" w:styleId="post">
    <w:name w:val="post"/>
    <w:rsid w:val="000504E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rsid w:val="000504EF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article">
    <w:name w:val="article"/>
    <w:basedOn w:val="a"/>
    <w:rsid w:val="000504EF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hapter">
    <w:name w:val="chapter"/>
    <w:basedOn w:val="a"/>
    <w:rsid w:val="000504EF"/>
    <w:pPr>
      <w:spacing w:before="240" w:after="24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table" w:customStyle="1" w:styleId="tablencpi">
    <w:name w:val="tablencpi"/>
    <w:basedOn w:val="a1"/>
    <w:rsid w:val="000504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0504EF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oint">
    <w:name w:val="point"/>
    <w:basedOn w:val="a"/>
    <w:rsid w:val="000504E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0504E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0504E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me">
    <w:name w:val="name"/>
    <w:rsid w:val="000504EF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0504EF"/>
    <w:rPr>
      <w:rFonts w:ascii="Times New Roman" w:hAnsi="Times New Roman" w:cs="Times New Roman" w:hint="default"/>
    </w:rPr>
  </w:style>
  <w:style w:type="character" w:customStyle="1" w:styleId="number">
    <w:name w:val="number"/>
    <w:rsid w:val="000504EF"/>
    <w:rPr>
      <w:rFonts w:ascii="Times New Roman" w:hAnsi="Times New Roman" w:cs="Times New Roman" w:hint="default"/>
    </w:rPr>
  </w:style>
  <w:style w:type="character" w:customStyle="1" w:styleId="post">
    <w:name w:val="post"/>
    <w:rsid w:val="000504EF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rsid w:val="000504EF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article">
    <w:name w:val="article"/>
    <w:basedOn w:val="a"/>
    <w:rsid w:val="000504EF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hapter">
    <w:name w:val="chapter"/>
    <w:basedOn w:val="a"/>
    <w:rsid w:val="000504EF"/>
    <w:pPr>
      <w:spacing w:before="240" w:after="24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table" w:customStyle="1" w:styleId="tablencpi">
    <w:name w:val="tablencpi"/>
    <w:basedOn w:val="a1"/>
    <w:rsid w:val="000504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1951</Words>
  <Characters>11126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Герасимёнок</dc:creator>
  <cp:lastModifiedBy>Berezino</cp:lastModifiedBy>
  <cp:revision>3</cp:revision>
  <dcterms:created xsi:type="dcterms:W3CDTF">2026-07-22T07:43:00Z</dcterms:created>
  <dcterms:modified xsi:type="dcterms:W3CDTF">2026-07-22T07:50:00Z</dcterms:modified>
</cp:coreProperties>
</file>